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C" w:rsidRDefault="00300CEE" w:rsidP="00AF3D0C">
      <w:pPr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       </w:t>
      </w:r>
      <w:r w:rsidR="00AF3D0C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АДМИНИСТРАЦИЯ  ПАШК</w:t>
      </w:r>
      <w:r w:rsidR="00AF3D0C">
        <w:rPr>
          <w:b/>
          <w:bCs/>
          <w:sz w:val="32"/>
          <w:szCs w:val="32"/>
        </w:rPr>
        <w:t>ОВСКОГО СЕЛЬСОВЕТА</w:t>
      </w:r>
    </w:p>
    <w:p w:rsidR="00AF3D0C" w:rsidRDefault="00300CEE" w:rsidP="00AF3D0C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AF3D0C">
        <w:rPr>
          <w:b/>
          <w:bCs/>
          <w:sz w:val="32"/>
          <w:szCs w:val="32"/>
        </w:rPr>
        <w:t xml:space="preserve"> КУРСКОГО РАЙОНА КУРСКОЙ ОБЛАСТИ</w:t>
      </w:r>
    </w:p>
    <w:p w:rsidR="00AF3D0C" w:rsidRDefault="00AF3D0C" w:rsidP="00AF3D0C">
      <w:pPr>
        <w:jc w:val="both"/>
        <w:rPr>
          <w:b/>
          <w:bCs/>
          <w:sz w:val="32"/>
          <w:szCs w:val="32"/>
        </w:rPr>
      </w:pPr>
    </w:p>
    <w:p w:rsidR="00AF3D0C" w:rsidRDefault="00AF3D0C" w:rsidP="00AF3D0C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 Н И Е</w:t>
      </w:r>
    </w:p>
    <w:p w:rsidR="00AF3D0C" w:rsidRDefault="00AF3D0C" w:rsidP="00AF3D0C">
      <w:pPr>
        <w:jc w:val="center"/>
        <w:rPr>
          <w:b/>
          <w:bCs/>
          <w:sz w:val="32"/>
          <w:szCs w:val="32"/>
        </w:rPr>
      </w:pPr>
    </w:p>
    <w:p w:rsidR="00AF3D0C" w:rsidRDefault="00F22A94" w:rsidP="00AF3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</w:t>
      </w:r>
      <w:r w:rsidR="00AF3D0C">
        <w:rPr>
          <w:b/>
          <w:bCs/>
          <w:sz w:val="32"/>
          <w:szCs w:val="32"/>
        </w:rPr>
        <w:t>.02.2016 г.</w:t>
      </w:r>
      <w:r w:rsidR="00AF3D0C">
        <w:rPr>
          <w:b/>
          <w:bCs/>
          <w:sz w:val="32"/>
          <w:szCs w:val="32"/>
        </w:rPr>
        <w:tab/>
      </w:r>
      <w:r w:rsidR="00AF3D0C">
        <w:rPr>
          <w:b/>
          <w:bCs/>
          <w:sz w:val="32"/>
          <w:szCs w:val="32"/>
        </w:rPr>
        <w:tab/>
      </w:r>
      <w:r w:rsidR="00AF3D0C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ab/>
        <w:t>№55</w:t>
      </w:r>
    </w:p>
    <w:p w:rsidR="00AF3D0C" w:rsidRDefault="00AF3D0C" w:rsidP="00AF3D0C">
      <w:pPr>
        <w:pStyle w:val="a3"/>
      </w:pPr>
    </w:p>
    <w:p w:rsidR="00AF3D0C" w:rsidRDefault="00AF3D0C" w:rsidP="00AF3D0C">
      <w:pPr>
        <w:pStyle w:val="a3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О порядке сообщения муниципаль</w:t>
      </w:r>
      <w:r w:rsidR="00F22A94">
        <w:rPr>
          <w:b/>
          <w:bCs/>
          <w:sz w:val="32"/>
          <w:szCs w:val="32"/>
        </w:rPr>
        <w:t>ными  служащими Администрации Паш</w:t>
      </w:r>
      <w:r>
        <w:rPr>
          <w:b/>
          <w:bCs/>
          <w:sz w:val="32"/>
          <w:szCs w:val="32"/>
        </w:rPr>
        <w:t xml:space="preserve">ковского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</w:t>
      </w:r>
      <w:r w:rsidR="002B3261">
        <w:rPr>
          <w:b/>
          <w:bCs/>
          <w:sz w:val="32"/>
          <w:szCs w:val="32"/>
        </w:rPr>
        <w:t>в постановление Администрации Паш</w:t>
      </w:r>
      <w:r>
        <w:rPr>
          <w:b/>
          <w:bCs/>
          <w:sz w:val="32"/>
          <w:szCs w:val="32"/>
        </w:rPr>
        <w:t>ковского сельсовета Курск</w:t>
      </w:r>
      <w:r w:rsidR="00141C8B">
        <w:rPr>
          <w:b/>
          <w:bCs/>
          <w:sz w:val="32"/>
          <w:szCs w:val="32"/>
        </w:rPr>
        <w:t>ого района Курской области №496 от 11.09.2015 года</w:t>
      </w:r>
      <w:r>
        <w:rPr>
          <w:b/>
          <w:bCs/>
          <w:sz w:val="32"/>
          <w:szCs w:val="32"/>
        </w:rPr>
        <w:t xml:space="preserve"> «О комиссии по  соблюдению требований к служебному поведению муниципа</w:t>
      </w:r>
      <w:r w:rsidR="002B3261">
        <w:rPr>
          <w:b/>
          <w:bCs/>
          <w:sz w:val="32"/>
          <w:szCs w:val="32"/>
        </w:rPr>
        <w:t>льных служащих  Администрации Паш</w:t>
      </w:r>
      <w:r>
        <w:rPr>
          <w:b/>
          <w:bCs/>
          <w:sz w:val="32"/>
          <w:szCs w:val="32"/>
        </w:rPr>
        <w:t>ковского сельсовета Курского района</w:t>
      </w:r>
      <w:proofErr w:type="gramEnd"/>
      <w:r>
        <w:rPr>
          <w:b/>
          <w:bCs/>
          <w:sz w:val="32"/>
          <w:szCs w:val="32"/>
        </w:rPr>
        <w:t xml:space="preserve"> Курской области и урегулированию конфликта интересов»</w:t>
      </w:r>
    </w:p>
    <w:p w:rsidR="00AF3D0C" w:rsidRDefault="00AF3D0C" w:rsidP="00AF3D0C">
      <w:pPr>
        <w:pStyle w:val="a3"/>
      </w:pPr>
    </w:p>
    <w:p w:rsidR="00AF3D0C" w:rsidRDefault="00AF3D0C" w:rsidP="00AF3D0C">
      <w:pPr>
        <w:pStyle w:val="ConsPlusNormal"/>
        <w:tabs>
          <w:tab w:val="left" w:pos="3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</w:t>
      </w:r>
      <w:proofErr w:type="gramStart"/>
      <w:r>
        <w:rPr>
          <w:rFonts w:cs="Times New Roman"/>
          <w:sz w:val="24"/>
          <w:szCs w:val="24"/>
        </w:rPr>
        <w:t>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во изменени</w:t>
      </w:r>
      <w:r w:rsidR="00FF4862">
        <w:rPr>
          <w:rFonts w:cs="Times New Roman"/>
          <w:sz w:val="24"/>
          <w:szCs w:val="24"/>
        </w:rPr>
        <w:t>е постановления Администрации Паш</w:t>
      </w:r>
      <w:r>
        <w:rPr>
          <w:rFonts w:cs="Times New Roman"/>
          <w:sz w:val="24"/>
          <w:szCs w:val="24"/>
        </w:rPr>
        <w:t>ковского сельсовета Курск</w:t>
      </w:r>
      <w:r w:rsidR="00141C8B">
        <w:rPr>
          <w:rFonts w:cs="Times New Roman"/>
          <w:sz w:val="24"/>
          <w:szCs w:val="24"/>
        </w:rPr>
        <w:t>ого района Курской области №496 от 11.09</w:t>
      </w:r>
      <w:r>
        <w:rPr>
          <w:rFonts w:cs="Times New Roman"/>
          <w:sz w:val="24"/>
          <w:szCs w:val="24"/>
        </w:rPr>
        <w:t>.2015 г. «О комиссии по  соблюдению требований к служебному поведению муниципа</w:t>
      </w:r>
      <w:r w:rsidR="00141C8B">
        <w:rPr>
          <w:rFonts w:cs="Times New Roman"/>
          <w:sz w:val="24"/>
          <w:szCs w:val="24"/>
        </w:rPr>
        <w:t>льных служащих  Администрации Паш</w:t>
      </w:r>
      <w:r>
        <w:rPr>
          <w:rFonts w:cs="Times New Roman"/>
          <w:sz w:val="24"/>
          <w:szCs w:val="24"/>
        </w:rPr>
        <w:t>ковского сельсовета Курского района Курской области и урегулированию конфликта интере</w:t>
      </w:r>
      <w:r w:rsidR="00141C8B">
        <w:rPr>
          <w:rFonts w:cs="Times New Roman"/>
          <w:sz w:val="24"/>
          <w:szCs w:val="24"/>
        </w:rPr>
        <w:t>сов</w:t>
      </w:r>
      <w:proofErr w:type="gramEnd"/>
      <w:r w:rsidR="00141C8B">
        <w:rPr>
          <w:rFonts w:cs="Times New Roman"/>
          <w:sz w:val="24"/>
          <w:szCs w:val="24"/>
        </w:rPr>
        <w:t>» Администрация Паш</w:t>
      </w:r>
      <w:r>
        <w:rPr>
          <w:rFonts w:cs="Times New Roman"/>
          <w:sz w:val="24"/>
          <w:szCs w:val="24"/>
        </w:rPr>
        <w:t xml:space="preserve">ковского сельсовета Курского района Курской области </w:t>
      </w:r>
    </w:p>
    <w:p w:rsidR="00AF3D0C" w:rsidRDefault="00AF3D0C" w:rsidP="00AF3D0C">
      <w:pPr>
        <w:pStyle w:val="ConsPlusNormal"/>
        <w:tabs>
          <w:tab w:val="left" w:pos="36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ПОСТАНОВЛЯЕТ: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1. Утвердить прилагаемое Положение о порядке сообщения муниципал</w:t>
      </w:r>
      <w:r w:rsidR="00141C8B">
        <w:rPr>
          <w:sz w:val="24"/>
        </w:rPr>
        <w:t>ьными служащими Администрации Паш</w:t>
      </w:r>
      <w:r>
        <w:rPr>
          <w:sz w:val="24"/>
        </w:rPr>
        <w:t xml:space="preserve">ковского сельсовета Курского района Курской области о возникновении 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-972185</wp:posOffset>
                </wp:positionH>
                <wp:positionV relativeFrom="paragraph">
                  <wp:posOffset>715645</wp:posOffset>
                </wp:positionV>
                <wp:extent cx="13970" cy="16129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D0C" w:rsidRDefault="00AF3D0C" w:rsidP="00AF3D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76.55pt;margin-top:56.35pt;width:1.1pt;height:12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" stroked="f">
                <v:textbox inset="0,0,0,0">
                  <w:txbxContent>
                    <w:p w:rsidR="00AF3D0C" w:rsidRDefault="00AF3D0C" w:rsidP="00AF3D0C"/>
                  </w:txbxContent>
                </v:textbox>
              </v:shape>
            </w:pict>
          </mc:Fallback>
        </mc:AlternateContent>
      </w:r>
      <w:r>
        <w:rPr>
          <w:sz w:val="24"/>
        </w:rPr>
        <w:t>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ab/>
        <w:t xml:space="preserve">2. </w:t>
      </w:r>
      <w:proofErr w:type="gramStart"/>
      <w:r>
        <w:rPr>
          <w:sz w:val="24"/>
        </w:rPr>
        <w:t>Утвердить прилагаемые изменения, которые вносятся в Положение о комиссиях по соблюдению требований к служебному поведению муницип</w:t>
      </w:r>
      <w:r w:rsidR="00141C8B">
        <w:rPr>
          <w:sz w:val="24"/>
        </w:rPr>
        <w:t>альных служащих Администрации Паш</w:t>
      </w:r>
      <w:r>
        <w:rPr>
          <w:sz w:val="24"/>
        </w:rPr>
        <w:t>ковского сельсовета Курского района  Курской области и урегулированию конфликта интересов, утвержденное</w:t>
      </w:r>
      <w:r w:rsidR="00141C8B">
        <w:rPr>
          <w:sz w:val="24"/>
        </w:rPr>
        <w:t xml:space="preserve"> постановлением Администрации Паш</w:t>
      </w:r>
      <w:r>
        <w:rPr>
          <w:sz w:val="24"/>
        </w:rPr>
        <w:t xml:space="preserve">ковского сельсовета Курского района  Курской области от </w:t>
      </w:r>
      <w:r w:rsidR="00141C8B">
        <w:rPr>
          <w:sz w:val="24"/>
        </w:rPr>
        <w:lastRenderedPageBreak/>
        <w:t>11.09.2015 №496</w:t>
      </w:r>
      <w:r>
        <w:rPr>
          <w:sz w:val="24"/>
        </w:rPr>
        <w:t xml:space="preserve"> «О комиссиях по соблюдению требований к служебному поведению муницип</w:t>
      </w:r>
      <w:r w:rsidR="00141C8B">
        <w:rPr>
          <w:sz w:val="24"/>
        </w:rPr>
        <w:t>альных служащих Администрации Паш</w:t>
      </w:r>
      <w:r>
        <w:rPr>
          <w:sz w:val="24"/>
        </w:rPr>
        <w:t>ковского сельсовета Курского района  Курской области и урегулированию конфликта</w:t>
      </w:r>
      <w:proofErr w:type="gramEnd"/>
      <w:r>
        <w:rPr>
          <w:sz w:val="24"/>
        </w:rPr>
        <w:t xml:space="preserve"> интересов» (с последующими изменениями).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3. Постановление вступает в силу со дня его подписания и подлежит размещению на оф</w:t>
      </w:r>
      <w:r w:rsidR="00141C8B">
        <w:rPr>
          <w:sz w:val="24"/>
        </w:rPr>
        <w:t>ициальном сайте Администрации Паш</w:t>
      </w:r>
      <w:r>
        <w:rPr>
          <w:sz w:val="24"/>
        </w:rPr>
        <w:t>ковского сельсовета Курского района Курской области в сети «Интернет».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 xml:space="preserve">  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141C8B" w:rsidP="00AF3D0C">
      <w:pPr>
        <w:jc w:val="both"/>
        <w:rPr>
          <w:sz w:val="24"/>
        </w:rPr>
      </w:pPr>
      <w:r>
        <w:rPr>
          <w:sz w:val="24"/>
        </w:rPr>
        <w:t>Глава Паш</w:t>
      </w:r>
      <w:r w:rsidR="00AF3D0C">
        <w:rPr>
          <w:sz w:val="24"/>
        </w:rPr>
        <w:t>ковского сельсовета</w:t>
      </w:r>
    </w:p>
    <w:p w:rsidR="00AF3D0C" w:rsidRDefault="00AF3D0C" w:rsidP="00AF3D0C">
      <w:pPr>
        <w:jc w:val="both"/>
        <w:rPr>
          <w:sz w:val="24"/>
        </w:rPr>
      </w:pPr>
      <w:r>
        <w:rPr>
          <w:sz w:val="24"/>
        </w:rPr>
        <w:t>Курского района Кур</w:t>
      </w:r>
      <w:r w:rsidR="00141C8B">
        <w:rPr>
          <w:sz w:val="24"/>
        </w:rPr>
        <w:t>ской области</w:t>
      </w:r>
      <w:r w:rsidR="00141C8B">
        <w:rPr>
          <w:sz w:val="24"/>
        </w:rPr>
        <w:tab/>
      </w:r>
      <w:r w:rsidR="00141C8B">
        <w:rPr>
          <w:sz w:val="24"/>
        </w:rPr>
        <w:tab/>
        <w:t xml:space="preserve">                          </w:t>
      </w:r>
      <w:proofErr w:type="spellStart"/>
      <w:r w:rsidR="00141C8B">
        <w:rPr>
          <w:sz w:val="24"/>
        </w:rPr>
        <w:t>С.Н.Хорьяков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jc w:val="both"/>
        <w:rPr>
          <w:sz w:val="24"/>
        </w:rPr>
      </w:pPr>
    </w:p>
    <w:p w:rsidR="00AF3D0C" w:rsidRDefault="00AF3D0C" w:rsidP="00AF3D0C">
      <w:pPr>
        <w:ind w:left="5400"/>
        <w:jc w:val="center"/>
        <w:rPr>
          <w:sz w:val="24"/>
        </w:rPr>
      </w:pPr>
      <w:r>
        <w:rPr>
          <w:sz w:val="24"/>
        </w:rPr>
        <w:t>УТВЕРЖДЕНЫ</w:t>
      </w:r>
    </w:p>
    <w:p w:rsidR="00AF3D0C" w:rsidRDefault="00141C8B" w:rsidP="00AF3D0C">
      <w:pPr>
        <w:ind w:left="5400"/>
        <w:jc w:val="center"/>
        <w:rPr>
          <w:sz w:val="24"/>
        </w:rPr>
      </w:pPr>
      <w:r>
        <w:rPr>
          <w:sz w:val="24"/>
        </w:rPr>
        <w:t>постановлением Администрации Паш</w:t>
      </w:r>
      <w:r w:rsidR="00AF3D0C">
        <w:rPr>
          <w:sz w:val="24"/>
        </w:rPr>
        <w:t>ковского сельсовета Курского района  Курской области</w:t>
      </w:r>
    </w:p>
    <w:p w:rsidR="00AF3D0C" w:rsidRDefault="00141C8B" w:rsidP="00AF3D0C">
      <w:pPr>
        <w:ind w:left="5400"/>
        <w:jc w:val="center"/>
        <w:rPr>
          <w:sz w:val="24"/>
        </w:rPr>
      </w:pPr>
      <w:r>
        <w:rPr>
          <w:sz w:val="24"/>
        </w:rPr>
        <w:t>от 29.02.2016 г. №55</w:t>
      </w:r>
    </w:p>
    <w:p w:rsidR="00AF3D0C" w:rsidRDefault="00AF3D0C" w:rsidP="00AF3D0C">
      <w:pPr>
        <w:ind w:left="5400"/>
        <w:jc w:val="center"/>
        <w:rPr>
          <w:sz w:val="24"/>
        </w:rPr>
      </w:pPr>
    </w:p>
    <w:p w:rsidR="00AF3D0C" w:rsidRDefault="00AF3D0C" w:rsidP="00AF3D0C">
      <w:pPr>
        <w:rPr>
          <w:sz w:val="24"/>
        </w:rPr>
      </w:pPr>
    </w:p>
    <w:p w:rsidR="00AF3D0C" w:rsidRDefault="00AF3D0C" w:rsidP="00AF3D0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Изменения,</w:t>
      </w:r>
    </w:p>
    <w:p w:rsidR="00AF3D0C" w:rsidRDefault="00AF3D0C" w:rsidP="00AF3D0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которые вносятся в Положение о комиссиях по соблюдению требований к служебному поведению муницип</w:t>
      </w:r>
      <w:r w:rsidR="00141C8B">
        <w:rPr>
          <w:b/>
          <w:sz w:val="30"/>
          <w:szCs w:val="30"/>
        </w:rPr>
        <w:t>альных служащих Администрации Паш</w:t>
      </w:r>
      <w:r>
        <w:rPr>
          <w:b/>
          <w:sz w:val="30"/>
          <w:szCs w:val="30"/>
        </w:rPr>
        <w:t xml:space="preserve">ковского сельсовета Курского района Курской области и урегулированию конфликта интересов 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1. Подпункт «б» пункта 12 дополнить абзацем следующего содержания: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sz w:val="24"/>
        </w:rPr>
        <w:t>;»</w:t>
      </w:r>
      <w:proofErr w:type="gramEnd"/>
      <w:r>
        <w:rPr>
          <w:sz w:val="24"/>
        </w:rPr>
        <w:t>.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2. Из пункта 13.1 четвертое предложение исключить.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3. Из пункта 13.3 второе предложение исключить.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4. Дополнить пунктом 13.4 следующего содержания: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 xml:space="preserve">«13.4. Уведомление, указанное в абзаце пятом подпункта «б» пункта 12 настоящего Положения, рассматривается подразделением кадровой службы муниципального органа по профилактике коррупционных и иных </w:t>
      </w:r>
      <w:r w:rsidR="00141C8B">
        <w:rPr>
          <w:sz w:val="24"/>
        </w:rPr>
        <w:t xml:space="preserve">правонарушений, которое осуществляет </w:t>
      </w:r>
      <w:r>
        <w:rPr>
          <w:sz w:val="24"/>
        </w:rPr>
        <w:t>подготовку мотивированного заключения по результатам рассмотрения уведомления</w:t>
      </w:r>
      <w:proofErr w:type="gramStart"/>
      <w:r>
        <w:rPr>
          <w:sz w:val="24"/>
        </w:rPr>
        <w:t>.».</w:t>
      </w:r>
      <w:proofErr w:type="gramEnd"/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5. Дополнить пунктом 13.5 следующего содержания: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 xml:space="preserve">«13.5. </w:t>
      </w:r>
      <w:proofErr w:type="gramStart"/>
      <w:r>
        <w:rPr>
          <w:sz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кадрового подразделения о</w:t>
      </w:r>
      <w:r w:rsidR="00141C8B">
        <w:rPr>
          <w:sz w:val="24"/>
        </w:rPr>
        <w:t>ргана местного самоуправления Паш</w:t>
      </w:r>
      <w:r>
        <w:rPr>
          <w:sz w:val="24"/>
        </w:rPr>
        <w:t>ковского сельсовета Курского района  Курской области имеют право проводить собеседование с муниципальным служащим, представившим обращение или уведомление, получать от него</w:t>
      </w:r>
      <w:proofErr w:type="gramEnd"/>
      <w:r>
        <w:rPr>
          <w:sz w:val="24"/>
        </w:rPr>
        <w:t xml:space="preserve"> письменные пояснения, а руководитель органа</w:t>
      </w:r>
      <w:r w:rsidR="00141C8B">
        <w:rPr>
          <w:sz w:val="24"/>
        </w:rPr>
        <w:t xml:space="preserve"> местного самоуправления Паш</w:t>
      </w:r>
      <w:r>
        <w:rPr>
          <w:sz w:val="24"/>
        </w:rPr>
        <w:t>ковского сельсовета Курского района Курской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>
        <w:rPr>
          <w:sz w:val="24"/>
        </w:rPr>
        <w:t>.».</w:t>
      </w:r>
      <w:proofErr w:type="gramEnd"/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6. Подпункт «а» пункта 14 изложить в следующей редакции: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 xml:space="preserve">«а) в 10-дневный срок назначает дату заседания комиссии. При этом дата заседания комиссии не может быть назначена позднее 20 дней со дня </w:t>
      </w:r>
      <w:r>
        <w:rPr>
          <w:sz w:val="24"/>
        </w:rPr>
        <w:lastRenderedPageBreak/>
        <w:t>поступления указанной информации, за исключением случаев, предусмотренных пунктами 15.1 и 15.2 настоящего Положения;».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7. В пункте 15.1 слова «заявления, указанного в абзаце третьем» заменить словами «заявлений, указанных в абзацах третьем и четвертом».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8. Пункт 16 изложить в следующей редакции: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«16.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</w:t>
      </w:r>
      <w:proofErr w:type="gramStart"/>
      <w:r>
        <w:rPr>
          <w:sz w:val="24"/>
        </w:rPr>
        <w:t>.».</w:t>
      </w:r>
      <w:proofErr w:type="gramEnd"/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9. Дополнить пунктом 16.1 следующего содержания: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«16.1. Заседания комиссии проводятся в отсутствие муниципального служащего или гражданина в следующих случаях: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rPr>
          <w:sz w:val="24"/>
        </w:rPr>
        <w:t>.».</w:t>
      </w:r>
      <w:proofErr w:type="gramEnd"/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10. Дополнить пунктом 22.3 следующего содержания: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«22.3.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а) признать, что при исполнении муниципальным  служащим должностных обязанностей конфликт интересов отсутствует;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 xml:space="preserve">б) признать, что при исполнении муниципальным 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</w:t>
      </w:r>
      <w:proofErr w:type="gramStart"/>
      <w:r>
        <w:rPr>
          <w:sz w:val="24"/>
        </w:rPr>
        <w:t>самоуправ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941070</wp:posOffset>
                </wp:positionV>
                <wp:extent cx="80010" cy="5651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5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D0C" w:rsidRDefault="00AF3D0C" w:rsidP="00AF3D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56.55pt;margin-top:74.1pt;width:6.3pt;height:4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" stroked="f">
                <v:textbox inset="0,0,0,0">
                  <w:txbxContent>
                    <w:p w:rsidR="00AF3D0C" w:rsidRDefault="00AF3D0C" w:rsidP="00AF3D0C"/>
                  </w:txbxContent>
                </v:textbox>
              </v:shape>
            </w:pict>
          </mc:Fallback>
        </mc:AlternateContent>
      </w:r>
      <w:r w:rsidR="00034C77">
        <w:rPr>
          <w:sz w:val="24"/>
        </w:rPr>
        <w:t>ления</w:t>
      </w:r>
      <w:proofErr w:type="gramEnd"/>
      <w:r w:rsidR="00034C77">
        <w:rPr>
          <w:sz w:val="24"/>
        </w:rPr>
        <w:t xml:space="preserve"> Паш</w:t>
      </w:r>
      <w:r>
        <w:rPr>
          <w:sz w:val="24"/>
        </w:rPr>
        <w:t>ковского сельсовета Курского района Курской области принять меры по урегулированию конфликта интересов или по недопущению его возникновения;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</w:t>
      </w:r>
      <w:r w:rsidR="00034C77">
        <w:rPr>
          <w:sz w:val="24"/>
        </w:rPr>
        <w:t>ргана местного самоуправления Паш</w:t>
      </w:r>
      <w:r>
        <w:rPr>
          <w:sz w:val="24"/>
        </w:rPr>
        <w:t>ковского сельсовета Курского района Курской области применить к муниципальному служащему конкретную меру ответственности</w:t>
      </w:r>
      <w:proofErr w:type="gramStart"/>
      <w:r>
        <w:rPr>
          <w:sz w:val="24"/>
        </w:rPr>
        <w:t>.».</w:t>
      </w:r>
      <w:proofErr w:type="gramEnd"/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11. В пункте 23 слова «пунктами 19-22.2» заменить словами «пунктами 19-22.3 и 23.1».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  <w:r>
        <w:rPr>
          <w:sz w:val="24"/>
        </w:rPr>
        <w:t>12. В пункте 30 слова «3-дневный срок» заменить словами «7-дневный срок».</w:t>
      </w:r>
    </w:p>
    <w:p w:rsidR="00AF3D0C" w:rsidRDefault="00AF3D0C" w:rsidP="00AF3D0C">
      <w:pPr>
        <w:tabs>
          <w:tab w:val="left" w:pos="360"/>
        </w:tabs>
        <w:ind w:firstLine="720"/>
        <w:jc w:val="both"/>
        <w:rPr>
          <w:sz w:val="24"/>
        </w:rPr>
      </w:pPr>
    </w:p>
    <w:p w:rsidR="00AF3D0C" w:rsidRDefault="00AF3D0C" w:rsidP="00AF3D0C">
      <w:pPr>
        <w:rPr>
          <w:sz w:val="24"/>
        </w:rPr>
      </w:pPr>
    </w:p>
    <w:p w:rsidR="00AF3D0C" w:rsidRDefault="00AF3D0C" w:rsidP="00AF3D0C">
      <w:pPr>
        <w:rPr>
          <w:sz w:val="24"/>
        </w:rPr>
      </w:pPr>
    </w:p>
    <w:p w:rsidR="00AF3D0C" w:rsidRDefault="00AF3D0C" w:rsidP="00AF3D0C">
      <w:pPr>
        <w:rPr>
          <w:sz w:val="24"/>
        </w:rPr>
      </w:pPr>
    </w:p>
    <w:p w:rsidR="00AF3D0C" w:rsidRDefault="00AF3D0C" w:rsidP="00AF3D0C">
      <w:pPr>
        <w:rPr>
          <w:sz w:val="24"/>
        </w:rPr>
      </w:pPr>
    </w:p>
    <w:p w:rsidR="00AF3D0C" w:rsidRDefault="00AF3D0C" w:rsidP="00AF3D0C">
      <w:pPr>
        <w:rPr>
          <w:sz w:val="24"/>
        </w:rPr>
      </w:pPr>
    </w:p>
    <w:p w:rsidR="00AF3D0C" w:rsidRDefault="00AF3D0C" w:rsidP="00AF3D0C">
      <w:pPr>
        <w:rPr>
          <w:sz w:val="24"/>
        </w:rPr>
      </w:pPr>
    </w:p>
    <w:p w:rsidR="00AF3D0C" w:rsidRDefault="00AF3D0C" w:rsidP="00AF3D0C">
      <w:pPr>
        <w:rPr>
          <w:sz w:val="24"/>
        </w:rPr>
      </w:pPr>
    </w:p>
    <w:p w:rsidR="00AF3D0C" w:rsidRDefault="00AF3D0C" w:rsidP="00AF3D0C">
      <w:pPr>
        <w:rPr>
          <w:sz w:val="24"/>
        </w:rPr>
      </w:pPr>
    </w:p>
    <w:p w:rsidR="00AF3D0C" w:rsidRDefault="00AF3D0C" w:rsidP="00AF3D0C">
      <w:pPr>
        <w:ind w:left="5400"/>
        <w:jc w:val="center"/>
        <w:rPr>
          <w:sz w:val="24"/>
        </w:rPr>
      </w:pPr>
      <w:r>
        <w:rPr>
          <w:sz w:val="24"/>
        </w:rPr>
        <w:t>УТВЕРЖДЕНО</w:t>
      </w:r>
    </w:p>
    <w:p w:rsidR="00AF3D0C" w:rsidRDefault="00AF3D0C" w:rsidP="00AF3D0C">
      <w:pPr>
        <w:ind w:left="5400"/>
        <w:jc w:val="center"/>
        <w:rPr>
          <w:sz w:val="24"/>
        </w:rPr>
      </w:pPr>
      <w:r>
        <w:rPr>
          <w:sz w:val="24"/>
        </w:rPr>
        <w:t>постановлением Администрац</w:t>
      </w:r>
      <w:r w:rsidR="00034C77">
        <w:rPr>
          <w:sz w:val="24"/>
        </w:rPr>
        <w:t>ии Паш</w:t>
      </w:r>
      <w:r>
        <w:rPr>
          <w:sz w:val="24"/>
        </w:rPr>
        <w:t>ковского сельсовета Курского района  Курской области</w:t>
      </w:r>
    </w:p>
    <w:p w:rsidR="00AF3D0C" w:rsidRDefault="00034C77" w:rsidP="00AF3D0C">
      <w:pPr>
        <w:ind w:left="5400"/>
        <w:jc w:val="center"/>
        <w:rPr>
          <w:sz w:val="24"/>
        </w:rPr>
      </w:pPr>
      <w:r>
        <w:rPr>
          <w:sz w:val="24"/>
        </w:rPr>
        <w:t>от 29.02.2016 г. №55</w:t>
      </w:r>
    </w:p>
    <w:p w:rsidR="00AF3D0C" w:rsidRDefault="00AF3D0C" w:rsidP="00AF3D0C">
      <w:pPr>
        <w:rPr>
          <w:sz w:val="30"/>
          <w:szCs w:val="30"/>
        </w:rPr>
      </w:pPr>
    </w:p>
    <w:p w:rsidR="00AF3D0C" w:rsidRDefault="00AF3D0C" w:rsidP="00AF3D0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Положение</w:t>
      </w:r>
    </w:p>
    <w:p w:rsidR="00AF3D0C" w:rsidRDefault="00AF3D0C" w:rsidP="00AF3D0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порядке сообщения  муниципал</w:t>
      </w:r>
      <w:r w:rsidR="00034C77">
        <w:rPr>
          <w:b/>
          <w:sz w:val="30"/>
          <w:szCs w:val="30"/>
        </w:rPr>
        <w:t>ьными служащими Администрации Паш</w:t>
      </w:r>
      <w:r>
        <w:rPr>
          <w:b/>
          <w:sz w:val="30"/>
          <w:szCs w:val="30"/>
        </w:rPr>
        <w:t>ковского сельсовета Курского района 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3D0C" w:rsidRDefault="00AF3D0C" w:rsidP="00AF3D0C">
      <w:pPr>
        <w:rPr>
          <w:b/>
          <w:sz w:val="30"/>
          <w:szCs w:val="30"/>
        </w:rPr>
      </w:pP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>1. Настоящим Положением определяется порядок сообщения муниципал</w:t>
      </w:r>
      <w:r w:rsidR="00034C77">
        <w:rPr>
          <w:sz w:val="24"/>
        </w:rPr>
        <w:t>ьными служащими Администрации Паш</w:t>
      </w:r>
      <w:r>
        <w:rPr>
          <w:sz w:val="24"/>
        </w:rPr>
        <w:t>ковского сельсовета Курского района  Курской области в органах мест</w:t>
      </w:r>
      <w:r w:rsidR="00034C77">
        <w:rPr>
          <w:sz w:val="24"/>
        </w:rPr>
        <w:t>ного самоуправления Паш</w:t>
      </w:r>
      <w:r>
        <w:rPr>
          <w:sz w:val="24"/>
        </w:rPr>
        <w:t>ковского сельсовета Курского района 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 xml:space="preserve">2. Муниципальные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>
        <w:rPr>
          <w:sz w:val="24"/>
        </w:rPr>
        <w:t>сообщать</w:t>
      </w:r>
      <w:proofErr w:type="gramEnd"/>
      <w:r>
        <w:rPr>
          <w:sz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>Уведомление должно быть подписано лично муниципальным  служащим, с указанием даты его составления.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Уведомления, представленные в соответствии с пунктом 3 настоящего Положения, направляются 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муниципальной власти местного самоуправления, ответственному за работу по профилактике коррупционных и иных правонарушений (далее – орган по профилактике коррупционных и иных правонарушений) для осуществления предварительного рассмотрения.</w:t>
      </w:r>
      <w:proofErr w:type="gramEnd"/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</w:t>
      </w:r>
      <w:r>
        <w:rPr>
          <w:sz w:val="24"/>
        </w:rPr>
        <w:lastRenderedPageBreak/>
        <w:t xml:space="preserve">право получать от лиц, направивших уведомления, пояснения по изложенным в них обстоятельствам и направлять запросы  в государственные органы, органы местного самоуправления и заинтересованные организации. 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</w:t>
      </w:r>
      <w:r w:rsidR="00034C77">
        <w:rPr>
          <w:sz w:val="24"/>
        </w:rPr>
        <w:t>льных  служащих Администрации Паш</w:t>
      </w:r>
      <w:r>
        <w:rPr>
          <w:sz w:val="24"/>
        </w:rPr>
        <w:t>ковского сельсовета Курского района Курской области и урегулированию конфликта интересов.</w:t>
      </w:r>
    </w:p>
    <w:p w:rsidR="00AF3D0C" w:rsidRDefault="00AF3D0C" w:rsidP="00AF3D0C">
      <w:pPr>
        <w:ind w:firstLine="720"/>
        <w:jc w:val="both"/>
        <w:rPr>
          <w:sz w:val="24"/>
        </w:rPr>
      </w:pPr>
      <w:r>
        <w:rPr>
          <w:sz w:val="24"/>
        </w:rPr>
        <w:t xml:space="preserve">10. </w:t>
      </w:r>
      <w:proofErr w:type="gramStart"/>
      <w:r>
        <w:rPr>
          <w:sz w:val="24"/>
        </w:rPr>
        <w:t>Комиссия по соблюдению требований к служебному поведению муниципа</w:t>
      </w:r>
      <w:r w:rsidR="00034C77">
        <w:rPr>
          <w:sz w:val="24"/>
        </w:rPr>
        <w:t>льных  служащих Администрации Паш</w:t>
      </w:r>
      <w:r>
        <w:rPr>
          <w:sz w:val="24"/>
        </w:rPr>
        <w:t>ковского сельсовета Курского района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 служащ</w:t>
      </w:r>
      <w:r w:rsidR="00034C77">
        <w:rPr>
          <w:sz w:val="24"/>
        </w:rPr>
        <w:t>их Администрации Паш</w:t>
      </w:r>
      <w:r>
        <w:rPr>
          <w:sz w:val="24"/>
        </w:rPr>
        <w:t>ковского сельсовета Курского района Курской области и урегулированию конфликта интересов в орг</w:t>
      </w:r>
      <w:r w:rsidR="00034C77">
        <w:rPr>
          <w:sz w:val="24"/>
        </w:rPr>
        <w:t>анах местного самоуправления  Паш</w:t>
      </w:r>
      <w:r>
        <w:rPr>
          <w:sz w:val="24"/>
        </w:rPr>
        <w:t>ковского сельсовета Курского района</w:t>
      </w:r>
      <w:proofErr w:type="gramEnd"/>
      <w:r>
        <w:rPr>
          <w:sz w:val="24"/>
        </w:rPr>
        <w:t xml:space="preserve"> Курской области, утвержденном</w:t>
      </w:r>
      <w:r w:rsidR="00034C77">
        <w:rPr>
          <w:sz w:val="24"/>
        </w:rPr>
        <w:t xml:space="preserve"> постановлением Администрации Паш</w:t>
      </w:r>
      <w:r>
        <w:rPr>
          <w:sz w:val="24"/>
        </w:rPr>
        <w:t>ковского сельсовета Курск</w:t>
      </w:r>
      <w:r w:rsidR="00E64A37">
        <w:rPr>
          <w:sz w:val="24"/>
        </w:rPr>
        <w:t>ого района Курской области №496  от 11.09</w:t>
      </w:r>
      <w:r>
        <w:rPr>
          <w:sz w:val="24"/>
        </w:rPr>
        <w:t>.2015 г. «О комиссии по  соблюдению требований к служебному поведению муниципа</w:t>
      </w:r>
      <w:r w:rsidR="00034C77">
        <w:rPr>
          <w:sz w:val="24"/>
        </w:rPr>
        <w:t>льных служащих  Администрации Паш</w:t>
      </w:r>
      <w:r>
        <w:rPr>
          <w:sz w:val="24"/>
        </w:rPr>
        <w:t>ковского сельсовета Курского района Курской области и урегулированию конфликта интересов»</w:t>
      </w:r>
    </w:p>
    <w:p w:rsidR="00AF3D0C" w:rsidRDefault="00AF3D0C" w:rsidP="00AF3D0C">
      <w:pPr>
        <w:ind w:firstLine="720"/>
        <w:jc w:val="both"/>
        <w:rPr>
          <w:rFonts w:ascii="Times New Roman" w:hAnsi="Times New Roman"/>
          <w:iCs/>
          <w:sz w:val="24"/>
        </w:rPr>
      </w:pPr>
    </w:p>
    <w:p w:rsidR="00AF3D0C" w:rsidRDefault="00AF3D0C" w:rsidP="00AF3D0C">
      <w:pPr>
        <w:jc w:val="right"/>
      </w:pPr>
    </w:p>
    <w:p w:rsidR="00AF3D0C" w:rsidRDefault="00AF3D0C" w:rsidP="00AF3D0C">
      <w:pPr>
        <w:jc w:val="righ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-450215</wp:posOffset>
                </wp:positionV>
                <wp:extent cx="177165" cy="170815"/>
                <wp:effectExtent l="4445" t="317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0.8pt;margin-top:-35.45pt;width:13.95pt;height:13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" stroked="f">
                <v:stroke joinstyle="round"/>
              </v:rect>
            </w:pict>
          </mc:Fallback>
        </mc:AlternateContent>
      </w:r>
      <w:r>
        <w:rPr>
          <w:szCs w:val="20"/>
        </w:rPr>
        <w:t xml:space="preserve">Приложение </w:t>
      </w:r>
      <w:r>
        <w:rPr>
          <w:szCs w:val="20"/>
        </w:rPr>
        <w:br/>
        <w:t xml:space="preserve">к Положению </w:t>
      </w:r>
      <w:r>
        <w:rPr>
          <w:b/>
          <w:sz w:val="28"/>
          <w:szCs w:val="28"/>
        </w:rPr>
        <w:t xml:space="preserve"> </w:t>
      </w:r>
      <w:r>
        <w:rPr>
          <w:szCs w:val="20"/>
        </w:rPr>
        <w:t xml:space="preserve">о порядке сообщения  </w:t>
      </w:r>
      <w:proofErr w:type="gramStart"/>
      <w:r>
        <w:rPr>
          <w:szCs w:val="20"/>
        </w:rPr>
        <w:t>муниципальными</w:t>
      </w:r>
      <w:proofErr w:type="gramEnd"/>
      <w:r>
        <w:rPr>
          <w:szCs w:val="20"/>
        </w:rPr>
        <w:t xml:space="preserve"> </w:t>
      </w:r>
    </w:p>
    <w:p w:rsidR="00AF3D0C" w:rsidRDefault="00791188" w:rsidP="00AF3D0C">
      <w:pPr>
        <w:jc w:val="right"/>
        <w:rPr>
          <w:szCs w:val="20"/>
        </w:rPr>
      </w:pPr>
      <w:r>
        <w:rPr>
          <w:szCs w:val="20"/>
        </w:rPr>
        <w:t>служащими Администрации Паш</w:t>
      </w:r>
      <w:r w:rsidR="00AF3D0C">
        <w:rPr>
          <w:szCs w:val="20"/>
        </w:rPr>
        <w:t xml:space="preserve">ковского сельсовета </w:t>
      </w:r>
    </w:p>
    <w:p w:rsidR="00AF3D0C" w:rsidRDefault="00AF3D0C" w:rsidP="00AF3D0C">
      <w:pPr>
        <w:jc w:val="right"/>
        <w:rPr>
          <w:szCs w:val="20"/>
        </w:rPr>
      </w:pPr>
      <w:r>
        <w:rPr>
          <w:szCs w:val="20"/>
        </w:rPr>
        <w:t xml:space="preserve">Курского района  Курской области о возникновении личной </w:t>
      </w:r>
    </w:p>
    <w:p w:rsidR="00AF3D0C" w:rsidRDefault="00AF3D0C" w:rsidP="00AF3D0C">
      <w:pPr>
        <w:jc w:val="right"/>
        <w:rPr>
          <w:szCs w:val="20"/>
        </w:rPr>
      </w:pPr>
      <w:r>
        <w:rPr>
          <w:szCs w:val="20"/>
        </w:rPr>
        <w:t xml:space="preserve">заинтересованности при исполнении </w:t>
      </w:r>
      <w:proofErr w:type="gramStart"/>
      <w:r>
        <w:rPr>
          <w:szCs w:val="20"/>
        </w:rPr>
        <w:t>должностных</w:t>
      </w:r>
      <w:proofErr w:type="gramEnd"/>
      <w:r>
        <w:rPr>
          <w:szCs w:val="20"/>
        </w:rPr>
        <w:t xml:space="preserve"> </w:t>
      </w:r>
    </w:p>
    <w:p w:rsidR="00AF3D0C" w:rsidRDefault="00AF3D0C" w:rsidP="00AF3D0C">
      <w:pPr>
        <w:jc w:val="right"/>
        <w:rPr>
          <w:szCs w:val="20"/>
        </w:rPr>
      </w:pPr>
      <w:r>
        <w:rPr>
          <w:szCs w:val="20"/>
        </w:rPr>
        <w:t xml:space="preserve">обязанностей, </w:t>
      </w:r>
      <w:proofErr w:type="gramStart"/>
      <w:r>
        <w:rPr>
          <w:szCs w:val="20"/>
        </w:rPr>
        <w:t>которая</w:t>
      </w:r>
      <w:proofErr w:type="gramEnd"/>
      <w:r>
        <w:rPr>
          <w:szCs w:val="20"/>
        </w:rPr>
        <w:t xml:space="preserve"> приводит или может </w:t>
      </w:r>
    </w:p>
    <w:p w:rsidR="00AF3D0C" w:rsidRDefault="00AF3D0C" w:rsidP="00AF3D0C">
      <w:pPr>
        <w:jc w:val="right"/>
        <w:rPr>
          <w:szCs w:val="20"/>
        </w:rPr>
      </w:pPr>
      <w:r>
        <w:rPr>
          <w:szCs w:val="20"/>
        </w:rPr>
        <w:t>привести к конфликту интересов</w:t>
      </w:r>
    </w:p>
    <w:p w:rsidR="00AF3D0C" w:rsidRDefault="00AF3D0C" w:rsidP="00AF3D0C">
      <w:pPr>
        <w:ind w:right="6520"/>
        <w:jc w:val="center"/>
      </w:pPr>
    </w:p>
    <w:p w:rsidR="00AF3D0C" w:rsidRDefault="00AF3D0C" w:rsidP="00AF3D0C">
      <w:pPr>
        <w:ind w:right="6520"/>
        <w:jc w:val="center"/>
      </w:pPr>
    </w:p>
    <w:p w:rsidR="00AF3D0C" w:rsidRDefault="00AF3D0C" w:rsidP="00AF3D0C">
      <w:pPr>
        <w:pBdr>
          <w:top w:val="single" w:sz="4" w:space="1" w:color="000000"/>
        </w:pBdr>
        <w:ind w:right="6521"/>
        <w:jc w:val="center"/>
      </w:pPr>
      <w:r>
        <w:t>(отметка об ознакомлении)</w:t>
      </w:r>
    </w:p>
    <w:p w:rsidR="00AF3D0C" w:rsidRDefault="00AF3D0C" w:rsidP="00AF3D0C">
      <w:pPr>
        <w:ind w:left="4962"/>
      </w:pPr>
      <w: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AF3D0C" w:rsidRDefault="00AF3D0C" w:rsidP="00AF3D0C">
      <w:pPr>
        <w:ind w:left="4962"/>
      </w:pPr>
      <w:r>
        <w:t>от</w:t>
      </w:r>
    </w:p>
    <w:p w:rsidR="00AF3D0C" w:rsidRDefault="00AF3D0C" w:rsidP="00AF3D0C">
      <w:pPr>
        <w:pBdr>
          <w:top w:val="single" w:sz="4" w:space="1" w:color="000000"/>
        </w:pBdr>
        <w:ind w:left="4962"/>
        <w:rPr>
          <w:sz w:val="2"/>
          <w:szCs w:val="2"/>
        </w:rPr>
      </w:pPr>
    </w:p>
    <w:p w:rsidR="00AF3D0C" w:rsidRDefault="00AF3D0C" w:rsidP="00AF3D0C">
      <w:pPr>
        <w:ind w:left="4962"/>
      </w:pPr>
    </w:p>
    <w:p w:rsidR="00AF3D0C" w:rsidRDefault="00AF3D0C" w:rsidP="00AF3D0C">
      <w:pPr>
        <w:pBdr>
          <w:top w:val="single" w:sz="4" w:space="1" w:color="000000"/>
        </w:pBdr>
        <w:ind w:left="4962"/>
        <w:jc w:val="center"/>
        <w:rPr>
          <w:szCs w:val="20"/>
        </w:rPr>
      </w:pPr>
      <w:r>
        <w:rPr>
          <w:szCs w:val="20"/>
        </w:rPr>
        <w:t>(Ф.И.О., замещаемая должность)</w:t>
      </w:r>
    </w:p>
    <w:p w:rsidR="00AF3D0C" w:rsidRDefault="00AF3D0C" w:rsidP="00AF3D0C">
      <w:pPr>
        <w:jc w:val="center"/>
        <w:rPr>
          <w:b/>
          <w:bCs/>
          <w:sz w:val="26"/>
          <w:szCs w:val="26"/>
        </w:rPr>
      </w:pPr>
    </w:p>
    <w:p w:rsidR="00AF3D0C" w:rsidRDefault="00AF3D0C" w:rsidP="00AF3D0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3D0C" w:rsidRDefault="00AF3D0C" w:rsidP="00AF3D0C">
      <w:pPr>
        <w:ind w:firstLine="567"/>
        <w:jc w:val="both"/>
      </w:pPr>
    </w:p>
    <w:p w:rsidR="00AF3D0C" w:rsidRDefault="00AF3D0C" w:rsidP="00AF3D0C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AF3D0C" w:rsidRDefault="00AF3D0C" w:rsidP="00AF3D0C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>
        <w:br/>
      </w:r>
    </w:p>
    <w:p w:rsidR="00AF3D0C" w:rsidRDefault="00AF3D0C" w:rsidP="00AF3D0C">
      <w:pPr>
        <w:pBdr>
          <w:top w:val="single" w:sz="4" w:space="1" w:color="000000"/>
        </w:pBdr>
        <w:rPr>
          <w:sz w:val="2"/>
          <w:szCs w:val="2"/>
        </w:rPr>
      </w:pPr>
    </w:p>
    <w:p w:rsidR="00AF3D0C" w:rsidRDefault="00AF3D0C" w:rsidP="00AF3D0C"/>
    <w:p w:rsidR="00AF3D0C" w:rsidRDefault="00AF3D0C" w:rsidP="00AF3D0C">
      <w:pPr>
        <w:pBdr>
          <w:top w:val="single" w:sz="4" w:space="1" w:color="000000"/>
        </w:pBdr>
        <w:rPr>
          <w:sz w:val="2"/>
          <w:szCs w:val="2"/>
        </w:rPr>
      </w:pPr>
    </w:p>
    <w:p w:rsidR="00AF3D0C" w:rsidRDefault="00AF3D0C" w:rsidP="00AF3D0C">
      <w:pPr>
        <w:ind w:firstLine="567"/>
        <w:jc w:val="both"/>
      </w:pPr>
      <w:r>
        <w:t xml:space="preserve">Должностные обязанности, на исполнение которых влияет или может повлиять личная заинтересованность: </w:t>
      </w:r>
    </w:p>
    <w:p w:rsidR="00AF3D0C" w:rsidRDefault="00AF3D0C" w:rsidP="00AF3D0C"/>
    <w:p w:rsidR="00AF3D0C" w:rsidRDefault="00AF3D0C" w:rsidP="00AF3D0C">
      <w:pPr>
        <w:pBdr>
          <w:top w:val="single" w:sz="4" w:space="1" w:color="000000"/>
        </w:pBdr>
        <w:rPr>
          <w:sz w:val="2"/>
          <w:szCs w:val="2"/>
        </w:rPr>
      </w:pPr>
    </w:p>
    <w:p w:rsidR="00AF3D0C" w:rsidRDefault="00AF3D0C" w:rsidP="00AF3D0C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>
        <w:br/>
      </w:r>
    </w:p>
    <w:p w:rsidR="00AF3D0C" w:rsidRDefault="00AF3D0C" w:rsidP="00AF3D0C">
      <w:pPr>
        <w:pBdr>
          <w:top w:val="single" w:sz="4" w:space="1" w:color="000000"/>
        </w:pBdr>
        <w:rPr>
          <w:sz w:val="2"/>
          <w:szCs w:val="2"/>
        </w:rPr>
      </w:pPr>
    </w:p>
    <w:p w:rsidR="00AF3D0C" w:rsidRDefault="00AF3D0C" w:rsidP="00AF3D0C"/>
    <w:p w:rsidR="00AF3D0C" w:rsidRDefault="00AF3D0C" w:rsidP="00AF3D0C">
      <w:pPr>
        <w:pBdr>
          <w:top w:val="single" w:sz="4" w:space="1" w:color="000000"/>
        </w:pBdr>
        <w:rPr>
          <w:sz w:val="2"/>
          <w:szCs w:val="2"/>
        </w:rPr>
      </w:pPr>
    </w:p>
    <w:p w:rsidR="00AF3D0C" w:rsidRDefault="00AF3D0C" w:rsidP="00AF3D0C">
      <w:pPr>
        <w:spacing w:after="360"/>
        <w:ind w:firstLine="567"/>
        <w:jc w:val="both"/>
      </w:pPr>
      <w: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BC1413" w:rsidRPr="00BC1413">
        <w:t>муниципальных</w:t>
      </w:r>
      <w:r w:rsidR="00BC1413">
        <w:rPr>
          <w:color w:val="C00000"/>
        </w:rPr>
        <w:t xml:space="preserve"> </w:t>
      </w:r>
      <w:r w:rsidRPr="00BC1413">
        <w:t xml:space="preserve"> </w:t>
      </w:r>
      <w:r>
        <w:t xml:space="preserve">служащих </w:t>
      </w:r>
      <w:r w:rsidR="00BC1413">
        <w:t xml:space="preserve"> Администрации Пашковского сельсовета Курского района </w:t>
      </w:r>
      <w:r>
        <w:t>Курской области и урегулированию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AF3D0C" w:rsidTr="001C5341">
        <w:tc>
          <w:tcPr>
            <w:tcW w:w="187" w:type="dxa"/>
            <w:vAlign w:val="bottom"/>
          </w:tcPr>
          <w:p w:rsidR="00AF3D0C" w:rsidRDefault="00AF3D0C" w:rsidP="001C5341">
            <w:pPr>
              <w:snapToGrid w:val="0"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 w:rsidR="00AF3D0C" w:rsidRDefault="00AF3D0C" w:rsidP="001C5341">
            <w:pPr>
              <w:snapToGrid w:val="0"/>
              <w:jc w:val="center"/>
            </w:pPr>
          </w:p>
        </w:tc>
        <w:tc>
          <w:tcPr>
            <w:tcW w:w="227" w:type="dxa"/>
            <w:vAlign w:val="bottom"/>
          </w:tcPr>
          <w:p w:rsidR="00AF3D0C" w:rsidRDefault="00AF3D0C" w:rsidP="001C5341">
            <w:pPr>
              <w:snapToGrid w:val="0"/>
            </w:pPr>
            <w:r>
              <w:t>”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 w:rsidR="00AF3D0C" w:rsidRDefault="00AF3D0C" w:rsidP="001C5341">
            <w:pPr>
              <w:snapToGrid w:val="0"/>
              <w:jc w:val="center"/>
            </w:pPr>
          </w:p>
        </w:tc>
        <w:tc>
          <w:tcPr>
            <w:tcW w:w="397" w:type="dxa"/>
            <w:vAlign w:val="bottom"/>
          </w:tcPr>
          <w:p w:rsidR="00AF3D0C" w:rsidRDefault="00AF3D0C" w:rsidP="001C5341">
            <w:pPr>
              <w:snapToGrid w:val="0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AF3D0C" w:rsidRDefault="00AF3D0C" w:rsidP="001C5341">
            <w:pPr>
              <w:snapToGrid w:val="0"/>
            </w:pPr>
          </w:p>
        </w:tc>
        <w:tc>
          <w:tcPr>
            <w:tcW w:w="595" w:type="dxa"/>
            <w:vAlign w:val="bottom"/>
          </w:tcPr>
          <w:p w:rsidR="00AF3D0C" w:rsidRDefault="00AF3D0C" w:rsidP="001C5341">
            <w:pPr>
              <w:snapToGrid w:val="0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bottom"/>
          </w:tcPr>
          <w:p w:rsidR="00AF3D0C" w:rsidRDefault="00AF3D0C" w:rsidP="001C5341">
            <w:pPr>
              <w:snapToGrid w:val="0"/>
              <w:jc w:val="center"/>
            </w:pPr>
          </w:p>
        </w:tc>
        <w:tc>
          <w:tcPr>
            <w:tcW w:w="284" w:type="dxa"/>
            <w:vAlign w:val="bottom"/>
          </w:tcPr>
          <w:p w:rsidR="00AF3D0C" w:rsidRDefault="00AF3D0C" w:rsidP="001C5341">
            <w:pPr>
              <w:snapToGrid w:val="0"/>
            </w:pPr>
          </w:p>
        </w:tc>
        <w:tc>
          <w:tcPr>
            <w:tcW w:w="2249" w:type="dxa"/>
            <w:tcBorders>
              <w:bottom w:val="single" w:sz="4" w:space="0" w:color="000000"/>
            </w:tcBorders>
            <w:vAlign w:val="bottom"/>
          </w:tcPr>
          <w:p w:rsidR="00AF3D0C" w:rsidRDefault="00AF3D0C" w:rsidP="001C5341">
            <w:pPr>
              <w:snapToGrid w:val="0"/>
              <w:jc w:val="center"/>
            </w:pPr>
          </w:p>
        </w:tc>
      </w:tr>
      <w:tr w:rsidR="00AF3D0C" w:rsidTr="001C5341">
        <w:tc>
          <w:tcPr>
            <w:tcW w:w="187" w:type="dxa"/>
          </w:tcPr>
          <w:p w:rsidR="00AF3D0C" w:rsidRDefault="00AF3D0C" w:rsidP="001C5341">
            <w:pPr>
              <w:snapToGrid w:val="0"/>
            </w:pPr>
          </w:p>
        </w:tc>
        <w:tc>
          <w:tcPr>
            <w:tcW w:w="454" w:type="dxa"/>
          </w:tcPr>
          <w:p w:rsidR="00AF3D0C" w:rsidRDefault="00AF3D0C" w:rsidP="001C5341">
            <w:pPr>
              <w:snapToGrid w:val="0"/>
              <w:jc w:val="center"/>
            </w:pPr>
          </w:p>
        </w:tc>
        <w:tc>
          <w:tcPr>
            <w:tcW w:w="227" w:type="dxa"/>
          </w:tcPr>
          <w:p w:rsidR="00AF3D0C" w:rsidRDefault="00AF3D0C" w:rsidP="001C5341">
            <w:pPr>
              <w:snapToGrid w:val="0"/>
            </w:pPr>
          </w:p>
        </w:tc>
        <w:tc>
          <w:tcPr>
            <w:tcW w:w="1588" w:type="dxa"/>
          </w:tcPr>
          <w:p w:rsidR="00AF3D0C" w:rsidRDefault="00AF3D0C" w:rsidP="001C5341">
            <w:pPr>
              <w:snapToGrid w:val="0"/>
              <w:jc w:val="center"/>
            </w:pPr>
          </w:p>
        </w:tc>
        <w:tc>
          <w:tcPr>
            <w:tcW w:w="397" w:type="dxa"/>
          </w:tcPr>
          <w:p w:rsidR="00AF3D0C" w:rsidRDefault="00AF3D0C" w:rsidP="001C5341">
            <w:pPr>
              <w:snapToGrid w:val="0"/>
              <w:jc w:val="right"/>
            </w:pPr>
          </w:p>
        </w:tc>
        <w:tc>
          <w:tcPr>
            <w:tcW w:w="397" w:type="dxa"/>
          </w:tcPr>
          <w:p w:rsidR="00AF3D0C" w:rsidRDefault="00AF3D0C" w:rsidP="001C5341">
            <w:pPr>
              <w:snapToGrid w:val="0"/>
            </w:pPr>
          </w:p>
        </w:tc>
        <w:tc>
          <w:tcPr>
            <w:tcW w:w="595" w:type="dxa"/>
          </w:tcPr>
          <w:p w:rsidR="00AF3D0C" w:rsidRDefault="00AF3D0C" w:rsidP="001C5341">
            <w:pPr>
              <w:snapToGrid w:val="0"/>
              <w:ind w:left="57"/>
            </w:pPr>
          </w:p>
        </w:tc>
        <w:tc>
          <w:tcPr>
            <w:tcW w:w="2722" w:type="dxa"/>
          </w:tcPr>
          <w:p w:rsidR="00AF3D0C" w:rsidRDefault="00AF3D0C" w:rsidP="001C5341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AF3D0C" w:rsidRDefault="00AF3D0C" w:rsidP="001C5341">
            <w:pPr>
              <w:snapToGrid w:val="0"/>
            </w:pPr>
          </w:p>
        </w:tc>
        <w:tc>
          <w:tcPr>
            <w:tcW w:w="2249" w:type="dxa"/>
          </w:tcPr>
          <w:p w:rsidR="00AF3D0C" w:rsidRDefault="00AF3D0C" w:rsidP="001C5341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(расшифровка подписи)</w:t>
            </w:r>
          </w:p>
        </w:tc>
      </w:tr>
    </w:tbl>
    <w:p w:rsidR="00AF3D0C" w:rsidRDefault="00AF3D0C" w:rsidP="00AF3D0C">
      <w:pPr>
        <w:jc w:val="center"/>
      </w:pPr>
    </w:p>
    <w:p w:rsidR="00AF3D0C" w:rsidRDefault="00AF3D0C" w:rsidP="00AF3D0C">
      <w:pPr>
        <w:jc w:val="center"/>
      </w:pPr>
    </w:p>
    <w:p w:rsidR="00C22697" w:rsidRDefault="00C22697"/>
    <w:sectPr w:rsidR="00C22697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96"/>
    <w:rsid w:val="00034C77"/>
    <w:rsid w:val="00141C8B"/>
    <w:rsid w:val="00292302"/>
    <w:rsid w:val="002B3261"/>
    <w:rsid w:val="00300CEE"/>
    <w:rsid w:val="00791188"/>
    <w:rsid w:val="00A21247"/>
    <w:rsid w:val="00AF3D0C"/>
    <w:rsid w:val="00BC1413"/>
    <w:rsid w:val="00C22697"/>
    <w:rsid w:val="00CC1096"/>
    <w:rsid w:val="00D06DD2"/>
    <w:rsid w:val="00E64A37"/>
    <w:rsid w:val="00F22A94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0C"/>
    <w:pPr>
      <w:widowControl w:val="0"/>
      <w:suppressAutoHyphens/>
      <w:spacing w:line="240" w:lineRule="auto"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D0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F3D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AF3D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0C"/>
    <w:pPr>
      <w:widowControl w:val="0"/>
      <w:suppressAutoHyphens/>
      <w:spacing w:line="240" w:lineRule="auto"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D0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F3D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AF3D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2016-04-18T13:24:00Z</dcterms:created>
  <dcterms:modified xsi:type="dcterms:W3CDTF">2016-04-18T13:24:00Z</dcterms:modified>
</cp:coreProperties>
</file>