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70" w:rsidRPr="0016591D" w:rsidRDefault="0016591D" w:rsidP="001659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670" w:rsidRPr="00B7165B">
        <w:rPr>
          <w:sz w:val="28"/>
          <w:szCs w:val="28"/>
        </w:rPr>
        <w:t xml:space="preserve">    АДМИНИСТРАЦИЯ  ПАШКОВСКОГО     СЕЛЬСОВЕТА</w:t>
      </w:r>
    </w:p>
    <w:p w:rsidR="001A4670" w:rsidRDefault="001A4670" w:rsidP="001A4670">
      <w:pPr>
        <w:rPr>
          <w:rFonts w:ascii="Times New Roman" w:hAnsi="Times New Roman" w:cs="Times New Roman"/>
          <w:sz w:val="28"/>
          <w:szCs w:val="28"/>
        </w:rPr>
      </w:pPr>
      <w:r w:rsidRPr="00B716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165B">
        <w:rPr>
          <w:rFonts w:ascii="Times New Roman" w:hAnsi="Times New Roman" w:cs="Times New Roman"/>
          <w:sz w:val="28"/>
          <w:szCs w:val="28"/>
        </w:rPr>
        <w:t xml:space="preserve">  КУРСКОГО   РАЙОНА   КУРСКОЙ ОБЛАСТИ</w:t>
      </w:r>
    </w:p>
    <w:p w:rsidR="001A4670" w:rsidRDefault="001A4670" w:rsidP="001A4670">
      <w:pPr>
        <w:rPr>
          <w:rFonts w:ascii="Times New Roman" w:hAnsi="Times New Roman" w:cs="Times New Roman"/>
          <w:sz w:val="28"/>
          <w:szCs w:val="28"/>
        </w:rPr>
      </w:pPr>
    </w:p>
    <w:p w:rsidR="001A4670" w:rsidRPr="00B7165B" w:rsidRDefault="001A4670" w:rsidP="001A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1A4670" w:rsidRPr="00B7165B" w:rsidRDefault="001A4670" w:rsidP="001A4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670" w:rsidRDefault="001A4670" w:rsidP="001A4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6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20.01.2020 года</w:t>
      </w:r>
      <w:r w:rsidRPr="00B716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165B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A4670" w:rsidRPr="00B7165B" w:rsidRDefault="001A4670" w:rsidP="001A4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</w:t>
      </w:r>
    </w:p>
    <w:p w:rsidR="001A4670" w:rsidRPr="00B7165B" w:rsidRDefault="001A4670" w:rsidP="001A4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670" w:rsidRPr="00B7165B" w:rsidRDefault="001A4670" w:rsidP="001A4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5B">
        <w:rPr>
          <w:rFonts w:ascii="Times New Roman" w:hAnsi="Times New Roman" w:cs="Times New Roman"/>
          <w:sz w:val="28"/>
          <w:szCs w:val="28"/>
        </w:rPr>
        <w:t>О назначении  должностного  лица</w:t>
      </w:r>
      <w:r w:rsidR="00B656DB">
        <w:rPr>
          <w:rFonts w:ascii="Times New Roman" w:hAnsi="Times New Roman" w:cs="Times New Roman"/>
          <w:sz w:val="28"/>
          <w:szCs w:val="28"/>
        </w:rPr>
        <w:t>,</w:t>
      </w:r>
    </w:p>
    <w:p w:rsidR="001A4670" w:rsidRPr="00B7165B" w:rsidRDefault="00B656DB" w:rsidP="001A46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A4670" w:rsidRPr="00B7165B">
        <w:rPr>
          <w:rFonts w:ascii="Times New Roman" w:hAnsi="Times New Roman" w:cs="Times New Roman"/>
          <w:sz w:val="28"/>
          <w:szCs w:val="28"/>
        </w:rPr>
        <w:t>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670" w:rsidRPr="00B7165B">
        <w:rPr>
          <w:rFonts w:ascii="Times New Roman" w:hAnsi="Times New Roman" w:cs="Times New Roman"/>
          <w:sz w:val="28"/>
          <w:szCs w:val="28"/>
        </w:rPr>
        <w:t xml:space="preserve"> за работу по профилактике</w:t>
      </w:r>
    </w:p>
    <w:p w:rsidR="001A4670" w:rsidRPr="00B7165B" w:rsidRDefault="001A4670" w:rsidP="001A4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65B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:rsidR="001A4670" w:rsidRPr="00B7165B" w:rsidRDefault="001A4670" w:rsidP="001A467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670" w:rsidRDefault="001A4670" w:rsidP="001A467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6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7165B">
          <w:rPr>
            <w:rFonts w:ascii="Times New Roman" w:hAnsi="Times New Roman" w:cs="Times New Roman"/>
            <w:color w:val="000000"/>
            <w:sz w:val="28"/>
            <w:szCs w:val="28"/>
          </w:rPr>
          <w:t>2008 г</w:t>
        </w:r>
      </w:smartTag>
      <w:r w:rsidRPr="00B7165B">
        <w:rPr>
          <w:rFonts w:ascii="Times New Roman" w:hAnsi="Times New Roman" w:cs="Times New Roman"/>
          <w:color w:val="000000"/>
          <w:sz w:val="28"/>
          <w:szCs w:val="28"/>
        </w:rPr>
        <w:t xml:space="preserve">. № 273-ФЗ «О противодействии коррупции»,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B7165B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Pr="00B7165B">
        <w:rPr>
          <w:rFonts w:ascii="Times New Roman" w:hAnsi="Times New Roman" w:cs="Times New Roman"/>
          <w:color w:val="000000"/>
          <w:sz w:val="28"/>
          <w:szCs w:val="28"/>
        </w:rPr>
        <w:t>.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дерации»;</w:t>
      </w:r>
      <w:r w:rsidRPr="00B716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A4670" w:rsidRDefault="001A4670" w:rsidP="001A46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65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65B">
        <w:rPr>
          <w:rFonts w:ascii="Times New Roman" w:hAnsi="Times New Roman" w:cs="Times New Roman"/>
          <w:color w:val="000000"/>
          <w:sz w:val="28"/>
          <w:szCs w:val="28"/>
        </w:rPr>
        <w:t>Назначить должностное лицо ответственным за работу по профилактике коррупционных и иных правонарушений в администрации Пашковского сельсовета Курского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B7165B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заместителя главы Администрации Пашковского сельсовета Курского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общим вопросам   Бондареву Татьяну Александровну.</w:t>
      </w:r>
      <w:proofErr w:type="gramEnd"/>
    </w:p>
    <w:p w:rsidR="001A4670" w:rsidRDefault="001A4670" w:rsidP="001A46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Распоряжение №7 от 22.03.2016 года «О назначении должностного лица</w:t>
      </w:r>
      <w:r w:rsidR="00716A5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за работу по профилактике коррупционных и иных правонарушений» считать утратившим силу.</w:t>
      </w:r>
    </w:p>
    <w:p w:rsidR="001A4670" w:rsidRDefault="00716A5A" w:rsidP="001A46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4670">
        <w:rPr>
          <w:rFonts w:ascii="Times New Roman" w:hAnsi="Times New Roman" w:cs="Times New Roman"/>
          <w:color w:val="000000"/>
          <w:sz w:val="28"/>
          <w:szCs w:val="28"/>
        </w:rPr>
        <w:t>. Распоряжение вступает в силу со дня его подписания.</w:t>
      </w:r>
    </w:p>
    <w:p w:rsidR="001A4670" w:rsidRDefault="001A4670" w:rsidP="001A46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4670" w:rsidRPr="00B7165B" w:rsidRDefault="001A4670" w:rsidP="001A46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65B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65B">
        <w:rPr>
          <w:rFonts w:ascii="Times New Roman" w:hAnsi="Times New Roman" w:cs="Times New Roman"/>
          <w:color w:val="000000"/>
          <w:sz w:val="28"/>
          <w:szCs w:val="28"/>
        </w:rPr>
        <w:t xml:space="preserve">Пашковского сельсовета                                               </w:t>
      </w:r>
    </w:p>
    <w:p w:rsidR="001A4670" w:rsidRPr="00B7165B" w:rsidRDefault="001A4670" w:rsidP="001A46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</w:t>
      </w:r>
      <w:proofErr w:type="spellStart"/>
      <w:r>
        <w:rPr>
          <w:sz w:val="28"/>
          <w:szCs w:val="28"/>
        </w:rPr>
        <w:t>С.Н.Хорьяков</w:t>
      </w:r>
      <w:proofErr w:type="spellEnd"/>
    </w:p>
    <w:p w:rsidR="001A4670" w:rsidRPr="00B7165B" w:rsidRDefault="001A4670" w:rsidP="00716A5A">
      <w:pPr>
        <w:pStyle w:val="a3"/>
        <w:tabs>
          <w:tab w:val="right" w:pos="9355"/>
        </w:tabs>
        <w:jc w:val="both"/>
        <w:rPr>
          <w:b/>
          <w:color w:val="504D4D"/>
          <w:sz w:val="28"/>
          <w:szCs w:val="28"/>
        </w:rPr>
      </w:pPr>
      <w:r w:rsidRPr="00B7165B">
        <w:rPr>
          <w:sz w:val="28"/>
          <w:szCs w:val="28"/>
        </w:rPr>
        <w:t xml:space="preserve"> </w:t>
      </w:r>
      <w:r w:rsidR="00716A5A">
        <w:rPr>
          <w:sz w:val="28"/>
          <w:szCs w:val="28"/>
        </w:rPr>
        <w:tab/>
      </w:r>
      <w:r w:rsidRPr="00B7165B">
        <w:rPr>
          <w:sz w:val="28"/>
          <w:szCs w:val="28"/>
        </w:rPr>
        <w:t xml:space="preserve">                                                         </w:t>
      </w:r>
      <w:r w:rsidRPr="00B7165B">
        <w:rPr>
          <w:b/>
          <w:color w:val="504D4D"/>
          <w:sz w:val="28"/>
          <w:szCs w:val="28"/>
        </w:rPr>
        <w:t xml:space="preserve">           </w:t>
      </w:r>
    </w:p>
    <w:sectPr w:rsidR="001A4670" w:rsidRPr="00B7165B" w:rsidSect="0016591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65B"/>
    <w:rsid w:val="001253A6"/>
    <w:rsid w:val="0016591D"/>
    <w:rsid w:val="001A4670"/>
    <w:rsid w:val="005F0F01"/>
    <w:rsid w:val="00716A5A"/>
    <w:rsid w:val="008E0937"/>
    <w:rsid w:val="0097235E"/>
    <w:rsid w:val="00B656DB"/>
    <w:rsid w:val="00B7165B"/>
    <w:rsid w:val="00DA11BD"/>
    <w:rsid w:val="00DA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6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716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rsid w:val="00B71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2020-01-20T13:06:00Z</cp:lastPrinted>
  <dcterms:created xsi:type="dcterms:W3CDTF">2020-01-20T12:10:00Z</dcterms:created>
  <dcterms:modified xsi:type="dcterms:W3CDTF">2020-01-20T13:07:00Z</dcterms:modified>
</cp:coreProperties>
</file>