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C774C" w:rsidRDefault="00456BF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 xml:space="preserve">СОБРАНИЕ ДЕПУТАТОВ </w:t>
      </w:r>
    </w:p>
    <w:p w:rsidR="001E0654" w:rsidRPr="002C774C" w:rsidRDefault="00456BF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>ПАШ</w:t>
      </w:r>
      <w:r w:rsidR="001E0654" w:rsidRPr="002C774C">
        <w:rPr>
          <w:rFonts w:ascii="Arial" w:eastAsiaTheme="minorHAnsi" w:hAnsi="Arial" w:cs="Arial"/>
          <w:b/>
          <w:sz w:val="32"/>
          <w:szCs w:val="32"/>
        </w:rPr>
        <w:t>КОВСКОГО СЕЛЬСОВЕТА</w:t>
      </w:r>
    </w:p>
    <w:p w:rsidR="002C774C" w:rsidRDefault="001E065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 xml:space="preserve">КУРСКОГО РАЙОНА </w:t>
      </w:r>
    </w:p>
    <w:p w:rsidR="001E0654" w:rsidRPr="002C774C" w:rsidRDefault="001E065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>КУРСКОЙ ОБЛАСТИ</w:t>
      </w:r>
    </w:p>
    <w:p w:rsidR="001E0654" w:rsidRPr="002C774C" w:rsidRDefault="001E065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</w:p>
    <w:p w:rsidR="001E0654" w:rsidRPr="002C774C" w:rsidRDefault="001E065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>РЕШЕНИЕ</w:t>
      </w:r>
    </w:p>
    <w:p w:rsidR="001E0654" w:rsidRPr="002C774C" w:rsidRDefault="001E0654" w:rsidP="00DD2893">
      <w:pPr>
        <w:suppressAutoHyphens/>
        <w:spacing w:after="0"/>
        <w:jc w:val="center"/>
        <w:outlineLvl w:val="0"/>
        <w:rPr>
          <w:rFonts w:ascii="Arial" w:eastAsiaTheme="minorHAnsi" w:hAnsi="Arial" w:cs="Arial"/>
          <w:b/>
          <w:sz w:val="32"/>
          <w:szCs w:val="32"/>
        </w:rPr>
      </w:pPr>
    </w:p>
    <w:p w:rsidR="001E0654" w:rsidRPr="002C774C" w:rsidRDefault="00456BF4" w:rsidP="00DD2893">
      <w:pPr>
        <w:suppressAutoHyphens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>от 22</w:t>
      </w:r>
      <w:r w:rsidR="00D57AB4" w:rsidRPr="002C774C">
        <w:rPr>
          <w:rFonts w:ascii="Arial" w:eastAsiaTheme="minorHAnsi" w:hAnsi="Arial" w:cs="Arial"/>
          <w:b/>
          <w:sz w:val="32"/>
          <w:szCs w:val="32"/>
        </w:rPr>
        <w:t xml:space="preserve"> декабря 2017 г</w:t>
      </w:r>
      <w:r w:rsidR="002C774C">
        <w:rPr>
          <w:rFonts w:ascii="Arial" w:eastAsiaTheme="minorHAnsi" w:hAnsi="Arial" w:cs="Arial"/>
          <w:b/>
          <w:sz w:val="32"/>
          <w:szCs w:val="32"/>
        </w:rPr>
        <w:t xml:space="preserve">. </w:t>
      </w:r>
      <w:r w:rsidR="00D57AB4" w:rsidRPr="002C774C">
        <w:rPr>
          <w:rFonts w:ascii="Arial" w:eastAsiaTheme="minorHAnsi" w:hAnsi="Arial" w:cs="Arial"/>
          <w:b/>
          <w:sz w:val="32"/>
          <w:szCs w:val="32"/>
        </w:rPr>
        <w:t>№ 23-6-5</w:t>
      </w:r>
    </w:p>
    <w:p w:rsidR="001E0654" w:rsidRPr="002C774C" w:rsidRDefault="001E0654" w:rsidP="00DD2893">
      <w:pPr>
        <w:suppressAutoHyphens/>
        <w:spacing w:after="0"/>
        <w:ind w:right="3402"/>
        <w:jc w:val="center"/>
        <w:rPr>
          <w:rFonts w:ascii="Arial" w:eastAsia="Times New Roman" w:hAnsi="Arial" w:cs="Arial"/>
          <w:b/>
          <w:sz w:val="32"/>
          <w:szCs w:val="32"/>
          <w:lang w:eastAsia="ar-SA"/>
        </w:rPr>
      </w:pPr>
      <w:bookmarkStart w:id="0" w:name="_GoBack"/>
      <w:bookmarkEnd w:id="0"/>
    </w:p>
    <w:p w:rsidR="001E0654" w:rsidRPr="002C774C" w:rsidRDefault="001E0654" w:rsidP="00DD289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>О некоторых вопросах организации деятельности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32"/>
          <w:szCs w:val="32"/>
        </w:rPr>
      </w:pPr>
      <w:r w:rsidRPr="002C774C">
        <w:rPr>
          <w:rFonts w:ascii="Arial" w:eastAsiaTheme="minorHAnsi" w:hAnsi="Arial" w:cs="Arial"/>
          <w:b/>
          <w:sz w:val="32"/>
          <w:szCs w:val="32"/>
        </w:rPr>
        <w:t>по противодействию коррупции</w:t>
      </w:r>
    </w:p>
    <w:p w:rsidR="001E0654" w:rsidRPr="002C774C" w:rsidRDefault="001E0654" w:rsidP="001E0654">
      <w:pPr>
        <w:autoSpaceDE w:val="0"/>
        <w:autoSpaceDN w:val="0"/>
        <w:adjustRightInd w:val="0"/>
        <w:spacing w:after="0" w:line="240" w:lineRule="auto"/>
        <w:rPr>
          <w:rFonts w:ascii="Arial" w:eastAsiaTheme="minorHAnsi" w:hAnsi="Arial" w:cs="Arial"/>
          <w:sz w:val="24"/>
          <w:szCs w:val="24"/>
        </w:rPr>
      </w:pPr>
    </w:p>
    <w:p w:rsidR="002C774C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color w:val="000000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В соответствии с Федеральным законом от 03 апреля 2017 года</w:t>
      </w:r>
      <w:r w:rsidRPr="002C774C">
        <w:rPr>
          <w:rFonts w:ascii="Arial" w:eastAsiaTheme="minorHAnsi" w:hAnsi="Arial" w:cs="Arial"/>
          <w:sz w:val="24"/>
          <w:szCs w:val="24"/>
        </w:rPr>
        <w:br/>
        <w:t>№ 64-ФЗ "О внесении изменений в отдельные законодательные акты Российской Федерации в целях совершенствования государственной политики в области противодействия коррупции", частью 7.4 статьи 40 Федерального закона от 06 октября 2003 года № 131-ФЗ "Об общих принципах организации местного самоуправления в Российской Федерации", частью 4.3 статьи 12.1 Федерального закона от 25 декабря 2008 года № 273-ФЗ "О противодействии коррупции",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 xml:space="preserve"> Уставом м</w:t>
      </w:r>
      <w:r w:rsidR="00456BF4" w:rsidRPr="002C774C">
        <w:rPr>
          <w:rFonts w:ascii="Arial" w:eastAsiaTheme="minorHAnsi" w:hAnsi="Arial" w:cs="Arial"/>
          <w:color w:val="000000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 xml:space="preserve">ковский сельсовет» Курского района Курской </w:t>
      </w:r>
      <w:r w:rsidR="00456BF4" w:rsidRPr="002C774C">
        <w:rPr>
          <w:rFonts w:ascii="Arial" w:eastAsiaTheme="minorHAnsi" w:hAnsi="Arial" w:cs="Arial"/>
          <w:color w:val="000000"/>
          <w:sz w:val="24"/>
          <w:szCs w:val="24"/>
        </w:rPr>
        <w:t>области Собрание депутатов Паш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 xml:space="preserve">ковского сельсовета Курского района Курской области </w:t>
      </w:r>
    </w:p>
    <w:p w:rsidR="001E0654" w:rsidRPr="002C774C" w:rsidRDefault="001E0654" w:rsidP="002C774C">
      <w:pPr>
        <w:autoSpaceDE w:val="0"/>
        <w:autoSpaceDN w:val="0"/>
        <w:adjustRightInd w:val="0"/>
        <w:spacing w:after="0"/>
        <w:ind w:firstLine="709"/>
        <w:jc w:val="center"/>
        <w:rPr>
          <w:rFonts w:ascii="Arial" w:eastAsiaTheme="minorHAnsi" w:hAnsi="Arial" w:cs="Arial"/>
          <w:color w:val="000000"/>
          <w:sz w:val="24"/>
          <w:szCs w:val="24"/>
        </w:rPr>
      </w:pPr>
      <w:r w:rsidRPr="002C774C">
        <w:rPr>
          <w:rFonts w:ascii="Arial" w:eastAsiaTheme="minorHAnsi" w:hAnsi="Arial" w:cs="Arial"/>
          <w:color w:val="000000"/>
          <w:sz w:val="24"/>
          <w:szCs w:val="24"/>
        </w:rPr>
        <w:t>РЕШИЛО: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1. Утвердить прилагаемое Положение о комиссии по урегулированию конфликта интересов муници</w:t>
      </w:r>
      <w:r w:rsidR="00456BF4" w:rsidRPr="002C774C">
        <w:rPr>
          <w:rFonts w:ascii="Arial" w:eastAsiaTheme="minorHAnsi" w:hAnsi="Arial" w:cs="Arial"/>
          <w:sz w:val="24"/>
          <w:szCs w:val="24"/>
        </w:rPr>
        <w:t>пального образования «Паш</w:t>
      </w:r>
      <w:r w:rsidR="00E6679B" w:rsidRPr="002C774C">
        <w:rPr>
          <w:rFonts w:ascii="Arial" w:eastAsiaTheme="minorHAnsi" w:hAnsi="Arial" w:cs="Arial"/>
          <w:sz w:val="24"/>
          <w:szCs w:val="24"/>
        </w:rPr>
        <w:t>ковск</w:t>
      </w:r>
      <w:r w:rsidRPr="002C774C">
        <w:rPr>
          <w:rFonts w:ascii="Arial" w:eastAsiaTheme="minorHAnsi" w:hAnsi="Arial" w:cs="Arial"/>
          <w:sz w:val="24"/>
          <w:szCs w:val="24"/>
        </w:rPr>
        <w:t>ий сельсовет» Курского района Курской области.</w:t>
      </w:r>
    </w:p>
    <w:p w:rsidR="001E0654" w:rsidRPr="002C774C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2. Утвердить прилагаемый состав комиссии по урегулированию конфликта интересов м</w:t>
      </w:r>
      <w:r w:rsidR="00456BF4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Курской области.</w:t>
      </w:r>
    </w:p>
    <w:p w:rsidR="001E0654" w:rsidRPr="002C774C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3. Утвердить прилагаемое Положение о порядке сообщения лицами, замещающими муниципальные должности м</w:t>
      </w:r>
      <w:r w:rsidR="00456BF4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654" w:rsidRPr="002C774C" w:rsidRDefault="001E0654" w:rsidP="00DD2893">
      <w:pPr>
        <w:suppressAutoHyphens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3. Утвердить прилагаемый Порядок размещения на официальном сайте м</w:t>
      </w:r>
      <w:r w:rsidR="00456BF4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ковский сельсовет» Курского района Курской области в информационно-телекоммуникационной сети "Интернет" и (или) предоставления для опубликования средствам массовой информации 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2C774C">
        <w:rPr>
          <w:rFonts w:ascii="Arial" w:eastAsiaTheme="minorHAnsi" w:hAnsi="Arial" w:cs="Arial"/>
          <w:sz w:val="24"/>
          <w:szCs w:val="24"/>
        </w:rPr>
        <w:lastRenderedPageBreak/>
        <w:t>м</w:t>
      </w:r>
      <w:r w:rsidR="00456BF4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Курской области.</w:t>
      </w:r>
    </w:p>
    <w:p w:rsidR="001E0654" w:rsidRPr="002C774C" w:rsidRDefault="001E0654" w:rsidP="00F05DFB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4. Установить, что лица, замещающие муниципальные должности еж</w:t>
      </w:r>
      <w:r w:rsidR="00456BF4" w:rsidRPr="002C774C">
        <w:rPr>
          <w:rFonts w:ascii="Arial" w:eastAsiaTheme="minorHAnsi" w:hAnsi="Arial" w:cs="Arial"/>
          <w:sz w:val="24"/>
          <w:szCs w:val="24"/>
        </w:rPr>
        <w:t>егодно представляют: Глава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 в кад</w:t>
      </w:r>
      <w:r w:rsidR="00F05DFB" w:rsidRPr="002C774C">
        <w:rPr>
          <w:rFonts w:ascii="Arial" w:eastAsiaTheme="minorHAnsi" w:hAnsi="Arial" w:cs="Arial"/>
          <w:sz w:val="24"/>
          <w:szCs w:val="24"/>
        </w:rPr>
        <w:t>ровую службу Администрации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 (лицу, ответственному за ведение кадрового делопроизводства), д</w:t>
      </w:r>
      <w:r w:rsidR="00F05DFB" w:rsidRPr="002C774C">
        <w:rPr>
          <w:rFonts w:ascii="Arial" w:eastAsiaTheme="minorHAnsi" w:hAnsi="Arial" w:cs="Arial"/>
          <w:sz w:val="24"/>
          <w:szCs w:val="24"/>
        </w:rPr>
        <w:t>епутаты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ковского сельсовета Курского района Курской области в </w:t>
      </w:r>
      <w:r w:rsidR="00F05DFB" w:rsidRPr="002C774C">
        <w:rPr>
          <w:rFonts w:ascii="Arial" w:eastAsiaTheme="minorHAnsi" w:hAnsi="Arial" w:cs="Arial"/>
          <w:sz w:val="24"/>
          <w:szCs w:val="24"/>
        </w:rPr>
        <w:t>аппарат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</w:t>
      </w:r>
      <w:r w:rsidR="00F05DFB" w:rsidRPr="002C774C">
        <w:rPr>
          <w:rFonts w:ascii="Arial" w:eastAsiaTheme="minorHAnsi" w:hAnsi="Arial" w:cs="Arial"/>
          <w:sz w:val="24"/>
          <w:szCs w:val="24"/>
        </w:rPr>
        <w:t xml:space="preserve"> Курской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 области информацию о доходах, расходах, об имуществе и обязательствах имущественного характера своих, супруга (супруги) и несовершеннолетних детей в объеме, достаточном для их размещения на официальном сайте м</w:t>
      </w:r>
      <w:r w:rsidR="00F05DFB" w:rsidRPr="002C774C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ковский сельсовет» Курского района Курской области в информационно-телекоммуникационной сети «Интернет», по форме согласно приложению к  настоящему решению, в срок, установленный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</w:t>
      </w:r>
    </w:p>
    <w:p w:rsidR="001E0654" w:rsidRPr="002C774C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5. Признать утратившими силу </w:t>
      </w:r>
      <w:r w:rsidR="00954564" w:rsidRPr="002C774C">
        <w:rPr>
          <w:rFonts w:ascii="Arial" w:eastAsiaTheme="minorHAnsi" w:hAnsi="Arial" w:cs="Arial"/>
          <w:sz w:val="24"/>
          <w:szCs w:val="24"/>
        </w:rPr>
        <w:t>решения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области:</w:t>
      </w:r>
    </w:p>
    <w:p w:rsidR="001E0654" w:rsidRPr="002C774C" w:rsidRDefault="0095456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от 11.02.2016г. № 174-5-57</w:t>
      </w:r>
      <w:r w:rsidR="001E0654" w:rsidRPr="002C774C">
        <w:rPr>
          <w:rFonts w:ascii="Arial" w:eastAsiaTheme="minorHAnsi" w:hAnsi="Arial" w:cs="Arial"/>
          <w:sz w:val="24"/>
          <w:szCs w:val="24"/>
        </w:rPr>
        <w:t xml:space="preserve"> «О представлении лицами, замещающими  муниципальные должности м</w:t>
      </w:r>
      <w:r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="001E0654"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Курской области, сведений о доходах, расходах, об имуществе, обязательствах имущественного характера»;</w:t>
      </w:r>
    </w:p>
    <w:p w:rsidR="001E0654" w:rsidRPr="002C774C" w:rsidRDefault="0095456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от 16.08.2016г. № 189-5-62</w:t>
      </w:r>
      <w:r w:rsidR="001E0654" w:rsidRPr="002C774C">
        <w:rPr>
          <w:rFonts w:ascii="Arial" w:eastAsiaTheme="minorHAnsi" w:hAnsi="Arial" w:cs="Arial"/>
          <w:sz w:val="24"/>
          <w:szCs w:val="24"/>
        </w:rPr>
        <w:t xml:space="preserve"> «О порядке сообщения лицами,  замещающими муниципальные должности м</w:t>
      </w:r>
      <w:r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="001E0654"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интересов».</w:t>
      </w:r>
    </w:p>
    <w:p w:rsidR="001E0654" w:rsidRPr="002C774C" w:rsidRDefault="001E0654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6. Контроль за исполнением настоящего решения возложить на замес</w:t>
      </w:r>
      <w:r w:rsidR="00954564" w:rsidRPr="002C774C">
        <w:rPr>
          <w:rFonts w:ascii="Arial" w:eastAsiaTheme="minorHAnsi" w:hAnsi="Arial" w:cs="Arial"/>
          <w:sz w:val="24"/>
          <w:szCs w:val="24"/>
        </w:rPr>
        <w:t>тителя главы администрации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</w:t>
      </w:r>
      <w:r w:rsidR="00954564" w:rsidRPr="002C774C">
        <w:rPr>
          <w:rFonts w:ascii="Arial" w:eastAsiaTheme="minorHAnsi" w:hAnsi="Arial" w:cs="Arial"/>
          <w:sz w:val="24"/>
          <w:szCs w:val="24"/>
        </w:rPr>
        <w:t>айона по общим вопросам Аспидову</w:t>
      </w:r>
      <w:r w:rsidRPr="002C774C">
        <w:rPr>
          <w:rFonts w:ascii="Arial" w:eastAsiaTheme="minorHAnsi" w:hAnsi="Arial" w:cs="Arial"/>
          <w:sz w:val="24"/>
          <w:szCs w:val="24"/>
        </w:rPr>
        <w:t xml:space="preserve"> Т.Д.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7. Настоящее решение вступает в силу со дня его официального опубликования в установленном порядке.</w:t>
      </w:r>
    </w:p>
    <w:p w:rsidR="001E0654" w:rsidRPr="002C774C" w:rsidRDefault="001E0654" w:rsidP="00DD2893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jc w:val="both"/>
        <w:outlineLvl w:val="0"/>
        <w:rPr>
          <w:rFonts w:ascii="Arial" w:eastAsia="Times New Roman" w:hAnsi="Arial" w:cs="Arial"/>
          <w:sz w:val="24"/>
          <w:szCs w:val="24"/>
        </w:rPr>
      </w:pPr>
      <w:r w:rsidRPr="002C774C">
        <w:rPr>
          <w:rFonts w:ascii="Arial" w:eastAsia="Times New Roman" w:hAnsi="Arial" w:cs="Arial"/>
          <w:sz w:val="24"/>
          <w:szCs w:val="24"/>
        </w:rPr>
        <w:t xml:space="preserve">Председатель </w:t>
      </w:r>
    </w:p>
    <w:p w:rsidR="001E0654" w:rsidRPr="002C774C" w:rsidRDefault="001E0654" w:rsidP="00DD28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C774C">
        <w:rPr>
          <w:rFonts w:ascii="Arial" w:eastAsia="Times New Roman" w:hAnsi="Arial" w:cs="Arial"/>
          <w:sz w:val="24"/>
          <w:szCs w:val="24"/>
        </w:rPr>
        <w:t xml:space="preserve">Собрания депутатов </w:t>
      </w:r>
    </w:p>
    <w:p w:rsidR="001E0654" w:rsidRPr="002C774C" w:rsidRDefault="00954564" w:rsidP="00DD28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C774C">
        <w:rPr>
          <w:rFonts w:ascii="Arial" w:eastAsia="Times New Roman" w:hAnsi="Arial" w:cs="Arial"/>
          <w:sz w:val="24"/>
          <w:szCs w:val="24"/>
        </w:rPr>
        <w:t>Паш</w:t>
      </w:r>
      <w:r w:rsidR="001E0654" w:rsidRPr="002C774C">
        <w:rPr>
          <w:rFonts w:ascii="Arial" w:eastAsia="Times New Roman" w:hAnsi="Arial" w:cs="Arial"/>
          <w:sz w:val="24"/>
          <w:szCs w:val="24"/>
        </w:rPr>
        <w:t xml:space="preserve">ковского сельсовета </w:t>
      </w:r>
    </w:p>
    <w:p w:rsidR="001E0654" w:rsidRPr="002C774C" w:rsidRDefault="001E0654" w:rsidP="00DD2893">
      <w:pPr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C774C">
        <w:rPr>
          <w:rFonts w:ascii="Arial" w:eastAsia="Times New Roman" w:hAnsi="Arial" w:cs="Arial"/>
          <w:sz w:val="24"/>
          <w:szCs w:val="24"/>
        </w:rPr>
        <w:t>Курского района Курской области</w:t>
      </w:r>
      <w:r w:rsidR="00DD2893" w:rsidRPr="002C774C">
        <w:rPr>
          <w:rFonts w:ascii="Arial" w:eastAsia="Times New Roman" w:hAnsi="Arial" w:cs="Arial"/>
          <w:sz w:val="24"/>
          <w:szCs w:val="24"/>
        </w:rPr>
        <w:tab/>
      </w:r>
      <w:r w:rsidR="00DD2893" w:rsidRPr="002C774C">
        <w:rPr>
          <w:rFonts w:ascii="Arial" w:eastAsia="Times New Roman" w:hAnsi="Arial" w:cs="Arial"/>
          <w:sz w:val="24"/>
          <w:szCs w:val="24"/>
        </w:rPr>
        <w:tab/>
      </w:r>
      <w:r w:rsidR="00DD2893" w:rsidRPr="002C774C">
        <w:rPr>
          <w:rFonts w:ascii="Arial" w:eastAsia="Times New Roman" w:hAnsi="Arial" w:cs="Arial"/>
          <w:sz w:val="24"/>
          <w:szCs w:val="24"/>
        </w:rPr>
        <w:tab/>
      </w:r>
      <w:r w:rsidR="002C774C" w:rsidRPr="002C774C">
        <w:rPr>
          <w:rFonts w:ascii="Arial" w:eastAsia="Times New Roman" w:hAnsi="Arial" w:cs="Arial"/>
          <w:sz w:val="24"/>
          <w:szCs w:val="24"/>
        </w:rPr>
        <w:t xml:space="preserve">               </w:t>
      </w:r>
      <w:r w:rsidR="00954564" w:rsidRPr="002C774C">
        <w:rPr>
          <w:rFonts w:ascii="Arial" w:eastAsia="Times New Roman" w:hAnsi="Arial" w:cs="Arial"/>
          <w:sz w:val="24"/>
          <w:szCs w:val="24"/>
        </w:rPr>
        <w:t>М.С.Колтунов</w:t>
      </w:r>
    </w:p>
    <w:p w:rsidR="001E0654" w:rsidRPr="002C774C" w:rsidRDefault="001E0654" w:rsidP="00DD289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rPr>
          <w:rFonts w:ascii="Arial" w:eastAsia="Times New Roman" w:hAnsi="Arial" w:cs="Arial"/>
          <w:sz w:val="24"/>
          <w:szCs w:val="24"/>
        </w:rPr>
      </w:pPr>
    </w:p>
    <w:p w:rsidR="001E0654" w:rsidRPr="002C774C" w:rsidRDefault="00954564" w:rsidP="00DD2893">
      <w:pPr>
        <w:suppressAutoHyphens/>
        <w:spacing w:after="0"/>
        <w:jc w:val="both"/>
        <w:rPr>
          <w:rFonts w:ascii="Arial" w:eastAsia="Times New Roman" w:hAnsi="Arial" w:cs="Arial"/>
          <w:sz w:val="24"/>
          <w:szCs w:val="24"/>
        </w:rPr>
      </w:pPr>
      <w:r w:rsidRPr="002C774C">
        <w:rPr>
          <w:rFonts w:ascii="Arial" w:eastAsia="Times New Roman" w:hAnsi="Arial" w:cs="Arial"/>
          <w:sz w:val="24"/>
          <w:szCs w:val="24"/>
        </w:rPr>
        <w:t>Глава Паш</w:t>
      </w:r>
      <w:r w:rsidR="001E0654" w:rsidRPr="002C774C">
        <w:rPr>
          <w:rFonts w:ascii="Arial" w:eastAsia="Times New Roman" w:hAnsi="Arial" w:cs="Arial"/>
          <w:sz w:val="24"/>
          <w:szCs w:val="24"/>
        </w:rPr>
        <w:t>ковского сельсовета</w:t>
      </w:r>
    </w:p>
    <w:p w:rsidR="001E0654" w:rsidRPr="002C774C" w:rsidRDefault="001E0654" w:rsidP="00DD2893">
      <w:pPr>
        <w:suppressAutoHyphens/>
        <w:spacing w:after="0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="Times New Roman" w:hAnsi="Arial" w:cs="Arial"/>
          <w:sz w:val="24"/>
          <w:szCs w:val="24"/>
        </w:rPr>
        <w:t xml:space="preserve">Курского района Курской области                                 </w:t>
      </w:r>
      <w:r w:rsidR="00954564" w:rsidRPr="002C774C">
        <w:rPr>
          <w:rFonts w:ascii="Arial" w:eastAsia="Times New Roman" w:hAnsi="Arial" w:cs="Arial"/>
          <w:sz w:val="24"/>
          <w:szCs w:val="24"/>
        </w:rPr>
        <w:t>С.Н.</w:t>
      </w:r>
      <w:r w:rsidR="002C774C" w:rsidRPr="002C774C">
        <w:rPr>
          <w:rFonts w:ascii="Arial" w:eastAsia="Times New Roman" w:hAnsi="Arial" w:cs="Arial"/>
          <w:sz w:val="24"/>
          <w:szCs w:val="24"/>
        </w:rPr>
        <w:t xml:space="preserve"> </w:t>
      </w:r>
      <w:r w:rsidR="00954564" w:rsidRPr="002C774C">
        <w:rPr>
          <w:rFonts w:ascii="Arial" w:eastAsia="Times New Roman" w:hAnsi="Arial" w:cs="Arial"/>
          <w:sz w:val="24"/>
          <w:szCs w:val="24"/>
        </w:rPr>
        <w:t>Хорьяков</w:t>
      </w: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P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F11842" w:rsidRPr="002C774C" w:rsidRDefault="00F11842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lastRenderedPageBreak/>
        <w:t>Утверждено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решением Собрания депутатов</w:t>
      </w:r>
    </w:p>
    <w:p w:rsidR="001E0654" w:rsidRPr="002C774C" w:rsidRDefault="004E3B78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Паш</w:t>
      </w:r>
      <w:r w:rsidR="001E0654" w:rsidRPr="002C774C">
        <w:rPr>
          <w:rFonts w:ascii="Arial" w:eastAsiaTheme="minorHAnsi" w:hAnsi="Arial" w:cs="Arial"/>
          <w:sz w:val="24"/>
          <w:szCs w:val="24"/>
        </w:rPr>
        <w:t>ковского сельсовета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2C774C" w:rsidRDefault="00F11842" w:rsidP="00DD2893">
      <w:pPr>
        <w:autoSpaceDE w:val="0"/>
        <w:autoSpaceDN w:val="0"/>
        <w:adjustRightInd w:val="0"/>
        <w:spacing w:after="0"/>
        <w:ind w:left="4536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от 22</w:t>
      </w:r>
      <w:r w:rsidR="00DD2893" w:rsidRPr="002C774C">
        <w:rPr>
          <w:rFonts w:ascii="Arial" w:eastAsiaTheme="minorHAnsi" w:hAnsi="Arial" w:cs="Arial"/>
          <w:sz w:val="24"/>
          <w:szCs w:val="24"/>
        </w:rPr>
        <w:t>.12.</w:t>
      </w:r>
      <w:r w:rsidR="001E0654" w:rsidRPr="002C774C">
        <w:rPr>
          <w:rFonts w:ascii="Arial" w:eastAsiaTheme="minorHAnsi" w:hAnsi="Arial" w:cs="Arial"/>
          <w:sz w:val="24"/>
          <w:szCs w:val="24"/>
        </w:rPr>
        <w:t>2017</w:t>
      </w:r>
      <w:r w:rsidRPr="002C774C">
        <w:rPr>
          <w:rFonts w:ascii="Arial" w:eastAsiaTheme="minorHAnsi" w:hAnsi="Arial" w:cs="Arial"/>
          <w:sz w:val="24"/>
          <w:szCs w:val="24"/>
        </w:rPr>
        <w:t xml:space="preserve">г. </w:t>
      </w:r>
      <w:r w:rsidR="002C774C" w:rsidRPr="002C774C">
        <w:rPr>
          <w:rFonts w:ascii="Arial" w:eastAsiaTheme="minorHAnsi" w:hAnsi="Arial" w:cs="Arial"/>
          <w:sz w:val="24"/>
          <w:szCs w:val="24"/>
        </w:rPr>
        <w:t>№</w:t>
      </w:r>
      <w:r w:rsidRPr="002C774C">
        <w:rPr>
          <w:rFonts w:ascii="Arial" w:eastAsiaTheme="minorHAnsi" w:hAnsi="Arial" w:cs="Arial"/>
          <w:sz w:val="24"/>
          <w:szCs w:val="24"/>
        </w:rPr>
        <w:t xml:space="preserve"> 23-6-5</w:t>
      </w:r>
    </w:p>
    <w:p w:rsidR="001E0654" w:rsidRPr="002C774C" w:rsidRDefault="001E0654" w:rsidP="00DD2893">
      <w:pPr>
        <w:autoSpaceDE w:val="0"/>
        <w:autoSpaceDN w:val="0"/>
        <w:adjustRightInd w:val="0"/>
        <w:spacing w:after="120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2C774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2C774C">
        <w:rPr>
          <w:rFonts w:ascii="Arial" w:eastAsiaTheme="minorHAnsi" w:hAnsi="Arial" w:cs="Arial"/>
          <w:b/>
          <w:sz w:val="24"/>
          <w:szCs w:val="24"/>
        </w:rPr>
        <w:t>Положение</w:t>
      </w:r>
    </w:p>
    <w:p w:rsidR="00F11842" w:rsidRPr="002C774C" w:rsidRDefault="001E0654" w:rsidP="002C774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2C774C">
        <w:rPr>
          <w:rFonts w:ascii="Arial" w:eastAsiaTheme="minorHAnsi" w:hAnsi="Arial" w:cs="Arial"/>
          <w:b/>
          <w:sz w:val="24"/>
          <w:szCs w:val="24"/>
        </w:rPr>
        <w:t>о комиссии по урегулированию конфликта интересов</w:t>
      </w:r>
      <w:r w:rsidRPr="002C774C">
        <w:rPr>
          <w:rFonts w:ascii="Arial" w:eastAsiaTheme="minorHAnsi" w:hAnsi="Arial" w:cs="Arial"/>
          <w:b/>
          <w:sz w:val="24"/>
          <w:szCs w:val="24"/>
        </w:rPr>
        <w:br/>
      </w:r>
      <w:r w:rsidR="00DD2893" w:rsidRPr="002C774C">
        <w:rPr>
          <w:rFonts w:ascii="Arial" w:eastAsiaTheme="minorHAnsi" w:hAnsi="Arial" w:cs="Arial"/>
          <w:b/>
          <w:sz w:val="24"/>
          <w:szCs w:val="24"/>
        </w:rPr>
        <w:t>муниципального образования</w:t>
      </w:r>
      <w:r w:rsidR="00F11842" w:rsidRPr="002C774C">
        <w:rPr>
          <w:rFonts w:ascii="Arial" w:eastAsiaTheme="minorHAnsi" w:hAnsi="Arial" w:cs="Arial"/>
          <w:b/>
          <w:sz w:val="24"/>
          <w:szCs w:val="24"/>
        </w:rPr>
        <w:t xml:space="preserve"> «Паш</w:t>
      </w:r>
      <w:r w:rsidRPr="002C774C">
        <w:rPr>
          <w:rFonts w:ascii="Arial" w:eastAsiaTheme="minorHAnsi" w:hAnsi="Arial" w:cs="Arial"/>
          <w:b/>
          <w:sz w:val="24"/>
          <w:szCs w:val="24"/>
        </w:rPr>
        <w:t>ковский сельсовет»</w:t>
      </w:r>
    </w:p>
    <w:p w:rsidR="001E0654" w:rsidRPr="002C774C" w:rsidRDefault="001E0654" w:rsidP="002C774C">
      <w:pPr>
        <w:autoSpaceDE w:val="0"/>
        <w:autoSpaceDN w:val="0"/>
        <w:adjustRightInd w:val="0"/>
        <w:spacing w:after="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2C774C">
        <w:rPr>
          <w:rFonts w:ascii="Arial" w:eastAsiaTheme="minorHAnsi" w:hAnsi="Arial" w:cs="Arial"/>
          <w:b/>
          <w:sz w:val="24"/>
          <w:szCs w:val="24"/>
        </w:rPr>
        <w:t xml:space="preserve"> Курского района Курской области</w:t>
      </w:r>
    </w:p>
    <w:p w:rsidR="001E0654" w:rsidRPr="002C774C" w:rsidRDefault="001E0654" w:rsidP="00DD2893">
      <w:pPr>
        <w:autoSpaceDE w:val="0"/>
        <w:autoSpaceDN w:val="0"/>
        <w:adjustRightInd w:val="0"/>
        <w:spacing w:after="120"/>
        <w:ind w:firstLine="540"/>
        <w:jc w:val="center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1. Настоящее положение определяет порядок формирования и деятельности комиссии по урегулированию конфликта интересов в соответствии с действующим законодательством (далее - Комиссия).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2. Комиссия в своей деятельности руководствуется Конституцией Российской Федерации, федеральными конституционными законами, федеральными законами, правовыми актами Президента Российской Федерации и Правительства Российской Федерации, Уставом Курской области, законами Курской области, постановлениями и распоряжениями Губернатора Курской области, Администрации Курской области, Уставом м</w:t>
      </w:r>
      <w:r w:rsidR="00F11842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Курской области, реш</w:t>
      </w:r>
      <w:r w:rsidR="00F11842" w:rsidRPr="002C774C">
        <w:rPr>
          <w:rFonts w:ascii="Arial" w:eastAsiaTheme="minorHAnsi" w:hAnsi="Arial" w:cs="Arial"/>
          <w:sz w:val="24"/>
          <w:szCs w:val="24"/>
        </w:rPr>
        <w:t>ениями 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области, а также настоящим Положением.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3. К ведению Комиссии относится рассмотрение уведомлений лиц, замещающих муниципальные должности м</w:t>
      </w:r>
      <w:r w:rsidR="00F11842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ковский сельсовет» Курского района Курской </w:t>
      </w:r>
      <w:r w:rsidR="00F11842" w:rsidRPr="002C774C">
        <w:rPr>
          <w:rFonts w:ascii="Arial" w:eastAsiaTheme="minorHAnsi" w:hAnsi="Arial" w:cs="Arial"/>
          <w:sz w:val="24"/>
          <w:szCs w:val="24"/>
        </w:rPr>
        <w:t>области, в том числе Главой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области, деп</w:t>
      </w:r>
      <w:r w:rsidR="00F11842" w:rsidRPr="002C774C">
        <w:rPr>
          <w:rFonts w:ascii="Arial" w:eastAsiaTheme="minorHAnsi" w:hAnsi="Arial" w:cs="Arial"/>
          <w:sz w:val="24"/>
          <w:szCs w:val="24"/>
        </w:rPr>
        <w:t>утатами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ковского сельсовета  Курского района Курской области (далее – лица, замещающие муниципальные должности), о возникновении личной заинтересованности при осуществлении своих полномочий, которая приводит или может привести к конфликту интересов, выработка рекомендаций по принятию мер по предотвращению или урегулированию конфликта интересов в соответствии с </w:t>
      </w:r>
      <w:hyperlink w:anchor="P45" w:history="1">
        <w:r w:rsidRPr="002C774C">
          <w:rPr>
            <w:rFonts w:ascii="Arial" w:eastAsiaTheme="minorHAnsi" w:hAnsi="Arial" w:cs="Arial"/>
            <w:sz w:val="24"/>
            <w:szCs w:val="24"/>
          </w:rPr>
          <w:t>Положением</w:t>
        </w:r>
      </w:hyperlink>
      <w:r w:rsidRPr="002C774C">
        <w:rPr>
          <w:rFonts w:ascii="Arial" w:eastAsiaTheme="minorHAnsi" w:hAnsi="Arial" w:cs="Arial"/>
          <w:sz w:val="24"/>
          <w:szCs w:val="24"/>
        </w:rPr>
        <w:t xml:space="preserve"> о порядке сообщения лицами, замещающими муниципальные должности, о возникновении личной заинтересованности при исполнении должностных обязанностей, которая приводит или может привести к конфликту интересов, утвержденном настоящим решением.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4. Комиссия состоит из 7 членов. В состав Комиссии входят председатель Комиссии, его заместитель, секретарь и члены Комиссии. Все члены Комиссии при принятии решений обладают равными правами. В отсутствие председателя Комиссии его обязанности исполняет заместитель председателя комиссии.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5. Состав Комиссии формируется таким образом, чтобы исключить возможность возникновения конфликта интересов, который мог бы повлиять на принимаемые Комиссией решения.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lastRenderedPageBreak/>
        <w:t>Персональный состав комиссии определяется р</w:t>
      </w:r>
      <w:r w:rsidR="00F11842" w:rsidRPr="002C774C">
        <w:rPr>
          <w:rFonts w:ascii="Arial" w:eastAsiaTheme="minorHAnsi" w:hAnsi="Arial" w:cs="Arial"/>
          <w:sz w:val="24"/>
          <w:szCs w:val="24"/>
        </w:rPr>
        <w:t>ешением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ковского сельсовета Курского района Курской области. В случае окончания срока полномочий одного из лиц, замещающего муниципальную должность, входящего в состав комиссии, состав комиссии переутверждается. 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6. Заседание Комиссии считается правомочным, если на нем присутствует не менее половины от общего числа членов комиссии.</w:t>
      </w: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7. При возникновении прямой или косвенной личной заинтересованности члена Комиссии, которая может привести к конфликту интересов при рассмотрении вопроса, включенного в повестку дня заседания Комиссии, он обязан до начала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заседания заявить об этом. В таком случае соответствующий член комиссии не принимает участия в рассмотрении указанного вопроса.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8. Комиссия не рассматривает сообщения о преступлениях и административных правонарушениях, а также анонимные обращения.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9. Члены Комиссии и лица, участвовавшие в ее заседании, не вправе разглашать сведения, ставшие им известными в ходе работы Комиссии. Член комиссии добровольно принимает на себя обязательство о неразглашении сведений, затрагивающих честь и достоинство граждан, и другой конфиденциальной информации, которая рассматривается комиссией.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Информация, полученная комиссией, может быть использована только в порядке, предусмотренном федеральным законодательством об информации, информационных технологиях и о защите информации, о персональных данных.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10. По итогам рассмотрения уведомлений о возникновении личной заинтересованности при исполнении должностных обязанностей, которая приводит или может привести к конфликту интересов, Комиссия может принять одно из следующих решений: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0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представившим уведомление, конфликт интересов отсутствует;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72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представившим уведомление, личная заинтересованность приводит или может привести к конфликту интересов;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в) признать, что лицом, представившим уведомление, не соблюдались требования об урегулировании конфликта интересов.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11. Решения Комиссии оформляются протоколами, которые подписывают члены Комиссии, принимавшие участие в ее заседании.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Решения Комиссии принимаются простым большинством голосов.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12. В протоколе заседания комиссии указываются: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1) дата заседания Комиссии, фамилии, имена, отчества членов комиссии и других лиц, присутствующих на заседании;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2) формулировка каждого из рассматриваемых на заседании Комиссии вопросов с указанием фамилии, имени, отчества, должности лица, замещающего муниципальную должность, в отношении которого рассматривается вопрос о соблюдении требований об урегулировании конфликта интересов;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3) предъявляемые к лицу, замещающему муниципальную должность, претензии, материалы, на которых они основываются;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lastRenderedPageBreak/>
        <w:t>4) содержание пояснений лица, замещающего муниципальную должность, и других лиц по существу предъявляемых претензий;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5) фамилии, имена, отчества выступивших на заседании лиц и краткое изложение их выступлений;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6) источник информации, содержащей основания для проведения заседания комиссии, дата поступления информации в комиссию;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7) другие сведения;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8) результаты голосования;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9) решение и обоснование его принятия.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13. Член Комиссии, не согласный с ее решением, вправе в письменной форме изложить свое мнение, которое подлежит обязательному приобщению к протоколу заседания комиссии.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14. Организационное и документационное обеспечение деятельности комиссии, а также информирование членов комиссии о вопросах, включенных в повестку дня, о дате, времени и месте проведения заседания, ознакомление членов комиссии с материалами, представляемыми для обсуждения на заседании комиссии, осуществляются секретарем Комиссии.</w:t>
      </w:r>
    </w:p>
    <w:p w:rsidR="001E0654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2C774C" w:rsidRPr="002C774C" w:rsidRDefault="002C774C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Утвержден</w:t>
      </w:r>
    </w:p>
    <w:p w:rsidR="001E0654" w:rsidRPr="002C774C" w:rsidRDefault="00DD2893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Решением</w:t>
      </w:r>
      <w:r w:rsidR="001E0654" w:rsidRPr="002C774C">
        <w:rPr>
          <w:rFonts w:ascii="Arial" w:eastAsiaTheme="minorHAnsi" w:hAnsi="Arial" w:cs="Arial"/>
          <w:sz w:val="24"/>
          <w:szCs w:val="24"/>
        </w:rPr>
        <w:t xml:space="preserve"> Собрания депутатов</w:t>
      </w:r>
    </w:p>
    <w:p w:rsidR="001E0654" w:rsidRPr="002C774C" w:rsidRDefault="004E3B78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Паш</w:t>
      </w:r>
      <w:r w:rsidR="001E0654" w:rsidRPr="002C774C">
        <w:rPr>
          <w:rFonts w:ascii="Arial" w:eastAsiaTheme="minorHAnsi" w:hAnsi="Arial" w:cs="Arial"/>
          <w:sz w:val="24"/>
          <w:szCs w:val="24"/>
        </w:rPr>
        <w:t xml:space="preserve">ковского сельсовета 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2C774C" w:rsidRDefault="00F11842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от 22.12. 2017г. </w:t>
      </w:r>
      <w:r w:rsidR="002C774C" w:rsidRPr="002C774C">
        <w:rPr>
          <w:rFonts w:ascii="Arial" w:eastAsiaTheme="minorHAnsi" w:hAnsi="Arial" w:cs="Arial"/>
          <w:sz w:val="24"/>
          <w:szCs w:val="24"/>
        </w:rPr>
        <w:t xml:space="preserve">№ </w:t>
      </w:r>
      <w:r w:rsidRPr="002C774C">
        <w:rPr>
          <w:rFonts w:ascii="Arial" w:eastAsiaTheme="minorHAnsi" w:hAnsi="Arial" w:cs="Arial"/>
          <w:sz w:val="24"/>
          <w:szCs w:val="24"/>
        </w:rPr>
        <w:t>23-6-5</w:t>
      </w:r>
    </w:p>
    <w:p w:rsidR="001E0654" w:rsidRPr="002C774C" w:rsidRDefault="001E0654" w:rsidP="00DD2893">
      <w:pPr>
        <w:autoSpaceDE w:val="0"/>
        <w:autoSpaceDN w:val="0"/>
        <w:adjustRightInd w:val="0"/>
        <w:spacing w:after="120"/>
        <w:ind w:firstLine="540"/>
        <w:jc w:val="both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2C774C">
        <w:rPr>
          <w:rFonts w:ascii="Arial" w:eastAsiaTheme="minorHAnsi" w:hAnsi="Arial" w:cs="Arial"/>
          <w:b/>
          <w:sz w:val="24"/>
          <w:szCs w:val="24"/>
        </w:rPr>
        <w:t>Состав</w:t>
      </w:r>
    </w:p>
    <w:p w:rsidR="001E0654" w:rsidRPr="002C774C" w:rsidRDefault="001E0654" w:rsidP="00DD2893">
      <w:pPr>
        <w:autoSpaceDE w:val="0"/>
        <w:autoSpaceDN w:val="0"/>
        <w:adjustRightInd w:val="0"/>
        <w:spacing w:after="120"/>
        <w:jc w:val="center"/>
        <w:rPr>
          <w:rFonts w:ascii="Arial" w:eastAsiaTheme="minorHAnsi" w:hAnsi="Arial" w:cs="Arial"/>
          <w:b/>
          <w:sz w:val="24"/>
          <w:szCs w:val="24"/>
        </w:rPr>
      </w:pPr>
      <w:r w:rsidRPr="002C774C">
        <w:rPr>
          <w:rFonts w:ascii="Arial" w:eastAsiaTheme="minorHAnsi" w:hAnsi="Arial" w:cs="Arial"/>
          <w:b/>
          <w:sz w:val="24"/>
          <w:szCs w:val="24"/>
        </w:rPr>
        <w:t>комиссии по урегулированию конфликта интересов м</w:t>
      </w:r>
      <w:r w:rsidR="00F11842" w:rsidRPr="002C774C">
        <w:rPr>
          <w:rFonts w:ascii="Arial" w:eastAsiaTheme="minorHAnsi" w:hAnsi="Arial" w:cs="Arial"/>
          <w:b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b/>
          <w:sz w:val="24"/>
          <w:szCs w:val="24"/>
        </w:rPr>
        <w:t>ковский сельсовет» Курского района Курской области</w:t>
      </w:r>
    </w:p>
    <w:p w:rsidR="001E0654" w:rsidRPr="002C774C" w:rsidRDefault="001E0654" w:rsidP="00DD2893">
      <w:pPr>
        <w:autoSpaceDE w:val="0"/>
        <w:autoSpaceDN w:val="0"/>
        <w:adjustRightInd w:val="0"/>
        <w:spacing w:after="120"/>
        <w:rPr>
          <w:rFonts w:ascii="Arial" w:eastAsiaTheme="minorHAnsi" w:hAnsi="Arial" w:cs="Arial"/>
          <w:sz w:val="24"/>
          <w:szCs w:val="24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Председатель комиссии – </w:t>
      </w:r>
      <w:r w:rsidR="00F11842" w:rsidRPr="002C774C">
        <w:rPr>
          <w:rFonts w:ascii="Arial" w:eastAsiaTheme="minorHAnsi" w:hAnsi="Arial" w:cs="Arial"/>
          <w:sz w:val="24"/>
          <w:szCs w:val="24"/>
        </w:rPr>
        <w:t>Колтунов Максим Сергеевич</w:t>
      </w:r>
      <w:r w:rsidRPr="002C774C">
        <w:rPr>
          <w:rFonts w:ascii="Arial" w:eastAsiaTheme="minorHAnsi" w:hAnsi="Arial" w:cs="Arial"/>
          <w:sz w:val="24"/>
          <w:szCs w:val="24"/>
        </w:rPr>
        <w:t xml:space="preserve"> –  Предсе</w:t>
      </w:r>
      <w:r w:rsidR="00F11842" w:rsidRPr="002C774C">
        <w:rPr>
          <w:rFonts w:ascii="Arial" w:eastAsiaTheme="minorHAnsi" w:hAnsi="Arial" w:cs="Arial"/>
          <w:sz w:val="24"/>
          <w:szCs w:val="24"/>
        </w:rPr>
        <w:t>датель 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области;</w:t>
      </w:r>
    </w:p>
    <w:p w:rsidR="001E0654" w:rsidRPr="002C774C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Заместитель </w:t>
      </w:r>
      <w:r w:rsidR="00F11842" w:rsidRPr="002C774C">
        <w:rPr>
          <w:rFonts w:ascii="Arial" w:eastAsiaTheme="minorHAnsi" w:hAnsi="Arial" w:cs="Arial"/>
          <w:sz w:val="24"/>
          <w:szCs w:val="24"/>
        </w:rPr>
        <w:t>председателя комиссии – Аспидова</w:t>
      </w:r>
      <w:r w:rsidRPr="002C774C">
        <w:rPr>
          <w:rFonts w:ascii="Arial" w:eastAsiaTheme="minorHAnsi" w:hAnsi="Arial" w:cs="Arial"/>
          <w:sz w:val="24"/>
          <w:szCs w:val="24"/>
        </w:rPr>
        <w:t xml:space="preserve"> Татьяна Дмитриевна- замес</w:t>
      </w:r>
      <w:r w:rsidR="00F11842" w:rsidRPr="002C774C">
        <w:rPr>
          <w:rFonts w:ascii="Arial" w:eastAsiaTheme="minorHAnsi" w:hAnsi="Arial" w:cs="Arial"/>
          <w:sz w:val="24"/>
          <w:szCs w:val="24"/>
        </w:rPr>
        <w:t>титель главы Администрации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 по общим вопросам;</w:t>
      </w:r>
    </w:p>
    <w:p w:rsidR="001E0654" w:rsidRPr="002C774C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Секретарь коми</w:t>
      </w:r>
      <w:r w:rsidR="00F11842" w:rsidRPr="002C774C">
        <w:rPr>
          <w:rFonts w:ascii="Arial" w:eastAsiaTheme="minorHAnsi" w:hAnsi="Arial" w:cs="Arial"/>
          <w:sz w:val="24"/>
          <w:szCs w:val="24"/>
        </w:rPr>
        <w:t>ссии – Волобуева Наталья Михайловна</w:t>
      </w:r>
      <w:r w:rsidRPr="002C774C">
        <w:rPr>
          <w:rFonts w:ascii="Arial" w:eastAsiaTheme="minorHAnsi" w:hAnsi="Arial" w:cs="Arial"/>
          <w:sz w:val="24"/>
          <w:szCs w:val="24"/>
        </w:rPr>
        <w:t>-замес</w:t>
      </w:r>
      <w:r w:rsidR="00F11842" w:rsidRPr="002C774C">
        <w:rPr>
          <w:rFonts w:ascii="Arial" w:eastAsiaTheme="minorHAnsi" w:hAnsi="Arial" w:cs="Arial"/>
          <w:sz w:val="24"/>
          <w:szCs w:val="24"/>
        </w:rPr>
        <w:t>титель главы администрации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 по финансам и экономике;</w:t>
      </w:r>
    </w:p>
    <w:p w:rsidR="001E0654" w:rsidRPr="002C774C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Члены комиссии:</w:t>
      </w:r>
    </w:p>
    <w:p w:rsidR="001E0654" w:rsidRPr="002C774C" w:rsidRDefault="004E3B78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- Барбина Елена Владимировна</w:t>
      </w:r>
      <w:r w:rsidR="001E0654" w:rsidRPr="002C774C">
        <w:rPr>
          <w:rFonts w:ascii="Arial" w:eastAsiaTheme="minorHAnsi" w:hAnsi="Arial" w:cs="Arial"/>
          <w:sz w:val="24"/>
          <w:szCs w:val="24"/>
        </w:rPr>
        <w:t>-</w:t>
      </w:r>
      <w:r w:rsidRPr="002C774C">
        <w:rPr>
          <w:rFonts w:ascii="Arial" w:eastAsiaTheme="minorHAnsi" w:hAnsi="Arial" w:cs="Arial"/>
          <w:sz w:val="24"/>
          <w:szCs w:val="24"/>
        </w:rPr>
        <w:t>Заведующая магазином ПО «Курское»</w:t>
      </w:r>
    </w:p>
    <w:p w:rsidR="001E0654" w:rsidRPr="002C774C" w:rsidRDefault="00F11842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-Макаренко Валентина Леонидовна</w:t>
      </w:r>
      <w:r w:rsidR="001E0654" w:rsidRPr="002C774C">
        <w:rPr>
          <w:rFonts w:ascii="Arial" w:eastAsiaTheme="minorHAnsi" w:hAnsi="Arial" w:cs="Arial"/>
          <w:sz w:val="24"/>
          <w:szCs w:val="24"/>
        </w:rPr>
        <w:t>-</w:t>
      </w:r>
      <w:r w:rsidRPr="002C774C">
        <w:rPr>
          <w:rFonts w:ascii="Arial" w:eastAsiaTheme="minorHAnsi" w:hAnsi="Arial" w:cs="Arial"/>
          <w:sz w:val="24"/>
          <w:szCs w:val="24"/>
        </w:rPr>
        <w:t>депутат Собрания депутатов Паш</w:t>
      </w:r>
      <w:r w:rsidR="001E0654"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</w:t>
      </w:r>
    </w:p>
    <w:p w:rsidR="001E0654" w:rsidRPr="002C774C" w:rsidRDefault="00F11842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-Кеда Нина Эдуардовна</w:t>
      </w:r>
      <w:r w:rsidR="001E0654" w:rsidRPr="002C774C">
        <w:rPr>
          <w:rFonts w:ascii="Arial" w:eastAsiaTheme="minorHAnsi" w:hAnsi="Arial" w:cs="Arial"/>
          <w:sz w:val="24"/>
          <w:szCs w:val="24"/>
        </w:rPr>
        <w:t>-</w:t>
      </w:r>
      <w:r w:rsidRPr="002C774C">
        <w:rPr>
          <w:rFonts w:ascii="Arial" w:eastAsiaTheme="minorHAnsi" w:hAnsi="Arial" w:cs="Arial"/>
          <w:sz w:val="24"/>
          <w:szCs w:val="24"/>
        </w:rPr>
        <w:t>депутат Собрания депутатов Паш</w:t>
      </w:r>
      <w:r w:rsidR="001E0654"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</w:t>
      </w:r>
    </w:p>
    <w:p w:rsidR="001E0654" w:rsidRPr="002C774C" w:rsidRDefault="001E0654" w:rsidP="00DD2893">
      <w:pPr>
        <w:autoSpaceDE w:val="0"/>
        <w:autoSpaceDN w:val="0"/>
        <w:adjustRightInd w:val="0"/>
        <w:spacing w:before="120"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- независимый эксперт (по согласованию).</w:t>
      </w:r>
    </w:p>
    <w:p w:rsidR="001E0654" w:rsidRPr="002C774C" w:rsidRDefault="001E0654" w:rsidP="00DD2893">
      <w:pPr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br w:type="page"/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lastRenderedPageBreak/>
        <w:t>Утверждено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решением Собрания депутатов</w:t>
      </w:r>
    </w:p>
    <w:p w:rsidR="001E0654" w:rsidRPr="002C774C" w:rsidRDefault="004E3B78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Паш</w:t>
      </w:r>
      <w:r w:rsidR="001E0654" w:rsidRPr="002C774C">
        <w:rPr>
          <w:rFonts w:ascii="Arial" w:eastAsiaTheme="minorHAnsi" w:hAnsi="Arial" w:cs="Arial"/>
          <w:sz w:val="24"/>
          <w:szCs w:val="24"/>
        </w:rPr>
        <w:t>ковского сельсовета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2C774C" w:rsidRDefault="004E3B78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от 19.12. 2017г. </w:t>
      </w:r>
      <w:r w:rsidR="002C774C" w:rsidRPr="002C774C">
        <w:rPr>
          <w:rFonts w:ascii="Arial" w:eastAsiaTheme="minorHAnsi" w:hAnsi="Arial" w:cs="Arial"/>
          <w:sz w:val="24"/>
          <w:szCs w:val="24"/>
        </w:rPr>
        <w:t>№</w:t>
      </w:r>
      <w:r w:rsidRPr="002C774C">
        <w:rPr>
          <w:rFonts w:ascii="Arial" w:eastAsiaTheme="minorHAnsi" w:hAnsi="Arial" w:cs="Arial"/>
          <w:sz w:val="24"/>
          <w:szCs w:val="24"/>
        </w:rPr>
        <w:t xml:space="preserve"> 23-6-5</w:t>
      </w:r>
    </w:p>
    <w:p w:rsidR="001E0654" w:rsidRPr="002C774C" w:rsidRDefault="001E0654" w:rsidP="00DD2893">
      <w:pPr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bookmarkStart w:id="1" w:name="P122"/>
      <w:bookmarkEnd w:id="1"/>
      <w:r w:rsidRPr="002C774C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Положение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 xml:space="preserve">о порядке сообщения лицами, замещающими муниципальные должности </w:t>
      </w:r>
      <w:r w:rsidR="00DD2893" w:rsidRPr="002C774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 xml:space="preserve">муниципального образования </w:t>
      </w:r>
      <w:r w:rsidR="004E3B78" w:rsidRPr="002C774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>«Паш</w:t>
      </w:r>
      <w:r w:rsidRPr="002C774C">
        <w:rPr>
          <w:rFonts w:ascii="Arial" w:eastAsia="Times New Roman" w:hAnsi="Arial" w:cs="Arial"/>
          <w:b/>
          <w:color w:val="000000"/>
          <w:kern w:val="1"/>
          <w:sz w:val="24"/>
          <w:szCs w:val="24"/>
          <w:lang w:eastAsia="ru-RU"/>
        </w:rPr>
        <w:t>ковский сельсовет» Курского района Курской области</w:t>
      </w:r>
      <w:r w:rsidRPr="002C774C"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  <w:t>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b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1. Настоящим Положением определяется порядок сообщения лицами, замещающими муниципальные должности </w:t>
      </w:r>
      <w:r w:rsidRPr="002C774C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м</w:t>
      </w:r>
      <w:r w:rsidR="004E3B78" w:rsidRPr="002C774C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ковский сельсовет» Курского района Курской области, </w:t>
      </w:r>
      <w:r w:rsidR="004E3B78"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в том числе Главой Паш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ковского сельсовета Курского района Курской области</w:t>
      </w:r>
      <w:r w:rsidRPr="002C774C">
        <w:rPr>
          <w:rFonts w:ascii="Arial" w:eastAsia="Times New Roman" w:hAnsi="Arial" w:cs="Arial"/>
          <w:i/>
          <w:kern w:val="1"/>
          <w:sz w:val="24"/>
          <w:szCs w:val="24"/>
          <w:lang w:eastAsia="ru-RU"/>
        </w:rPr>
        <w:t xml:space="preserve">, 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деп</w:t>
      </w:r>
      <w:r w:rsidR="004E3B78"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утатами Собрания депутатов Паш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ковского сельсовета Курского района Курской области, (далее – лица, замещающие муниципальные должности), о возникновении личной заинтересованности при исполнении должностных обязанностей, которая приводит или может привести к конфликту интересов.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2. Лица, замещающие муниципальные должности, обязаны в соответствии с законодательством Российской Федерации о противодействии коррупции сообщать о возникновении личной заинтересованности при исполнении должностных обязанностей, которая приводит или может привести к конфликту интересов, а также принимать меры по предотвращению или урегулированию конфликта интересов.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Сообщение оформляется в письменной форме в виде уведомления о возникновении личной заинтересованности при исполнении должностных обязанностей, которая приводит или может привести к конфликту интересов (далее - уведомление).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2" w:name="P133"/>
      <w:bookmarkEnd w:id="2"/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3. Лица, замещающие муниципальные должности, направляют на имя председателя комиссии по урегулированию конфликта интересов (далее – комиссия) уведомление, составленное по форме согласно приложения к настоящему Положению.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 должно быть лично подписано лицом, замещающим муниципальную должность, с указанием даты его составления.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4. </w:t>
      </w:r>
      <w:bookmarkStart w:id="3" w:name="P138"/>
      <w:bookmarkEnd w:id="3"/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представленные в соответствии с пунктом 3 настоящего положения, по решению председателя комиссии направляются секретарю комиссии для осуществления предварительного рассмотрения.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5. </w:t>
      </w:r>
      <w:bookmarkStart w:id="4" w:name="P142"/>
      <w:bookmarkEnd w:id="4"/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В ходе предварительного рассмотрения уведомлений секретарь комиссии имеет право получать в установленном порядке от лиц, направивших уведомления, пояснения по изложенным в них обстоятельствам и направлять в установленном порядке запросы в федеральные органы государственной власти, органы государственной власти Курской области, иные государственные органы, органы местного самоуправления и заинтересованные организации.</w:t>
      </w:r>
    </w:p>
    <w:p w:rsidR="001E0654" w:rsidRPr="002C774C" w:rsidRDefault="001E0654" w:rsidP="00DD2893">
      <w:pPr>
        <w:spacing w:after="0"/>
        <w:ind w:firstLine="709"/>
        <w:jc w:val="both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6. По результатам предварительного рассмотрения уведомлений, поступивших в соответствии с пунктом 4 настоящего Положения секретарем комиссии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подготавливается мотивированное заключение на каждое из них.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Уведомления, заключения и другие материалы, полученные в ходе предварительного рассмотрения уведомлений, представляются председателю комиссии в течение семи рабочих дней со дня поступления уведомлений в комиссию.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В случае направления запросов, указанных в пункте 5 настоящего Положения, уведомления, заключения и другие материалы представляются председателю комиссии в течение 45 дней со дня поступления уведомлений в комиссию. Указанный срок может быть продлен, но не более чем на 30 дней.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7. Председателем комиссии по результатам рассмотрения им уведомлений принимается одно из следующих решений: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а) признать, что при исполнении должностных обязанностей лицом, направившим уведомление, конфликт интересов отсутствует;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5" w:name="P148"/>
      <w:bookmarkEnd w:id="5"/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б) признать, что при исполнении должностных обязанностей лицом, направившим уведомление, личная заинтересованность приводит или может привести к конфликту интересов;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bookmarkStart w:id="6" w:name="P149"/>
      <w:bookmarkEnd w:id="6"/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в) признать, что лицом, направившим уведомление, не соблюдались требования об урегулировании конфликта интересов.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8. В случае принятия решения, предусмотренного</w:t>
      </w:r>
      <w:r w:rsidRPr="002C774C">
        <w:rPr>
          <w:rFonts w:ascii="Arial" w:eastAsia="Times New Roman" w:hAnsi="Arial" w:cs="Arial"/>
          <w:color w:val="000000"/>
          <w:kern w:val="1"/>
          <w:sz w:val="24"/>
          <w:szCs w:val="24"/>
          <w:lang w:eastAsia="ru-RU"/>
        </w:rPr>
        <w:t xml:space="preserve"> подпунктом "б" пункта 7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настоящего Положения, в соответствии с законодательством Российской Федерации председатель комиссии принимает меры или обеспечивает принятие мер по предотвращению или урегулированию конфликта интересов либо рекомендует лицу, направившему уведомление, принять такие меры.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9. В случае принятия решений, предусмотренных подпунктами "б" и "в" пункта 7 настоящего Положения, председатель комиссии направляет уведомление на рассмотрение соответствующей комиссии.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firstLine="539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10. Комиссия рассматривает уведомления и принимает по ним решения в порядке, установленном </w:t>
      </w:r>
      <w:hyperlink r:id="rId7" w:history="1">
        <w:r w:rsidRPr="002C774C">
          <w:rPr>
            <w:rFonts w:ascii="Arial" w:eastAsia="Times New Roman" w:hAnsi="Arial" w:cs="Arial"/>
            <w:kern w:val="1"/>
            <w:sz w:val="24"/>
            <w:szCs w:val="24"/>
            <w:lang w:eastAsia="ru-RU"/>
          </w:rPr>
          <w:t>Положением</w:t>
        </w:r>
      </w:hyperlink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о комиссии по урегулированию конфликта интересов м</w:t>
      </w:r>
      <w:r w:rsidR="004E3B78"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ковский сельсовет» Курского района Курской области, утвержденным настоящим решением.</w:t>
      </w: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spacing w:after="0"/>
        <w:ind w:firstLine="709"/>
        <w:jc w:val="both"/>
        <w:rPr>
          <w:rFonts w:ascii="Arial" w:hAnsi="Arial" w:cs="Arial"/>
          <w:sz w:val="24"/>
          <w:szCs w:val="24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lastRenderedPageBreak/>
        <w:t>Приложение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240"/>
        <w:ind w:left="3827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к Положению о порядке сообщения лицами, замещающими муниципальные должн</w:t>
      </w:r>
      <w:r w:rsidR="00A84154"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ости муниципального образования</w:t>
      </w:r>
      <w:r w:rsidR="004E3B78"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«Паш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ковский сельсовет» Курского района Курской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(отметка об ознакомлении)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Председателю комиссии по урегулированию конфликта интересов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от_______________________________________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ind w:left="3686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(Ф.И.О., замещаемая должность)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УВЕДОМЛЕНИЕ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о возникновении личной заинтересованности при исполнении должностных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обязанностей, которая приводит или может привести к конфликту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center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интересов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Сообщаю о возникновении у меня личной заинтересованности при исполнении должностных обязанностей, которая приводит или может привести к конфликту интересов (нужное подчеркнуть).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Обстоятельства, являющиеся основанием возникновения личной заинтересованности: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Должностные обязанности, на исполнение которых влияет или может повлиять личная заинтересованность: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______________________________________________________________________________________________________________________________________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Предлагаемые меры по предотвращению или урегулированию конфликта интересов:___________________________________________________________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___________________________________________________________________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jc w:val="both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Намереваюсь (не намереваюсь) лично присутствовать на заседании комиссии по урегулированию конфликта интересов (нужное подчеркнуть).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«__» _________ 20__ г. ___________________  _____________________</w:t>
      </w:r>
    </w:p>
    <w:p w:rsidR="004E3B78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(подпись лица, направляющего уведомление)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ab/>
        <w:t>(расшифровка подписи)</w:t>
      </w:r>
    </w:p>
    <w:p w:rsidR="002C774C" w:rsidRPr="002C774C" w:rsidRDefault="002C774C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lastRenderedPageBreak/>
        <w:t>Утвержден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решением Собрания депутатов</w:t>
      </w:r>
    </w:p>
    <w:p w:rsidR="001E0654" w:rsidRPr="002C774C" w:rsidRDefault="004E3B78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Паш</w:t>
      </w:r>
      <w:r w:rsidR="001E0654" w:rsidRPr="002C774C">
        <w:rPr>
          <w:rFonts w:ascii="Arial" w:eastAsiaTheme="minorHAnsi" w:hAnsi="Arial" w:cs="Arial"/>
          <w:sz w:val="24"/>
          <w:szCs w:val="24"/>
        </w:rPr>
        <w:t xml:space="preserve">ковского сельсовета 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Курского района Курской области</w:t>
      </w:r>
    </w:p>
    <w:p w:rsidR="001E0654" w:rsidRPr="002C774C" w:rsidRDefault="004E3B78" w:rsidP="00DD2893">
      <w:pPr>
        <w:autoSpaceDE w:val="0"/>
        <w:autoSpaceDN w:val="0"/>
        <w:adjustRightInd w:val="0"/>
        <w:spacing w:after="0"/>
        <w:ind w:left="4395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от </w:t>
      </w:r>
      <w:r w:rsidR="002C774C">
        <w:rPr>
          <w:rFonts w:ascii="Arial" w:eastAsiaTheme="minorHAnsi" w:hAnsi="Arial" w:cs="Arial"/>
          <w:sz w:val="24"/>
          <w:szCs w:val="24"/>
        </w:rPr>
        <w:t>22</w:t>
      </w:r>
      <w:r w:rsidRPr="002C774C">
        <w:rPr>
          <w:rFonts w:ascii="Arial" w:eastAsiaTheme="minorHAnsi" w:hAnsi="Arial" w:cs="Arial"/>
          <w:sz w:val="24"/>
          <w:szCs w:val="24"/>
        </w:rPr>
        <w:t xml:space="preserve">.12. 2017г. </w:t>
      </w:r>
      <w:r w:rsidR="002C774C" w:rsidRPr="002C774C">
        <w:rPr>
          <w:rFonts w:ascii="Arial" w:eastAsiaTheme="minorHAnsi" w:hAnsi="Arial" w:cs="Arial"/>
          <w:sz w:val="24"/>
          <w:szCs w:val="24"/>
        </w:rPr>
        <w:t xml:space="preserve">№ </w:t>
      </w:r>
      <w:r w:rsidRPr="002C774C">
        <w:rPr>
          <w:rFonts w:ascii="Arial" w:eastAsiaTheme="minorHAnsi" w:hAnsi="Arial" w:cs="Arial"/>
          <w:sz w:val="24"/>
          <w:szCs w:val="24"/>
        </w:rPr>
        <w:t>23-6-5</w:t>
      </w:r>
    </w:p>
    <w:p w:rsidR="001E0654" w:rsidRPr="002C774C" w:rsidRDefault="001E0654" w:rsidP="00DD2893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654" w:rsidRPr="002C774C" w:rsidRDefault="001E0654" w:rsidP="00DD2893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b/>
          <w:sz w:val="24"/>
          <w:szCs w:val="24"/>
          <w:lang w:eastAsia="ru-RU"/>
        </w:rPr>
        <w:t>Порядок</w:t>
      </w:r>
    </w:p>
    <w:p w:rsidR="001E0654" w:rsidRPr="002C774C" w:rsidRDefault="001E0654" w:rsidP="00DD2893">
      <w:pPr>
        <w:widowControl w:val="0"/>
        <w:autoSpaceDE w:val="0"/>
        <w:autoSpaceDN w:val="0"/>
        <w:spacing w:after="0"/>
        <w:jc w:val="center"/>
        <w:rPr>
          <w:rFonts w:ascii="Arial" w:eastAsia="Times New Roman" w:hAnsi="Arial" w:cs="Arial"/>
          <w:b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b/>
          <w:sz w:val="24"/>
          <w:szCs w:val="24"/>
          <w:lang w:eastAsia="ru-RU"/>
        </w:rPr>
        <w:t>размещения на официальном сайте м</w:t>
      </w:r>
      <w:r w:rsidR="004E3B78" w:rsidRPr="002C774C">
        <w:rPr>
          <w:rFonts w:ascii="Arial" w:eastAsia="Times New Roman" w:hAnsi="Arial" w:cs="Arial"/>
          <w:b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ковский сельсовет» Курского района </w:t>
      </w:r>
      <w:r w:rsidRPr="002C7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Курской области </w:t>
      </w:r>
      <w:r w:rsidRPr="002C77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в информационно-телекоммуникационной сети «Интернет» </w:t>
      </w:r>
      <w:r w:rsidRPr="002C774C">
        <w:rPr>
          <w:rFonts w:ascii="Arial" w:eastAsia="Times New Roman" w:hAnsi="Arial" w:cs="Arial"/>
          <w:b/>
          <w:bCs/>
          <w:sz w:val="24"/>
          <w:szCs w:val="24"/>
          <w:lang w:eastAsia="ru-RU"/>
        </w:rPr>
        <w:t xml:space="preserve">и (или) предоставления для опубликования средствам массовой информации </w:t>
      </w:r>
      <w:r w:rsidRPr="002C774C">
        <w:rPr>
          <w:rFonts w:ascii="Arial" w:eastAsia="Times New Roman" w:hAnsi="Arial" w:cs="Arial"/>
          <w:b/>
          <w:sz w:val="24"/>
          <w:szCs w:val="24"/>
          <w:lang w:eastAsia="ru-RU"/>
        </w:rPr>
        <w:t xml:space="preserve">сведений о доходах, расходах, об имуществе и обязательствах имущественного характера, представленных лицами, замещающими муниципальные должности </w:t>
      </w:r>
      <w:r w:rsidRPr="002C77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м</w:t>
      </w:r>
      <w:r w:rsidR="004E3B78" w:rsidRPr="002C77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b/>
          <w:color w:val="000000"/>
          <w:sz w:val="24"/>
          <w:szCs w:val="24"/>
          <w:lang w:eastAsia="ru-RU"/>
        </w:rPr>
        <w:t>ковский сельсовет» Курского района Курской области</w:t>
      </w:r>
    </w:p>
    <w:p w:rsidR="001E0654" w:rsidRPr="002C774C" w:rsidRDefault="001E0654" w:rsidP="00DD2893">
      <w:pPr>
        <w:widowControl w:val="0"/>
        <w:autoSpaceDE w:val="0"/>
        <w:autoSpaceDN w:val="0"/>
        <w:spacing w:after="0"/>
        <w:ind w:firstLine="540"/>
        <w:jc w:val="center"/>
        <w:rPr>
          <w:rFonts w:ascii="Arial" w:eastAsia="Times New Roman" w:hAnsi="Arial" w:cs="Arial"/>
          <w:sz w:val="24"/>
          <w:szCs w:val="24"/>
          <w:lang w:eastAsia="ru-RU"/>
        </w:rPr>
      </w:pP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7" w:name="P51"/>
      <w:bookmarkEnd w:id="7"/>
      <w:r w:rsidRPr="002C774C">
        <w:rPr>
          <w:rFonts w:ascii="Arial" w:eastAsiaTheme="minorHAnsi" w:hAnsi="Arial" w:cs="Arial"/>
          <w:sz w:val="24"/>
          <w:szCs w:val="24"/>
        </w:rPr>
        <w:t>1. Настоящим Порядком устанавливаются обязанности кад</w:t>
      </w:r>
      <w:r w:rsidR="004E3B78" w:rsidRPr="002C774C">
        <w:rPr>
          <w:rFonts w:ascii="Arial" w:eastAsiaTheme="minorHAnsi" w:hAnsi="Arial" w:cs="Arial"/>
          <w:sz w:val="24"/>
          <w:szCs w:val="24"/>
        </w:rPr>
        <w:t>ровой службы Администрации Паш</w:t>
      </w:r>
      <w:r w:rsidRPr="002C774C">
        <w:rPr>
          <w:rFonts w:ascii="Arial" w:eastAsiaTheme="minorHAnsi" w:hAnsi="Arial" w:cs="Arial"/>
          <w:sz w:val="24"/>
          <w:szCs w:val="24"/>
        </w:rPr>
        <w:t>ковского сельсовета Курского района Курской области и а</w:t>
      </w:r>
      <w:r w:rsidR="004E3B78" w:rsidRPr="002C774C">
        <w:rPr>
          <w:rFonts w:ascii="Arial" w:eastAsiaTheme="minorHAnsi" w:hAnsi="Arial" w:cs="Arial"/>
          <w:sz w:val="24"/>
          <w:szCs w:val="24"/>
        </w:rPr>
        <w:t>ппарата Собрания депутатов 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ковского сельсовета Курского района Курской области по размещению информации (далее - сведения о доходах, расходах, об имуществе и обязательствах имущественного характера), предоставленной лицами, замещающими муниципальные должности 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>м</w:t>
      </w:r>
      <w:r w:rsidR="004E3B78" w:rsidRPr="002C774C">
        <w:rPr>
          <w:rFonts w:ascii="Arial" w:eastAsiaTheme="minorHAnsi" w:hAnsi="Arial" w:cs="Arial"/>
          <w:color w:val="000000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>ковский сельсовет»  Курского района Курской области (далее лица, замещающие муниципальные должности),</w:t>
      </w:r>
      <w:r w:rsidRPr="002C774C">
        <w:rPr>
          <w:rFonts w:ascii="Arial" w:eastAsiaTheme="minorHAnsi" w:hAnsi="Arial" w:cs="Arial"/>
          <w:sz w:val="24"/>
          <w:szCs w:val="24"/>
        </w:rPr>
        <w:t xml:space="preserve"> по утвержденной форме  в информационно-коммуникационнойсети "Интернет" на официальном сайте м</w:t>
      </w:r>
      <w:r w:rsidR="004E3B78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 xml:space="preserve">ковский сельсовет» Курского района </w:t>
      </w:r>
      <w:r w:rsidRPr="002C774C">
        <w:rPr>
          <w:rFonts w:ascii="Arial" w:eastAsiaTheme="minorHAnsi" w:hAnsi="Arial" w:cs="Arial"/>
          <w:bCs/>
          <w:sz w:val="24"/>
          <w:szCs w:val="24"/>
        </w:rPr>
        <w:t xml:space="preserve">Курской области </w:t>
      </w:r>
      <w:r w:rsidRPr="002C774C">
        <w:rPr>
          <w:rFonts w:ascii="Arial" w:eastAsiaTheme="minorHAnsi" w:hAnsi="Arial" w:cs="Arial"/>
          <w:sz w:val="24"/>
          <w:szCs w:val="24"/>
        </w:rPr>
        <w:t>(далее - официальный сайт), а также по предоставлению этих сведений средствам массовой информации для опубликования в связи с их запросами, если федеральными законами не установлен иной порядок размещения указанных сведений и (или) их предоставления средствам массовой информации для опубликования.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bookmarkStart w:id="8" w:name="Par0"/>
      <w:bookmarkEnd w:id="8"/>
      <w:r w:rsidRPr="002C774C">
        <w:rPr>
          <w:rFonts w:ascii="Arial" w:eastAsiaTheme="minorHAnsi" w:hAnsi="Arial" w:cs="Arial"/>
          <w:sz w:val="24"/>
          <w:szCs w:val="24"/>
        </w:rPr>
        <w:t xml:space="preserve">2. Лицами, замещающими муниципальные должности, ежегодно 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>предоставляются для размещения на</w:t>
      </w:r>
      <w:r w:rsidRPr="002C774C">
        <w:rPr>
          <w:rFonts w:ascii="Arial" w:eastAsiaTheme="minorHAnsi" w:hAnsi="Arial" w:cs="Arial"/>
          <w:sz w:val="24"/>
          <w:szCs w:val="24"/>
        </w:rPr>
        <w:t xml:space="preserve"> официальном сайте и предоставления средствам массовой информации по их запросам для опубликования следующие сведения: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а) перечень объектов недвижимого имущества, принадлежащих лицу, замещающему муниципальную должность, его супругу (супруге) и несовершеннолетним детям на праве собственности или находящихся в их пользовании, с указанием вида, площади и страны расположения каждого из таких объектов;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б) перечень транспортных средств с указанием вида и марки, принадлежащих на праве собственности лицу, замещающему муниципальную должность, его супруге (супругу) и несовершеннолетним детям;</w:t>
      </w:r>
    </w:p>
    <w:p w:rsidR="001E0654" w:rsidRPr="002C774C" w:rsidRDefault="001E0654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в) декларированный годовой доход лица, замещающего муниципальную должность, его супруги (супруга) и несовершеннолетних детей;</w:t>
      </w:r>
    </w:p>
    <w:p w:rsidR="001E0654" w:rsidRPr="002C774C" w:rsidRDefault="001E0654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г) сведения об источниках получения средств, за счет которых совершены </w:t>
      </w:r>
      <w:r w:rsidRPr="002C774C">
        <w:rPr>
          <w:rFonts w:ascii="Arial" w:eastAsiaTheme="minorHAnsi" w:hAnsi="Arial" w:cs="Arial"/>
          <w:sz w:val="24"/>
          <w:szCs w:val="24"/>
        </w:rPr>
        <w:lastRenderedPageBreak/>
        <w:t>сделки по приобретению земельного участка, иного объекта недвижимого имущества, транспортного средства, ценных бумаг, долей участия, паев в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уставных (складочных) капиталах организаций, если общая сумма таких сделок превышает общий доход лица, замещающего муниципальную должность, его супруге (супругу) за три последних года, предшествующих отчетному периоду. </w:t>
      </w:r>
    </w:p>
    <w:p w:rsidR="00DD2893" w:rsidRPr="002C774C" w:rsidRDefault="00DD2893" w:rsidP="00DD2893">
      <w:pPr>
        <w:autoSpaceDE w:val="0"/>
        <w:autoSpaceDN w:val="0"/>
        <w:adjustRightInd w:val="0"/>
        <w:spacing w:after="12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Сведения о доходах, расходах, об имуществе и обязательствах имущественного характера представленные лицами, замещающими муниципальные должности, регистрируются в журнале учета справок об информации о доходах, расходах, об имуществе и обязательствах имущественного характера, представляемых лицами, замещающими муниципальные должности.</w:t>
      </w:r>
    </w:p>
    <w:p w:rsidR="00DD2893" w:rsidRPr="002C774C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В случае если лицо, замещающее муниципальную должность, обнаружило, что в представленной им информации о доходах, расходах, об имуществе и обязательствах имущественного характера не отражены или не полностью отражены какие-либо сведения, либо имеются ошибки, лицо, замещающее муниципальную должность, вправе представить уточненные сведения в соответствии с настоящим Порядком.Уточненные сведения представляются в течение одного месяца после окончания срока, установленного Законом Курской области от 27.09.2017 № 55-ЗКО «О представлении гражданином, претендующим на замещение муниципальной должности, должности главы местной администрации по контракту, лицом, замещающим муниципальную должность, должность главы местной администрации по контракту, сведений о доходах, расходах, об имуществе и обязательствах имущественного характера и проверке достоверности и полноты указанных сведений» для предоставления сведений о доходах, расходах, об имуществе и обязательствах имущественного характера». 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3. В размещаемых на официальном сайте и предоставляемых средствам массовой информации для опубликования сведениях о доходах, расходах, об имуществе и обязательствах имущественного характера и при предоставлении информации в объеме, достаточном для их размещения лицами, замещающими муниципальные должности</w:t>
      </w:r>
      <w:r w:rsidRPr="002C774C">
        <w:rPr>
          <w:rFonts w:ascii="Arial" w:eastAsiaTheme="minorHAnsi" w:hAnsi="Arial" w:cs="Arial"/>
          <w:color w:val="000000"/>
          <w:sz w:val="24"/>
          <w:szCs w:val="24"/>
        </w:rPr>
        <w:t>,</w:t>
      </w:r>
      <w:r w:rsidRPr="002C774C">
        <w:rPr>
          <w:rFonts w:ascii="Arial" w:eastAsiaTheme="minorHAnsi" w:hAnsi="Arial" w:cs="Arial"/>
          <w:sz w:val="24"/>
          <w:szCs w:val="24"/>
        </w:rPr>
        <w:t xml:space="preserve"> запрещается указывать: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а) иные сведения (кроме указанных в </w:t>
      </w:r>
      <w:hyperlink w:anchor="Par0" w:history="1">
        <w:r w:rsidRPr="002C774C">
          <w:rPr>
            <w:rFonts w:ascii="Arial" w:eastAsiaTheme="minorHAnsi" w:hAnsi="Arial" w:cs="Arial"/>
            <w:sz w:val="24"/>
            <w:szCs w:val="24"/>
          </w:rPr>
          <w:t>пункте 2</w:t>
        </w:r>
      </w:hyperlink>
      <w:r w:rsidRPr="002C774C">
        <w:rPr>
          <w:rFonts w:ascii="Arial" w:eastAsiaTheme="minorHAnsi" w:hAnsi="Arial" w:cs="Arial"/>
          <w:sz w:val="24"/>
          <w:szCs w:val="24"/>
        </w:rPr>
        <w:t xml:space="preserve"> настоящего Порядка) о доходах лица, замещающего муниципальную должность его супруги (супруга) и несовершеннолетних детей, об имуществе, принадлежащем на праве собственности названным лицам, и об их обязательствах имущественного характера;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б) персональные данные супруги (супруга), детей и иных членов семьи лиц, замещающих муниципальную должность;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в) данные, позволяющие определить место жительства, почтовый адрес, телефон и иные индивидуальные средства коммуникации лица, замещающего муниципальную должность, его супруги (супруга), детей и иных членов семьи;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г) данные, позволяющие определить местонахождение объектов недвижимого имущества, принадлежащих лицу, замещающему муниципальную </w:t>
      </w:r>
      <w:r w:rsidRPr="002C774C">
        <w:rPr>
          <w:rFonts w:ascii="Arial" w:eastAsiaTheme="minorHAnsi" w:hAnsi="Arial" w:cs="Arial"/>
          <w:sz w:val="24"/>
          <w:szCs w:val="24"/>
        </w:rPr>
        <w:lastRenderedPageBreak/>
        <w:t>должность, его супруге (супругу), детям, иным членам семьи на праве собственности или находящихся в их пользовании;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д) информацию, отнесенную к </w:t>
      </w:r>
      <w:hyperlink r:id="rId8" w:history="1">
        <w:r w:rsidRPr="002C774C">
          <w:rPr>
            <w:rFonts w:ascii="Arial" w:eastAsiaTheme="minorHAnsi" w:hAnsi="Arial" w:cs="Arial"/>
            <w:sz w:val="24"/>
            <w:szCs w:val="24"/>
          </w:rPr>
          <w:t>государственной тайне</w:t>
        </w:r>
      </w:hyperlink>
      <w:r w:rsidRPr="002C774C">
        <w:rPr>
          <w:rFonts w:ascii="Arial" w:eastAsiaTheme="minorHAnsi" w:hAnsi="Arial" w:cs="Arial"/>
          <w:sz w:val="24"/>
          <w:szCs w:val="24"/>
        </w:rPr>
        <w:t xml:space="preserve"> или являющуюся </w:t>
      </w:r>
      <w:hyperlink r:id="rId9" w:history="1">
        <w:r w:rsidRPr="002C774C">
          <w:rPr>
            <w:rFonts w:ascii="Arial" w:eastAsiaTheme="minorHAnsi" w:hAnsi="Arial" w:cs="Arial"/>
            <w:sz w:val="24"/>
            <w:szCs w:val="24"/>
          </w:rPr>
          <w:t>конфиденциальной</w:t>
        </w:r>
      </w:hyperlink>
      <w:r w:rsidRPr="002C774C">
        <w:rPr>
          <w:rFonts w:ascii="Arial" w:eastAsiaTheme="minorHAnsi" w:hAnsi="Arial" w:cs="Arial"/>
          <w:sz w:val="24"/>
          <w:szCs w:val="24"/>
        </w:rPr>
        <w:t>.</w:t>
      </w:r>
    </w:p>
    <w:p w:rsidR="00DD2893" w:rsidRPr="002C774C" w:rsidRDefault="00DD2893" w:rsidP="00DD2893">
      <w:pPr>
        <w:widowControl w:val="0"/>
        <w:suppressAutoHyphens/>
        <w:overflowPunct w:val="0"/>
        <w:autoSpaceDE w:val="0"/>
        <w:autoSpaceDN w:val="0"/>
        <w:adjustRightInd w:val="0"/>
        <w:spacing w:after="0"/>
        <w:textAlignment w:val="baseline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 xml:space="preserve">4. Сведения о доходах, расходах, об имуществе и обязательствах имущественного характера, указанные в </w:t>
      </w:r>
      <w:hyperlink w:anchor="Par0" w:history="1">
        <w:r w:rsidRPr="002C774C">
          <w:rPr>
            <w:rFonts w:ascii="Arial" w:eastAsiaTheme="minorHAnsi" w:hAnsi="Arial" w:cs="Arial"/>
            <w:sz w:val="24"/>
            <w:szCs w:val="24"/>
          </w:rPr>
          <w:t>пункте 2</w:t>
        </w:r>
      </w:hyperlink>
      <w:r w:rsidRPr="002C774C">
        <w:rPr>
          <w:rFonts w:ascii="Arial" w:eastAsiaTheme="minorHAnsi" w:hAnsi="Arial" w:cs="Arial"/>
          <w:sz w:val="24"/>
          <w:szCs w:val="24"/>
        </w:rPr>
        <w:t xml:space="preserve"> настоящего порядка, за весь период замещения лицом, замещающим муниципальную должность, а также</w:t>
      </w:r>
    </w:p>
    <w:p w:rsidR="00DD2893" w:rsidRPr="002C774C" w:rsidRDefault="00DD2893" w:rsidP="00DD2893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>сведения о доходах, расходах, об имуществе и обязательствах имущественного характера его супруги (супруга) и несовершеннолетних детей находятся на официальном сайтем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ковский сельсовет» Курского района Курской области в информационно-телекоммуникационной сети "Интернет", и ежегодно обновляются в течение 14 рабочих дней со дня истечения срока, установленного для их подачи. </w:t>
      </w:r>
    </w:p>
    <w:p w:rsidR="00DD2893" w:rsidRPr="002C774C" w:rsidRDefault="00DD2893" w:rsidP="00DD2893">
      <w:pPr>
        <w:spacing w:before="100" w:beforeAutospacing="1"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5. </w:t>
      </w:r>
      <w:r w:rsidRPr="002C77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Подготовку информации для р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азмещения на официальном сайте в разделе «Справочные материалы» сведений о доходах, расходах, об имуществе и обязательствах имущественного характера, предоставленных лицами, замещающими муниц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ипальные должности: Главой 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ковского сельсовета Курского района Курской области, обеспечивается лицом, ответственным за ведение кадрового делопроиз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водства в Администрации 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ковского сельсовета КурскогорайонаКурской области, деп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утатами Собрания депутатов 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ковского сельсовета Курского района Курской области обеспечивается руководителем а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ппарата Собрания депутатов 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ковского сельсовета Курского района Курской области  в срок, установленный пунктом 4 настоящего Порядка. </w:t>
      </w:r>
      <w:r w:rsidRPr="002C774C">
        <w:rPr>
          <w:rFonts w:ascii="Arial" w:eastAsia="Times New Roman" w:hAnsi="Arial" w:cs="Arial"/>
          <w:color w:val="000000"/>
          <w:sz w:val="24"/>
          <w:szCs w:val="24"/>
          <w:shd w:val="clear" w:color="auto" w:fill="FFFFFF"/>
          <w:lang w:eastAsia="ru-RU"/>
        </w:rPr>
        <w:t>Размещение сведений о доходах, расходах, об имуществе и обязательствах имущественного характера, указанных в пункте 2 настоящего порядка на официальном сайте обеспечивает должностное лицо, ответственное за наполнение Интернет – сайта.</w:t>
      </w:r>
    </w:p>
    <w:p w:rsidR="00DD2893" w:rsidRPr="002C774C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>6. При запросе сведений средствами массовой информации для опубликования о доходах, расходах, об имуществе и обязательствах имущественного характера, представляемых лицами, замещающими муниципальные должности, ответственный за подготовку и размещение сведений:</w:t>
      </w:r>
    </w:p>
    <w:p w:rsidR="00DD2893" w:rsidRPr="002C774C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>1) в течение трех рабочих дней со дня поступления запроса от средства массовой информации сообщает о нем лицу, замещающему муниципальную должность, в отношении которого поступил запрос;</w:t>
      </w:r>
    </w:p>
    <w:p w:rsidR="00DD2893" w:rsidRPr="002C774C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2) в течение семи дней со дня поступления запроса обеспечивает предоставление сведений, указанных в </w:t>
      </w:r>
      <w:hyperlink w:anchor="P178" w:history="1">
        <w:r w:rsidRPr="002C774C">
          <w:rPr>
            <w:rFonts w:ascii="Arial" w:eastAsia="Times New Roman" w:hAnsi="Arial" w:cs="Arial"/>
            <w:sz w:val="24"/>
            <w:szCs w:val="24"/>
            <w:lang w:eastAsia="ru-RU"/>
          </w:rPr>
          <w:t>пункте</w:t>
        </w:r>
      </w:hyperlink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 2 настоящего Порядка, в том случае, если запрашиваемые сведения отсутствуют на официальном сайтем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ковский сельсовет» Курского района Курской области в информационно-телекоммуникационной сети "Интернет",либо указывает в ответе ссылку на адрес официального сайта, на котором размещена запрашиваемая информация.</w:t>
      </w:r>
    </w:p>
    <w:p w:rsidR="00DD2893" w:rsidRPr="002C774C" w:rsidRDefault="00DD2893" w:rsidP="00DD2893">
      <w:pPr>
        <w:widowControl w:val="0"/>
        <w:autoSpaceDE w:val="0"/>
        <w:autoSpaceDN w:val="0"/>
        <w:spacing w:after="0"/>
        <w:ind w:firstLine="709"/>
        <w:jc w:val="both"/>
        <w:rPr>
          <w:rFonts w:ascii="Arial" w:eastAsia="Times New Roman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sz w:val="24"/>
          <w:szCs w:val="24"/>
          <w:lang w:eastAsia="ru-RU"/>
        </w:rPr>
        <w:t xml:space="preserve">7. Информация о представлении лицом, замещающим муниципальную должность, заведомо недостоверных или неполных сведений о доходах, 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lastRenderedPageBreak/>
        <w:t>расходах, об имуществе и обязательствах имущественного характера, выявленных органом, уполномоченным Губернатором Курской области, подлежит размещению на официальном сайтем</w:t>
      </w:r>
      <w:r w:rsidR="000E6287" w:rsidRPr="002C774C">
        <w:rPr>
          <w:rFonts w:ascii="Arial" w:eastAsia="Times New Roman" w:hAnsi="Arial" w:cs="Arial"/>
          <w:sz w:val="24"/>
          <w:szCs w:val="24"/>
          <w:lang w:eastAsia="ru-RU"/>
        </w:rPr>
        <w:t>униципального образования «Паш</w:t>
      </w:r>
      <w:r w:rsidRPr="002C774C">
        <w:rPr>
          <w:rFonts w:ascii="Arial" w:eastAsia="Times New Roman" w:hAnsi="Arial" w:cs="Arial"/>
          <w:sz w:val="24"/>
          <w:szCs w:val="24"/>
          <w:lang w:eastAsia="ru-RU"/>
        </w:rPr>
        <w:t>ковский сельсовет» Курского района Курской области в информационно-телекоммуникационной сети "Интернет".</w:t>
      </w:r>
    </w:p>
    <w:p w:rsidR="00DD2893" w:rsidRPr="002C774C" w:rsidRDefault="00DD2893" w:rsidP="00DD2893">
      <w:pPr>
        <w:autoSpaceDE w:val="0"/>
        <w:autoSpaceDN w:val="0"/>
        <w:adjustRightInd w:val="0"/>
        <w:spacing w:after="0"/>
        <w:ind w:firstLine="709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8. Муниципальные служащие, обеспечивающие подготовку и размещение сведений о доходах, расходах, об имуществе и обязательствах имущественного характера на официальном сайте и их представление средствам массовой информации для опубликования, несут в соответствии с законодательством Российской Федерации ответственность за несоблюдение настоящего Порядка, а также за разглашение сведений, отнесенных к государственной тайне или являющихся конфиденциальными.</w:t>
      </w:r>
    </w:p>
    <w:p w:rsidR="001E0654" w:rsidRPr="002C774C" w:rsidRDefault="001E0654" w:rsidP="001E0654">
      <w:pPr>
        <w:rPr>
          <w:rFonts w:ascii="Arial" w:eastAsiaTheme="minorHAnsi" w:hAnsi="Arial" w:cs="Arial"/>
          <w:b/>
          <w:sz w:val="24"/>
          <w:szCs w:val="24"/>
        </w:rPr>
      </w:pPr>
    </w:p>
    <w:p w:rsidR="00D30533" w:rsidRPr="002C774C" w:rsidRDefault="00D30533" w:rsidP="001E0654">
      <w:pPr>
        <w:rPr>
          <w:rFonts w:ascii="Arial" w:eastAsiaTheme="minorHAnsi" w:hAnsi="Arial" w:cs="Arial"/>
          <w:b/>
          <w:sz w:val="24"/>
          <w:szCs w:val="24"/>
        </w:rPr>
        <w:sectPr w:rsidR="00D30533" w:rsidRPr="002C774C" w:rsidSect="00456BF4">
          <w:pgSz w:w="11906" w:h="16838"/>
          <w:pgMar w:top="1134" w:right="1247" w:bottom="1134" w:left="1531" w:header="709" w:footer="709" w:gutter="0"/>
          <w:cols w:space="708"/>
          <w:titlePg/>
          <w:docGrid w:linePitch="360"/>
        </w:sectPr>
      </w:pPr>
    </w:p>
    <w:p w:rsidR="00D30533" w:rsidRDefault="00D30533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6611FB" w:rsidRDefault="006611FB" w:rsidP="006611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Приложение</w:t>
      </w:r>
    </w:p>
    <w:p w:rsidR="006611FB" w:rsidRPr="002C774C" w:rsidRDefault="006611FB" w:rsidP="006611FB">
      <w:pPr>
        <w:widowControl w:val="0"/>
        <w:suppressAutoHyphens/>
        <w:overflowPunct w:val="0"/>
        <w:autoSpaceDE w:val="0"/>
        <w:autoSpaceDN w:val="0"/>
        <w:adjustRightInd w:val="0"/>
        <w:spacing w:after="0" w:line="240" w:lineRule="auto"/>
        <w:jc w:val="right"/>
        <w:textAlignment w:val="baseline"/>
        <w:rPr>
          <w:rFonts w:ascii="Arial" w:eastAsia="Times New Roman" w:hAnsi="Arial" w:cs="Arial"/>
          <w:kern w:val="1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2C774C">
        <w:rPr>
          <w:rFonts w:ascii="Arial" w:eastAsia="Times New Roman" w:hAnsi="Arial" w:cs="Arial"/>
          <w:kern w:val="1"/>
          <w:sz w:val="24"/>
          <w:szCs w:val="24"/>
          <w:lang w:val="de-DE" w:eastAsia="ru-RU"/>
        </w:rPr>
        <w:t xml:space="preserve">к 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решению Собрания депутатов</w:t>
      </w:r>
    </w:p>
    <w:p w:rsidR="006611FB" w:rsidRPr="002C774C" w:rsidRDefault="006611FB" w:rsidP="006611FB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2C774C">
        <w:rPr>
          <w:rFonts w:ascii="Arial" w:eastAsiaTheme="minorHAnsi" w:hAnsi="Arial" w:cs="Arial"/>
          <w:sz w:val="24"/>
          <w:szCs w:val="24"/>
          <w:lang w:eastAsia="ru-RU"/>
        </w:rPr>
        <w:t xml:space="preserve">Пашковского сельсовета </w:t>
      </w:r>
    </w:p>
    <w:p w:rsidR="006611FB" w:rsidRDefault="006611FB" w:rsidP="006611FB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Курского района Курской област</w:t>
      </w:r>
      <w:r>
        <w:rPr>
          <w:rFonts w:ascii="Arial" w:eastAsiaTheme="minorHAnsi" w:hAnsi="Arial" w:cs="Arial"/>
          <w:sz w:val="24"/>
          <w:szCs w:val="24"/>
        </w:rPr>
        <w:t xml:space="preserve">и </w:t>
      </w:r>
    </w:p>
    <w:p w:rsidR="006611FB" w:rsidRPr="006611FB" w:rsidRDefault="006611FB" w:rsidP="006611FB">
      <w:pPr>
        <w:spacing w:after="0" w:line="240" w:lineRule="auto"/>
        <w:jc w:val="right"/>
        <w:rPr>
          <w:rFonts w:ascii="Arial" w:eastAsiaTheme="minorHAnsi" w:hAnsi="Arial" w:cs="Arial"/>
          <w:sz w:val="24"/>
          <w:szCs w:val="24"/>
          <w:lang w:eastAsia="ru-RU"/>
        </w:rPr>
      </w:pP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от 22</w:t>
      </w:r>
      <w:r>
        <w:rPr>
          <w:rFonts w:ascii="Arial" w:eastAsia="Times New Roman" w:hAnsi="Arial" w:cs="Arial"/>
          <w:kern w:val="1"/>
          <w:sz w:val="24"/>
          <w:szCs w:val="24"/>
          <w:lang w:eastAsia="ru-RU"/>
        </w:rPr>
        <w:t xml:space="preserve"> </w:t>
      </w:r>
      <w:r w:rsidRPr="002C774C">
        <w:rPr>
          <w:rFonts w:ascii="Arial" w:eastAsia="Times New Roman" w:hAnsi="Arial" w:cs="Arial"/>
          <w:kern w:val="1"/>
          <w:sz w:val="24"/>
          <w:szCs w:val="24"/>
          <w:lang w:eastAsia="ru-RU"/>
        </w:rPr>
        <w:t>декабря 2017г. № 23-6-5</w:t>
      </w:r>
    </w:p>
    <w:p w:rsidR="006611FB" w:rsidRPr="002C774C" w:rsidRDefault="006611FB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</w:p>
    <w:p w:rsidR="00D30533" w:rsidRPr="002C774C" w:rsidRDefault="00D30533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Информация</w:t>
      </w:r>
    </w:p>
    <w:p w:rsidR="00D30533" w:rsidRPr="002C774C" w:rsidRDefault="00D30533" w:rsidP="00D30533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предоставляемая лицами, замещающими муниципальные должности  для размещения на официальном сайте м</w:t>
      </w:r>
      <w:r w:rsidR="000E6287" w:rsidRPr="002C774C">
        <w:rPr>
          <w:rFonts w:ascii="Arial" w:eastAsiaTheme="minorHAnsi" w:hAnsi="Arial" w:cs="Arial"/>
          <w:sz w:val="24"/>
          <w:szCs w:val="24"/>
        </w:rPr>
        <w:t>униципального образования «Паш</w:t>
      </w:r>
      <w:r w:rsidRPr="002C774C">
        <w:rPr>
          <w:rFonts w:ascii="Arial" w:eastAsiaTheme="minorHAnsi" w:hAnsi="Arial" w:cs="Arial"/>
          <w:sz w:val="24"/>
          <w:szCs w:val="24"/>
        </w:rPr>
        <w:t>ковский сельсовет» Курского района  Курской области в информационно-телекоммуникационной сети «Интернет»  за период с 1 января 20__ г. по 31 декабря 20__ г.</w:t>
      </w:r>
    </w:p>
    <w:p w:rsidR="00D30533" w:rsidRPr="002C774C" w:rsidRDefault="00D30533" w:rsidP="00D30533">
      <w:pPr>
        <w:autoSpaceDE w:val="0"/>
        <w:autoSpaceDN w:val="0"/>
        <w:adjustRightInd w:val="0"/>
        <w:spacing w:after="0" w:line="240" w:lineRule="auto"/>
        <w:jc w:val="both"/>
        <w:rPr>
          <w:rFonts w:ascii="Arial" w:eastAsiaTheme="minorHAnsi" w:hAnsi="Arial" w:cs="Arial"/>
          <w:sz w:val="24"/>
          <w:szCs w:val="24"/>
        </w:rPr>
      </w:pPr>
    </w:p>
    <w:tbl>
      <w:tblPr>
        <w:tblW w:w="9923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567"/>
        <w:gridCol w:w="851"/>
        <w:gridCol w:w="586"/>
        <w:gridCol w:w="425"/>
        <w:gridCol w:w="993"/>
        <w:gridCol w:w="992"/>
        <w:gridCol w:w="689"/>
        <w:gridCol w:w="851"/>
        <w:gridCol w:w="709"/>
        <w:gridCol w:w="567"/>
        <w:gridCol w:w="1153"/>
        <w:gridCol w:w="831"/>
        <w:gridCol w:w="709"/>
      </w:tblGrid>
      <w:tr w:rsidR="006611FB" w:rsidRPr="002C774C" w:rsidTr="006611FB"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N п/п</w:t>
            </w:r>
          </w:p>
        </w:tc>
        <w:tc>
          <w:tcPr>
            <w:tcW w:w="85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Субъект, предоставления сведений</w:t>
            </w:r>
          </w:p>
        </w:tc>
        <w:tc>
          <w:tcPr>
            <w:tcW w:w="58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Должность</w:t>
            </w:r>
          </w:p>
        </w:tc>
        <w:tc>
          <w:tcPr>
            <w:tcW w:w="3099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Объекты недвижимости, находящиеся в собственности</w:t>
            </w:r>
          </w:p>
        </w:tc>
        <w:tc>
          <w:tcPr>
            <w:tcW w:w="21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Объекты недвижимости, находящиеся в пользовании</w:t>
            </w:r>
          </w:p>
        </w:tc>
        <w:tc>
          <w:tcPr>
            <w:tcW w:w="11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Транспортные средства (вид, марка)</w:t>
            </w:r>
          </w:p>
        </w:tc>
        <w:tc>
          <w:tcPr>
            <w:tcW w:w="83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Декларированный годовой доход (руб.)</w:t>
            </w:r>
          </w:p>
        </w:tc>
        <w:tc>
          <w:tcPr>
            <w:tcW w:w="70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Сведения об источниках получения средств, за счет которых совершена сделка</w:t>
            </w:r>
            <w:r w:rsidRPr="002C774C">
              <w:rPr>
                <w:rFonts w:ascii="Arial" w:eastAsiaTheme="minorHAnsi" w:hAnsi="Arial" w:cs="Arial"/>
                <w:sz w:val="24"/>
                <w:szCs w:val="24"/>
                <w:vertAlign w:val="superscript"/>
              </w:rPr>
              <w:t>1</w:t>
            </w:r>
            <w:r w:rsidRPr="002C774C">
              <w:rPr>
                <w:rFonts w:ascii="Arial" w:eastAsiaTheme="minorHAnsi" w:hAnsi="Arial" w:cs="Arial"/>
                <w:sz w:val="24"/>
                <w:szCs w:val="24"/>
              </w:rPr>
              <w:t xml:space="preserve"> (вид приобретенного имущества, источники)</w:t>
            </w:r>
          </w:p>
        </w:tc>
      </w:tr>
      <w:tr w:rsidR="006611FB" w:rsidRPr="002C774C" w:rsidTr="006611FB"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8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вид собственности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вид объекта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площадь (кв. м)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страна расположения</w:t>
            </w:r>
          </w:p>
        </w:tc>
        <w:tc>
          <w:tcPr>
            <w:tcW w:w="11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3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611FB" w:rsidRPr="002C774C" w:rsidTr="00661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1.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(Фамилия, имя, отчес</w:t>
            </w:r>
            <w:r w:rsidRPr="002C774C">
              <w:rPr>
                <w:rFonts w:ascii="Arial" w:eastAsiaTheme="minorHAnsi" w:hAnsi="Arial" w:cs="Arial"/>
                <w:sz w:val="24"/>
                <w:szCs w:val="24"/>
              </w:rPr>
              <w:lastRenderedPageBreak/>
              <w:t>тво)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611FB" w:rsidRPr="002C774C" w:rsidTr="00661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Супруг (супруга)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ind w:firstLine="80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  <w:tr w:rsidR="006611FB" w:rsidRPr="002C774C" w:rsidTr="006611FB"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Несовершеннолетний ребенок</w:t>
            </w:r>
          </w:p>
        </w:tc>
        <w:tc>
          <w:tcPr>
            <w:tcW w:w="5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eastAsiaTheme="minorHAnsi" w:hAnsi="Arial" w:cs="Arial"/>
                <w:sz w:val="24"/>
                <w:szCs w:val="24"/>
              </w:rPr>
            </w:pPr>
            <w:r w:rsidRPr="002C774C">
              <w:rPr>
                <w:rFonts w:ascii="Arial" w:eastAsiaTheme="minorHAnsi" w:hAnsi="Arial" w:cs="Arial"/>
                <w:sz w:val="24"/>
                <w:szCs w:val="24"/>
              </w:rPr>
              <w:t>---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6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11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30533" w:rsidRPr="002C774C" w:rsidRDefault="00D30533" w:rsidP="00D30533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eastAsiaTheme="minorHAnsi" w:hAnsi="Arial" w:cs="Arial"/>
                <w:sz w:val="24"/>
                <w:szCs w:val="24"/>
              </w:rPr>
            </w:pPr>
          </w:p>
        </w:tc>
      </w:tr>
    </w:tbl>
    <w:p w:rsidR="00D30533" w:rsidRPr="002C774C" w:rsidRDefault="00D30533" w:rsidP="00D30533">
      <w:pPr>
        <w:spacing w:after="0" w:line="240" w:lineRule="auto"/>
        <w:rPr>
          <w:rFonts w:ascii="Arial" w:eastAsiaTheme="minorHAnsi" w:hAnsi="Arial" w:cs="Arial"/>
          <w:sz w:val="24"/>
          <w:szCs w:val="24"/>
        </w:rPr>
      </w:pPr>
      <w:bookmarkStart w:id="9" w:name="Par95"/>
      <w:bookmarkStart w:id="10" w:name="Par96"/>
      <w:bookmarkEnd w:id="9"/>
      <w:bookmarkEnd w:id="10"/>
      <w:r w:rsidRPr="002C774C">
        <w:rPr>
          <w:rFonts w:ascii="Arial" w:eastAsiaTheme="minorHAnsi" w:hAnsi="Arial" w:cs="Arial"/>
          <w:sz w:val="24"/>
          <w:szCs w:val="24"/>
        </w:rPr>
        <w:t xml:space="preserve">_____________________________________________             </w:t>
      </w:r>
      <w:r w:rsidRPr="002C774C">
        <w:rPr>
          <w:rFonts w:ascii="Arial" w:eastAsiaTheme="minorHAnsi" w:hAnsi="Arial" w:cs="Arial"/>
          <w:sz w:val="24"/>
          <w:szCs w:val="24"/>
        </w:rPr>
        <w:tab/>
        <w:t xml:space="preserve">_____________________      ___________________       </w:t>
      </w:r>
      <w:r w:rsidRPr="002C774C">
        <w:rPr>
          <w:rFonts w:ascii="Arial" w:eastAsiaTheme="minorHAnsi" w:hAnsi="Arial" w:cs="Arial"/>
          <w:sz w:val="24"/>
          <w:szCs w:val="24"/>
        </w:rPr>
        <w:tab/>
        <w:t>________________</w:t>
      </w:r>
    </w:p>
    <w:p w:rsidR="00D30533" w:rsidRPr="002C774C" w:rsidRDefault="00D30533" w:rsidP="00D30533">
      <w:pPr>
        <w:spacing w:after="0" w:line="240" w:lineRule="auto"/>
        <w:ind w:firstLine="540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(Должность)</w:t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  <w:t>(Подпись)</w:t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  <w:t>(ФИО)</w:t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</w:r>
      <w:r w:rsidRPr="002C774C">
        <w:rPr>
          <w:rFonts w:ascii="Arial" w:eastAsiaTheme="minorHAnsi" w:hAnsi="Arial" w:cs="Arial"/>
          <w:sz w:val="24"/>
          <w:szCs w:val="24"/>
        </w:rPr>
        <w:tab/>
        <w:t>(Дата)</w:t>
      </w:r>
    </w:p>
    <w:p w:rsidR="00D30533" w:rsidRPr="002C774C" w:rsidRDefault="00D30533" w:rsidP="00D30533">
      <w:pPr>
        <w:autoSpaceDE w:val="0"/>
        <w:autoSpaceDN w:val="0"/>
        <w:adjustRightInd w:val="0"/>
        <w:spacing w:before="280" w:after="0" w:line="240" w:lineRule="auto"/>
        <w:ind w:firstLine="540"/>
        <w:jc w:val="both"/>
        <w:rPr>
          <w:rFonts w:ascii="Arial" w:eastAsiaTheme="minorHAnsi" w:hAnsi="Arial" w:cs="Arial"/>
          <w:sz w:val="24"/>
          <w:szCs w:val="24"/>
        </w:rPr>
      </w:pPr>
      <w:r w:rsidRPr="002C774C">
        <w:rPr>
          <w:rFonts w:ascii="Arial" w:eastAsiaTheme="minorHAnsi" w:hAnsi="Arial" w:cs="Arial"/>
          <w:sz w:val="24"/>
          <w:szCs w:val="24"/>
        </w:rPr>
        <w:t>&lt;1&gt; Сведения указываются, если сумма сделки превышает общий доход лица, замещающего муниципальную должность и его супруги (супруга) за три последних года, предшествующих совершению сделки.</w:t>
      </w:r>
    </w:p>
    <w:p w:rsidR="00D30533" w:rsidRPr="002C774C" w:rsidRDefault="00D30533" w:rsidP="001E0654">
      <w:pPr>
        <w:rPr>
          <w:rFonts w:ascii="Arial" w:eastAsiaTheme="minorHAnsi" w:hAnsi="Arial" w:cs="Arial"/>
          <w:b/>
          <w:sz w:val="24"/>
          <w:szCs w:val="24"/>
        </w:rPr>
      </w:pPr>
    </w:p>
    <w:sectPr w:rsidR="00D30533" w:rsidRPr="002C774C" w:rsidSect="006611FB">
      <w:pgSz w:w="11906" w:h="16838"/>
      <w:pgMar w:top="1247" w:right="1134" w:bottom="1531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40133" w:rsidRDefault="00740133" w:rsidP="00DD2562">
      <w:pPr>
        <w:spacing w:after="0" w:line="240" w:lineRule="auto"/>
      </w:pPr>
      <w:r>
        <w:separator/>
      </w:r>
    </w:p>
  </w:endnote>
  <w:endnote w:type="continuationSeparator" w:id="1">
    <w:p w:rsidR="00740133" w:rsidRDefault="00740133" w:rsidP="00DD25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40133" w:rsidRDefault="00740133" w:rsidP="00DD2562">
      <w:pPr>
        <w:spacing w:after="0" w:line="240" w:lineRule="auto"/>
      </w:pPr>
      <w:r>
        <w:separator/>
      </w:r>
    </w:p>
  </w:footnote>
  <w:footnote w:type="continuationSeparator" w:id="1">
    <w:p w:rsidR="00740133" w:rsidRDefault="00740133" w:rsidP="00DD25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BF3089"/>
    <w:multiLevelType w:val="hybridMultilevel"/>
    <w:tmpl w:val="DC88EA46"/>
    <w:lvl w:ilvl="0" w:tplc="4934D5A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2048139F"/>
    <w:multiLevelType w:val="hybridMultilevel"/>
    <w:tmpl w:val="F606C712"/>
    <w:lvl w:ilvl="0" w:tplc="894EE3F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F52A3"/>
    <w:rsid w:val="0000008B"/>
    <w:rsid w:val="00003F31"/>
    <w:rsid w:val="000273DD"/>
    <w:rsid w:val="000E563D"/>
    <w:rsid w:val="000E6287"/>
    <w:rsid w:val="00157D8D"/>
    <w:rsid w:val="00184497"/>
    <w:rsid w:val="00196927"/>
    <w:rsid w:val="001A26CC"/>
    <w:rsid w:val="001A3BAC"/>
    <w:rsid w:val="001A71F9"/>
    <w:rsid w:val="001E0654"/>
    <w:rsid w:val="001E413E"/>
    <w:rsid w:val="001E43FB"/>
    <w:rsid w:val="002006F2"/>
    <w:rsid w:val="00265C15"/>
    <w:rsid w:val="00266C79"/>
    <w:rsid w:val="00283A93"/>
    <w:rsid w:val="002C0AD6"/>
    <w:rsid w:val="002C774C"/>
    <w:rsid w:val="002E621F"/>
    <w:rsid w:val="002F4B5B"/>
    <w:rsid w:val="00361D8C"/>
    <w:rsid w:val="00367C3C"/>
    <w:rsid w:val="003B7A28"/>
    <w:rsid w:val="003E7794"/>
    <w:rsid w:val="003F504E"/>
    <w:rsid w:val="00416DAF"/>
    <w:rsid w:val="00442FD1"/>
    <w:rsid w:val="00456BF4"/>
    <w:rsid w:val="0046157B"/>
    <w:rsid w:val="00462BE4"/>
    <w:rsid w:val="004664B6"/>
    <w:rsid w:val="00482E9A"/>
    <w:rsid w:val="004B02C5"/>
    <w:rsid w:val="004D6B5F"/>
    <w:rsid w:val="004E3B78"/>
    <w:rsid w:val="00530EDB"/>
    <w:rsid w:val="00532635"/>
    <w:rsid w:val="005554F1"/>
    <w:rsid w:val="005929D3"/>
    <w:rsid w:val="00594482"/>
    <w:rsid w:val="005A3AFA"/>
    <w:rsid w:val="005C250E"/>
    <w:rsid w:val="005C4795"/>
    <w:rsid w:val="005D0697"/>
    <w:rsid w:val="00600001"/>
    <w:rsid w:val="00632339"/>
    <w:rsid w:val="006611FB"/>
    <w:rsid w:val="00663602"/>
    <w:rsid w:val="006637D8"/>
    <w:rsid w:val="00667AAB"/>
    <w:rsid w:val="00675ACE"/>
    <w:rsid w:val="0068152B"/>
    <w:rsid w:val="006C3C50"/>
    <w:rsid w:val="006D0747"/>
    <w:rsid w:val="006F7DEC"/>
    <w:rsid w:val="007340EC"/>
    <w:rsid w:val="00740133"/>
    <w:rsid w:val="00773481"/>
    <w:rsid w:val="007842D4"/>
    <w:rsid w:val="007A18CF"/>
    <w:rsid w:val="007C6064"/>
    <w:rsid w:val="007D2A7E"/>
    <w:rsid w:val="008203FA"/>
    <w:rsid w:val="008205F5"/>
    <w:rsid w:val="00843E82"/>
    <w:rsid w:val="00853D58"/>
    <w:rsid w:val="00880514"/>
    <w:rsid w:val="00884233"/>
    <w:rsid w:val="008D7C35"/>
    <w:rsid w:val="008F10B8"/>
    <w:rsid w:val="00922EC1"/>
    <w:rsid w:val="00943481"/>
    <w:rsid w:val="00954564"/>
    <w:rsid w:val="00957309"/>
    <w:rsid w:val="00967596"/>
    <w:rsid w:val="009B5F3F"/>
    <w:rsid w:val="009B742B"/>
    <w:rsid w:val="009E44AF"/>
    <w:rsid w:val="00A84154"/>
    <w:rsid w:val="00AA5C88"/>
    <w:rsid w:val="00AF18D2"/>
    <w:rsid w:val="00B27C91"/>
    <w:rsid w:val="00B342D1"/>
    <w:rsid w:val="00B345E6"/>
    <w:rsid w:val="00B44185"/>
    <w:rsid w:val="00B81B0B"/>
    <w:rsid w:val="00BB2591"/>
    <w:rsid w:val="00BC741E"/>
    <w:rsid w:val="00C1395E"/>
    <w:rsid w:val="00C362A8"/>
    <w:rsid w:val="00C515FC"/>
    <w:rsid w:val="00CD30A7"/>
    <w:rsid w:val="00CF6596"/>
    <w:rsid w:val="00D21309"/>
    <w:rsid w:val="00D30533"/>
    <w:rsid w:val="00D57AB4"/>
    <w:rsid w:val="00D61205"/>
    <w:rsid w:val="00D805EC"/>
    <w:rsid w:val="00D9151C"/>
    <w:rsid w:val="00DA156A"/>
    <w:rsid w:val="00DA2CD8"/>
    <w:rsid w:val="00DD2562"/>
    <w:rsid w:val="00DD2893"/>
    <w:rsid w:val="00DF3DC0"/>
    <w:rsid w:val="00DF52A3"/>
    <w:rsid w:val="00E03BBB"/>
    <w:rsid w:val="00E05C36"/>
    <w:rsid w:val="00E250CF"/>
    <w:rsid w:val="00E37F48"/>
    <w:rsid w:val="00E6679B"/>
    <w:rsid w:val="00E70F18"/>
    <w:rsid w:val="00E9266D"/>
    <w:rsid w:val="00EB0F0B"/>
    <w:rsid w:val="00EE6524"/>
    <w:rsid w:val="00F05DFB"/>
    <w:rsid w:val="00F11842"/>
    <w:rsid w:val="00F2411B"/>
    <w:rsid w:val="00F502FD"/>
    <w:rsid w:val="00F87B57"/>
    <w:rsid w:val="00FC524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52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2A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DF5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2A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2A3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DF52A3"/>
  </w:style>
  <w:style w:type="character" w:customStyle="1" w:styleId="hl">
    <w:name w:val="hl"/>
    <w:basedOn w:val="a0"/>
    <w:rsid w:val="00DF52A3"/>
  </w:style>
  <w:style w:type="character" w:styleId="a8">
    <w:name w:val="Hyperlink"/>
    <w:basedOn w:val="a0"/>
    <w:uiPriority w:val="99"/>
    <w:unhideWhenUsed/>
    <w:rsid w:val="00853D58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EE652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semiHidden/>
    <w:unhideWhenUsed/>
    <w:rsid w:val="002C774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2C774C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2A3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qFormat/>
    <w:rsid w:val="00DF52A3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sz w:val="52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DF52A3"/>
    <w:rPr>
      <w:rFonts w:ascii="Times New Roman" w:eastAsia="Times New Roman" w:hAnsi="Times New Roman" w:cs="Times New Roman"/>
      <w:sz w:val="52"/>
      <w:szCs w:val="24"/>
      <w:lang w:eastAsia="ru-RU"/>
    </w:rPr>
  </w:style>
  <w:style w:type="paragraph" w:styleId="a3">
    <w:name w:val="header"/>
    <w:basedOn w:val="a"/>
    <w:link w:val="a4"/>
    <w:uiPriority w:val="99"/>
    <w:rsid w:val="00DF52A3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a4">
    <w:name w:val="Верхний колонтитул Знак"/>
    <w:basedOn w:val="a0"/>
    <w:link w:val="a3"/>
    <w:uiPriority w:val="99"/>
    <w:rsid w:val="00DF52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DF52A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DF52A3"/>
    <w:rPr>
      <w:rFonts w:ascii="Tahoma" w:eastAsia="Calibri" w:hAnsi="Tahoma" w:cs="Tahoma"/>
      <w:sz w:val="16"/>
      <w:szCs w:val="16"/>
    </w:rPr>
  </w:style>
  <w:style w:type="paragraph" w:styleId="a7">
    <w:name w:val="List Paragraph"/>
    <w:basedOn w:val="a"/>
    <w:uiPriority w:val="34"/>
    <w:qFormat/>
    <w:rsid w:val="00DF52A3"/>
    <w:pPr>
      <w:spacing w:after="0" w:line="240" w:lineRule="auto"/>
      <w:ind w:left="720" w:firstLine="709"/>
      <w:contextualSpacing/>
      <w:jc w:val="both"/>
    </w:pPr>
    <w:rPr>
      <w:rFonts w:asciiTheme="minorHAnsi" w:eastAsiaTheme="minorHAnsi" w:hAnsiTheme="minorHAnsi" w:cstheme="minorBidi"/>
    </w:rPr>
  </w:style>
  <w:style w:type="character" w:customStyle="1" w:styleId="blk">
    <w:name w:val="blk"/>
    <w:basedOn w:val="a0"/>
    <w:rsid w:val="00DF52A3"/>
  </w:style>
  <w:style w:type="character" w:customStyle="1" w:styleId="hl">
    <w:name w:val="hl"/>
    <w:basedOn w:val="a0"/>
    <w:rsid w:val="00DF52A3"/>
  </w:style>
  <w:style w:type="character" w:styleId="a8">
    <w:name w:val="Hyperlink"/>
    <w:basedOn w:val="a0"/>
    <w:uiPriority w:val="99"/>
    <w:unhideWhenUsed/>
    <w:rsid w:val="00853D58"/>
    <w:rPr>
      <w:color w:val="0000FF" w:themeColor="hyperlink"/>
      <w:u w:val="single"/>
    </w:rPr>
  </w:style>
  <w:style w:type="paragraph" w:customStyle="1" w:styleId="text">
    <w:name w:val="text"/>
    <w:basedOn w:val="a"/>
    <w:uiPriority w:val="99"/>
    <w:rsid w:val="00EE6524"/>
    <w:pPr>
      <w:spacing w:after="0" w:line="240" w:lineRule="auto"/>
      <w:ind w:firstLine="567"/>
      <w:jc w:val="both"/>
    </w:pPr>
    <w:rPr>
      <w:rFonts w:ascii="Arial" w:eastAsia="Times New Roman" w:hAnsi="Arial" w:cs="Arial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103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90C5D040E6B119114B9A48C2BFC564EA18A3F1E659CE8BC71B47A7F704BEF9513CB21894D35731X9p6P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A6C8F9DE7250D3F281B6ED2965BDFA7A644FF534EEB7620313A0E853C1CC526442C5227163BEFEBDk3x2H" TargetMode="External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90C5D040E6B119114B9A48C2BFC564EA10A8FAE95AC1D6CD131EABF503B1A6463BFB1495D3573194XCpAP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4287</Words>
  <Characters>24439</Characters>
  <Application>Microsoft Office Word</Application>
  <DocSecurity>0</DocSecurity>
  <Lines>203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28669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anna</dc:creator>
  <cp:lastModifiedBy>Пользователь</cp:lastModifiedBy>
  <cp:revision>6</cp:revision>
  <cp:lastPrinted>2017-12-22T10:19:00Z</cp:lastPrinted>
  <dcterms:created xsi:type="dcterms:W3CDTF">2017-12-22T11:26:00Z</dcterms:created>
  <dcterms:modified xsi:type="dcterms:W3CDTF">2017-12-22T11:45:00Z</dcterms:modified>
</cp:coreProperties>
</file>