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F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>ПАШКОВСКОГО СЕЛЬСОВЕТА</w:t>
      </w:r>
    </w:p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КУРСКОГО РАЙОНА</w:t>
      </w:r>
      <w:r w:rsidRPr="007F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432D" w:rsidRDefault="0089432D" w:rsidP="008943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>01 марта 2018  года</w:t>
      </w:r>
    </w:p>
    <w:p w:rsidR="0089432D" w:rsidRPr="007F3306" w:rsidRDefault="0089432D" w:rsidP="00894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д. Чаплыгина         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39</w:t>
      </w:r>
    </w:p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432D" w:rsidRPr="007F3306" w:rsidRDefault="0089432D" w:rsidP="00894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</w:t>
      </w:r>
    </w:p>
    <w:p w:rsidR="0089432D" w:rsidRPr="007F3306" w:rsidRDefault="0089432D" w:rsidP="00894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разработки и утверждения</w:t>
      </w:r>
    </w:p>
    <w:p w:rsidR="0089432D" w:rsidRPr="007F3306" w:rsidRDefault="0089432D" w:rsidP="00894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административных регламентов</w:t>
      </w:r>
    </w:p>
    <w:p w:rsidR="0089432D" w:rsidRPr="007F3306" w:rsidRDefault="0089432D" w:rsidP="0089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муниципальных услуг</w:t>
      </w:r>
    </w:p>
    <w:p w:rsidR="0089432D" w:rsidRPr="007F3306" w:rsidRDefault="0089432D" w:rsidP="008943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32D" w:rsidRDefault="0089432D" w:rsidP="008943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п.15 ст.13 Федерального закона от 27 июля 2010 года     № 210-ФЗ «Об организации предоставления государственных и муниципальных услуг», 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>
        <w:rPr>
          <w:rFonts w:ascii="Times New Roman" w:hAnsi="Times New Roman"/>
          <w:color w:val="000000"/>
          <w:sz w:val="28"/>
          <w:szCs w:val="28"/>
        </w:rPr>
        <w:t xml:space="preserve">(с внесенными изменениями и дополнениями), 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>Администрация Пашковского сельсовета Курского района Курской области</w:t>
      </w:r>
    </w:p>
    <w:p w:rsidR="0089432D" w:rsidRPr="007F330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9432D" w:rsidRPr="007F330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32D" w:rsidRPr="007F3306" w:rsidRDefault="0089432D" w:rsidP="008943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 в новой редакции (прилагается).</w:t>
      </w:r>
    </w:p>
    <w:p w:rsidR="0089432D" w:rsidRPr="007F3306" w:rsidRDefault="0089432D" w:rsidP="008943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Пашковского сельсовета Курского района Курской области от </w:t>
      </w:r>
      <w:r>
        <w:rPr>
          <w:rFonts w:ascii="Times New Roman" w:hAnsi="Times New Roman"/>
          <w:color w:val="000000"/>
          <w:sz w:val="28"/>
          <w:szCs w:val="28"/>
        </w:rPr>
        <w:t>01.11.2013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96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89432D" w:rsidRPr="007E6BE9" w:rsidRDefault="0089432D" w:rsidP="008943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Пашковского сельсовета Курского района Курской области в сети Интернет.</w:t>
      </w:r>
    </w:p>
    <w:p w:rsidR="0089432D" w:rsidRPr="007F3306" w:rsidRDefault="0089432D" w:rsidP="008943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306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89432D" w:rsidRPr="007F330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32D" w:rsidRPr="007F330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32D" w:rsidRPr="007F330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32D" w:rsidRPr="007F330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 xml:space="preserve">Глава Пашковского сельсовета                                                                                                                                                                         </w:t>
      </w:r>
    </w:p>
    <w:p w:rsidR="0089432D" w:rsidRPr="007F330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7F3306">
        <w:rPr>
          <w:rFonts w:ascii="Times New Roman" w:hAnsi="Times New Roman" w:cs="Times New Roman"/>
          <w:color w:val="000000"/>
          <w:sz w:val="28"/>
          <w:szCs w:val="28"/>
        </w:rPr>
        <w:t>Курского района                                                               С.Н. Хорьяков</w:t>
      </w:r>
    </w:p>
    <w:p w:rsidR="0089432D" w:rsidRDefault="0089432D" w:rsidP="008943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05CE" w:rsidRDefault="00E205CE" w:rsidP="008943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05CE" w:rsidRDefault="00E205CE" w:rsidP="008943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432D" w:rsidRPr="007F330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330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89432D" w:rsidRPr="007F330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Администрации Пашковского сельсовета </w:t>
      </w:r>
    </w:p>
    <w:p w:rsidR="0089432D" w:rsidRPr="007F330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432D" w:rsidRPr="007F330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01.03.2018</w:t>
      </w:r>
      <w:r w:rsidRPr="007F330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6"/>
      <w:bookmarkEnd w:id="0"/>
      <w:r w:rsidRPr="007F33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9432D" w:rsidRPr="007F3306" w:rsidRDefault="0089432D" w:rsidP="008943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306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89432D" w:rsidRPr="007F3306" w:rsidRDefault="0089432D" w:rsidP="008943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30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89432D" w:rsidRPr="007F3306" w:rsidRDefault="0089432D" w:rsidP="00894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74"/>
      <w:bookmarkEnd w:id="1"/>
      <w:r w:rsidRPr="007F33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1. Настоящий Порядок  определяет порядок разработки и утверждения Администрацией Пашковского сельсовета Курского района Курской области (далее – Администрация Пашковского сельсовета) административных регламентов предоставления муниципальных  услуг (далее - регламенты).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Регламентом является нормативный правовой акт  Администрации Пашковского сельсовета, устанавливающий сроки и последовательность административных процедур (действий) Администрации Пашковского сельсовета,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нормативными правовыми актами Пашковского сельсовета  полномочий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89432D" w:rsidRPr="007F3306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между Администрацией Пашковского сельсовета, должностными лицами Администрации Пашковского сельсовета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 (далее - муниципальная услуга).</w:t>
      </w:r>
    </w:p>
    <w:p w:rsidR="0089432D" w:rsidRPr="007F3306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2. Регламент разрабатывается Администрацией Пашковского сельсовета, либо подведомственными Администрации Пашковского сельсовета организациями, к сфере деятельности которого относится предоставление муниципальной услуги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 Пашковского сельсовета.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lastRenderedPageBreak/>
        <w:t>3. При разработке регламента разработчик проекта предусматривает оптимизацию (повышение качества) предоставления муниципальной  услуги, в том числе: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д)</w:t>
      </w:r>
      <w:r w:rsidRPr="001B7AC9">
        <w:rPr>
          <w:rFonts w:ascii="Times New Roman" w:hAnsi="Times New Roman" w:cs="Times New Roman"/>
          <w:sz w:val="28"/>
          <w:szCs w:val="28"/>
        </w:rPr>
        <w:t xml:space="preserve"> </w:t>
      </w:r>
      <w:r w:rsidRPr="00176DCA">
        <w:rPr>
          <w:rFonts w:ascii="Times New Roman" w:hAnsi="Times New Roman" w:cs="Times New Roman"/>
          <w:sz w:val="28"/>
          <w:szCs w:val="28"/>
        </w:rPr>
        <w:t>ответственность должностных лиц органов исполнительной власти Курской области и органа территориального ф</w:t>
      </w:r>
      <w:r>
        <w:rPr>
          <w:rFonts w:ascii="Times New Roman" w:hAnsi="Times New Roman" w:cs="Times New Roman"/>
          <w:sz w:val="28"/>
          <w:szCs w:val="28"/>
        </w:rPr>
        <w:t xml:space="preserve">онда обязательного медицинского </w:t>
      </w:r>
      <w:r w:rsidRPr="00176DCA">
        <w:rPr>
          <w:rFonts w:ascii="Times New Roman" w:hAnsi="Times New Roman" w:cs="Times New Roman"/>
          <w:sz w:val="28"/>
          <w:szCs w:val="28"/>
        </w:rPr>
        <w:t>страхования Курской области,работника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176DCA">
        <w:rPr>
          <w:rFonts w:ascii="Times New Roman" w:hAnsi="Times New Roman" w:cs="Times New Roman"/>
          <w:sz w:val="28"/>
          <w:szCs w:val="28"/>
        </w:rPr>
        <w:t>, или их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5C3">
        <w:rPr>
          <w:rFonts w:ascii="Times New Roman" w:hAnsi="Times New Roman" w:cs="Times New Roman"/>
          <w:sz w:val="28"/>
          <w:szCs w:val="28"/>
        </w:rPr>
        <w:t xml:space="preserve"> предоставляющих государственные услуги, за несоблюдение ими требований регламентов при выполнении административных процедур (действий)</w:t>
      </w:r>
      <w:r w:rsidRPr="00176DCA">
        <w:rPr>
          <w:rFonts w:ascii="Times New Roman" w:hAnsi="Times New Roman" w:cs="Times New Roman"/>
          <w:sz w:val="28"/>
          <w:szCs w:val="28"/>
        </w:rPr>
        <w:t>»;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4. Регламенты утверждаются постановлением Администрацией Пашковского сельсовета, если иное не установлено законодательством.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5. Исполнение органами местного самоуправления Пашковского сельсовета Курского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89432D" w:rsidRPr="007F3306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6. Регламенты разрабатываются Администрацией Пашковского сельсовета либо подведомственными Администрации Пашковского </w:t>
      </w:r>
      <w:r w:rsidRPr="007F3306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организациями </w:t>
      </w:r>
      <w:r w:rsidRPr="007F3306">
        <w:rPr>
          <w:rFonts w:ascii="Times New Roman" w:hAnsi="Times New Roman" w:cs="Times New Roman"/>
          <w:b/>
          <w:sz w:val="28"/>
          <w:szCs w:val="28"/>
        </w:rPr>
        <w:t>(далее  - орган)</w:t>
      </w:r>
      <w:r w:rsidRPr="007F3306">
        <w:rPr>
          <w:rFonts w:ascii="Times New Roman" w:hAnsi="Times New Roman" w:cs="Times New Roman"/>
          <w:sz w:val="28"/>
          <w:szCs w:val="28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области, нормативными правовыми актами Курской области, нормативными правовыми актами Пашковского сельсовета и включаются в перечень муниципальных услуг (функций)</w:t>
      </w:r>
      <w:r w:rsidRPr="007F33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3306">
        <w:rPr>
          <w:rFonts w:ascii="Times New Roman" w:hAnsi="Times New Roman" w:cs="Times New Roman"/>
          <w:sz w:val="28"/>
          <w:szCs w:val="28"/>
        </w:rPr>
        <w:t>формируемый органами местного самоуправления Пашковского сельсовета, размещаемый в региональных информационных системах "Реестр муниципальных услуг (функций) муниципальных образований Курской области" и "Портал государственных и муниципальных услуг (функций) Курской области".</w:t>
      </w:r>
    </w:p>
    <w:p w:rsidR="0089432D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6(1). Проект регламента и пояснительная записка к нему размещаются на официальном сайте муниципального образования «Пашковский сельсовет» на срок не менее </w:t>
      </w:r>
      <w:r>
        <w:rPr>
          <w:rFonts w:ascii="Times New Roman" w:hAnsi="Times New Roman" w:cs="Times New Roman"/>
          <w:sz w:val="28"/>
          <w:szCs w:val="28"/>
        </w:rPr>
        <w:t>30 календарных дней со дня его размещения.</w:t>
      </w:r>
    </w:p>
    <w:p w:rsidR="0089432D" w:rsidRPr="00D726BA" w:rsidRDefault="0089432D" w:rsidP="0089432D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B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7. Проекты регламентов подлежат независимой экспертизе и </w:t>
      </w:r>
      <w:hyperlink w:anchor="Par287" w:tooltip="Ссылка на текущий документ" w:history="1">
        <w:r w:rsidRPr="007F3306">
          <w:rPr>
            <w:rFonts w:ascii="Times New Roman" w:hAnsi="Times New Roman" w:cs="Times New Roman"/>
            <w:sz w:val="28"/>
            <w:szCs w:val="28"/>
          </w:rPr>
          <w:t>экспертизе</w:t>
        </w:r>
      </w:hyperlink>
      <w:r w:rsidRPr="007F3306">
        <w:rPr>
          <w:rFonts w:ascii="Times New Roman" w:hAnsi="Times New Roman" w:cs="Times New Roman"/>
          <w:sz w:val="28"/>
          <w:szCs w:val="28"/>
        </w:rPr>
        <w:t>, проводимой уполномоченным органом (сотрудником) Администрации Пашковского сельсовета.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Администрация Пашковского сельсовета, либо подведомственные Администрации Пашковского сельсовета организации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Пашковского сельсовета, то проект регламента направляется на экспертизу в уполномоченный орган (сотруднику) органа местного самоуправления Пашковского сельсовета с приложением проектов указанных актов.</w:t>
      </w:r>
    </w:p>
    <w:p w:rsidR="0089432D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Орган, ответственный за разработку регламента, обеспечивают учет замечаний и предложений, содержащихся в заключении уполномоченного органа (сотрудника) органа местного самоуправления Пашковского сельсовета.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Упрощенный порядок внесения изменений в административные регламенты применяется в случаях: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t>изменения юридико-технического или редакционно-технического характера;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t>изменения информации о месте нахождения органа исполнительной власти Курской области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t>изменения структуры органа исполнительной власти Курской области, штатного расписания исполнительного органа, изменения наименования должности государственной гражданской службы органов исполнительной власти Курской области, ответственного лица за исполнение административного действия.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государственных услуг, а также не затрагивают прав и законных интересов физических и юридических лиц.</w:t>
      </w:r>
    </w:p>
    <w:p w:rsidR="0089432D" w:rsidRPr="00374BB0" w:rsidRDefault="0089432D" w:rsidP="008943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BB0">
        <w:rPr>
          <w:rFonts w:ascii="Times New Roman" w:hAnsi="Times New Roman" w:cs="Times New Roman"/>
          <w:color w:val="FF0000"/>
          <w:sz w:val="28"/>
          <w:szCs w:val="28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«Пашковский сельсовет» в информационно-коммуникационной сети "Интернет".</w:t>
      </w:r>
      <w:bookmarkStart w:id="2" w:name="Par201"/>
      <w:bookmarkEnd w:id="2"/>
    </w:p>
    <w:p w:rsidR="0089432D" w:rsidRPr="007F330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9. Наименование регламента определяется органом, ответственной за его разработку, с учетом формулировки, соответствующей редакции положения нормативного правового акта, которым предусмотрена муниципальная  услуга.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10. В регламент включаются следующие разделы: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lastRenderedPageBreak/>
        <w:t>б) стандарт предоставления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г) формы  контроля за исполнением регламента;</w:t>
      </w:r>
    </w:p>
    <w:p w:rsidR="0089432D" w:rsidRDefault="0089432D" w:rsidP="0089432D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д) </w:t>
      </w:r>
      <w:r w:rsidRPr="000875F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 многофункционального центра, организаций, указанных в части 1.1 статьи 16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0875F4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11. Раздел, касающийся общих положений, состоит из следующих подразделов: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</w:t>
      </w:r>
      <w:r w:rsidRPr="007F33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3306">
        <w:rPr>
          <w:rFonts w:ascii="Times New Roman" w:hAnsi="Times New Roman" w:cs="Times New Roman"/>
          <w:sz w:val="28"/>
          <w:szCs w:val="28"/>
        </w:rPr>
        <w:t>в том числе номер телефона-автоинформатора (при наличии);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адреса официальных сайтов органов,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</w:t>
      </w:r>
      <w:r w:rsidRPr="007F3306">
        <w:rPr>
          <w:rFonts w:ascii="Times New Roman" w:hAnsi="Times New Roman" w:cs="Times New Roman"/>
          <w:sz w:val="28"/>
          <w:szCs w:val="28"/>
        </w:rPr>
        <w:lastRenderedPageBreak/>
        <w:t>официальных сайтах органов, предоставляющих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(функций) Курской области".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12. Стандарт предоставления муниципальной услуги должен содержать следующие подразделы: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органа местного самоуправления;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</w:t>
      </w:r>
      <w:r w:rsidRPr="007F3306">
        <w:rPr>
          <w:rFonts w:ascii="Times New Roman" w:hAnsi="Times New Roman" w:cs="Times New Roman"/>
          <w:sz w:val="28"/>
          <w:szCs w:val="28"/>
        </w:rPr>
        <w:lastRenderedPageBreak/>
        <w:t>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муниципальными правовыми актами Пашковского сельсовета 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ж (1)) указание на запрет требовать от заявителя: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89432D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89432D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F7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F77">
        <w:rPr>
          <w:rFonts w:ascii="Times New Roman" w:hAnsi="Times New Roman" w:cs="Times New Roman"/>
          <w:sz w:val="28"/>
          <w:szCs w:val="28"/>
        </w:rPr>
        <w:t>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lastRenderedPageBreak/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13.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</w:t>
      </w:r>
      <w:r w:rsidRPr="007F3306">
        <w:rPr>
          <w:rFonts w:ascii="Times New Roman" w:hAnsi="Times New Roman" w:cs="Times New Roman"/>
          <w:sz w:val="28"/>
          <w:szCs w:val="28"/>
        </w:rPr>
        <w:lastRenderedPageBreak/>
        <w:t>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области", следующих административных процедур: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14. Блок-схема предоставления муниципальной услуги приводится в приложении к регламенту.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15. Описание каждой административной процедуры предусматривает: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б) содержание каждого административного действия, входящего в </w:t>
      </w:r>
      <w:r w:rsidRPr="007F3306">
        <w:rPr>
          <w:rFonts w:ascii="Times New Roman" w:hAnsi="Times New Roman" w:cs="Times New Roman"/>
          <w:sz w:val="28"/>
          <w:szCs w:val="28"/>
        </w:rPr>
        <w:lastRenderedPageBreak/>
        <w:t>состав административной процедуры, продолжительность и (или) максимальный срок его выполнения;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органов  местного самоуправления Пашковского сельсовета Курского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9432D" w:rsidRDefault="0089432D" w:rsidP="008943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 xml:space="preserve">17. </w:t>
      </w:r>
      <w:r w:rsidRPr="00C203DE">
        <w:rPr>
          <w:rFonts w:ascii="Times New Roman" w:hAnsi="Times New Roman" w:cs="Times New Roman"/>
          <w:sz w:val="28"/>
          <w:szCs w:val="28"/>
        </w:rPr>
        <w:t>В разделе, касающемся досудебного (внесудебного) порядка обжалования решений и действий (бездействия) органа исполнительной власти Курской области и органа территориального фонда обязательного медицинского страхования Курской области, предоставляющих государственную услугу, а также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79B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</w:t>
      </w:r>
      <w:r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89432D" w:rsidRPr="007F3306" w:rsidRDefault="0089432D" w:rsidP="008943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BB1">
        <w:rPr>
          <w:rFonts w:ascii="Times New Roman" w:hAnsi="Times New Roman" w:cs="Times New Roman"/>
          <w:sz w:val="28"/>
          <w:szCs w:val="28"/>
        </w:rPr>
        <w:t xml:space="preserve"> а) информация для заявителя о его праве подать жалобу на решение и (или) действие (бездействие) органа исполнительной власти Курской </w:t>
      </w:r>
      <w:r w:rsidRPr="00B07BB1">
        <w:rPr>
          <w:rFonts w:ascii="Times New Roman" w:hAnsi="Times New Roman" w:cs="Times New Roman"/>
          <w:sz w:val="28"/>
          <w:szCs w:val="28"/>
        </w:rPr>
        <w:lastRenderedPageBreak/>
        <w:t>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 (далее - жалоба)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б) предмет жалобы;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г) порядок подачи и рассмотрения жалобы;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д) сроки рассмотрения жалобы;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ж) результат рассмотрения жалобы;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з) порядок информирования заявителя о результатах рассмотрения жалобы;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и) порядок обжалования решения по жалобе;</w:t>
      </w:r>
    </w:p>
    <w:p w:rsidR="0089432D" w:rsidRPr="007F330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34716F" w:rsidRPr="0089432D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06">
        <w:rPr>
          <w:rFonts w:ascii="Times New Roman" w:hAnsi="Times New Roman" w:cs="Times New Roman"/>
          <w:sz w:val="28"/>
          <w:szCs w:val="28"/>
        </w:rPr>
        <w:t>л) способы информирования заявителей о порядке подачи и рассмотрения жалобы.</w:t>
      </w:r>
      <w:bookmarkStart w:id="3" w:name="Par282"/>
      <w:bookmarkStart w:id="4" w:name="Par287"/>
      <w:bookmarkEnd w:id="3"/>
      <w:bookmarkEnd w:id="4"/>
    </w:p>
    <w:sectPr w:rsidR="0034716F" w:rsidRPr="0089432D" w:rsidSect="009650E7">
      <w:headerReference w:type="default" r:id="rId7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2A" w:rsidRDefault="00AC292A" w:rsidP="0078750E">
      <w:pPr>
        <w:spacing w:after="0" w:line="240" w:lineRule="auto"/>
      </w:pPr>
      <w:r>
        <w:separator/>
      </w:r>
    </w:p>
  </w:endnote>
  <w:endnote w:type="continuationSeparator" w:id="1">
    <w:p w:rsidR="00AC292A" w:rsidRDefault="00AC292A" w:rsidP="0078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2A" w:rsidRDefault="00AC292A" w:rsidP="0078750E">
      <w:pPr>
        <w:spacing w:after="0" w:line="240" w:lineRule="auto"/>
      </w:pPr>
      <w:r>
        <w:separator/>
      </w:r>
    </w:p>
  </w:footnote>
  <w:footnote w:type="continuationSeparator" w:id="1">
    <w:p w:rsidR="00AC292A" w:rsidRDefault="00AC292A" w:rsidP="0078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8A" w:rsidRDefault="00AC29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10D3"/>
    <w:multiLevelType w:val="hybridMultilevel"/>
    <w:tmpl w:val="B8D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32D"/>
    <w:rsid w:val="0034716F"/>
    <w:rsid w:val="0078750E"/>
    <w:rsid w:val="0089432D"/>
    <w:rsid w:val="00AC292A"/>
    <w:rsid w:val="00E2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4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4118</Words>
  <Characters>23478</Characters>
  <Application>Microsoft Office Word</Application>
  <DocSecurity>0</DocSecurity>
  <Lines>195</Lines>
  <Paragraphs>55</Paragraphs>
  <ScaleCrop>false</ScaleCrop>
  <Company/>
  <LinksUpToDate>false</LinksUpToDate>
  <CharactersWithSpaces>27541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2018-02-28T13:05:00Z</cp:lastPrinted>
  <dcterms:created xsi:type="dcterms:W3CDTF">2018-02-28T12:36:00Z</dcterms:created>
  <dcterms:modified xsi:type="dcterms:W3CDTF">2018-02-28T13:05:00Z</dcterms:modified>
</cp:coreProperties>
</file>