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E" w:rsidRDefault="00BB545E" w:rsidP="00BB54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2AA" w:rsidRPr="00BA52AA" w:rsidRDefault="00BA52AA" w:rsidP="00BA5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вского сельсовета Курского района «Об утверждении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для сбора твердых коммунальных отходов на территории 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й сельсовет» Курского района Курской области» </w:t>
      </w:r>
    </w:p>
    <w:p w:rsidR="00BA52AA" w:rsidRPr="00BA52AA" w:rsidRDefault="00FA7D8B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ПАШКОВ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 =============================================================</w:t>
      </w:r>
    </w:p>
    <w:p w:rsidR="00BA52AA" w:rsidRPr="00BA52AA" w:rsidRDefault="00FA7D8B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305518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, Курская об</w:t>
      </w:r>
      <w:r>
        <w:rPr>
          <w:rFonts w:ascii="Times New Roman" w:eastAsia="Times New Roman" w:hAnsi="Times New Roman" w:cs="Times New Roman"/>
          <w:sz w:val="24"/>
          <w:szCs w:val="24"/>
        </w:rPr>
        <w:t>ласть, Курский район, д. Чаплыгина, тел.55-46-19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 проекту постановления</w:t>
      </w:r>
    </w:p>
    <w:p w:rsidR="00BA52AA" w:rsidRPr="00BA52AA" w:rsidRDefault="00FA7D8B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для сбора твердых коммунальных отходов на территории 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области»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Порядок определения мест размещения контейнерных площадок для сбора твердых коммунальных отходов на территории муниципаль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 разработан (далее Порядок) в целях определения мест размещения контейнерных площадок для сбора ТКО на территории муни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  <w:proofErr w:type="gramEnd"/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Проектом Порядка предполагается улучшение охраны окружающей среды от негативного воздействия, вызванного хозяйственной и иной деятельностью, чрезвычайными ситуациями природного и техногенного характера, выполнения требований природоохранного, санитарного законодательства, улучшении санитарно-эпидемиологического благополучия населения.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Срок, отведенный для проведения независимой экспертизы 30 дней со дня размещения проекта постановления на офиц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иальном сайте Администрации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 в сети «Интернет».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Предметом независимой экспертизы является оценка возможности положительного эффекта, а также недопущение возможных негативных последствий по реализации положений проекта постановления.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30 дней со дня размещения проекта постановления на сайте граждане и организации вправе направить предложения, замечания, экспертные заключения по данно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му проекту по адресу: 305518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, Курск</w:t>
      </w:r>
      <w:r w:rsidR="00FA7D8B">
        <w:rPr>
          <w:rFonts w:ascii="Times New Roman" w:eastAsia="Times New Roman" w:hAnsi="Times New Roman" w:cs="Times New Roman"/>
          <w:sz w:val="24"/>
          <w:szCs w:val="24"/>
        </w:rPr>
        <w:t>ая область, Курский район, Пашковский сельсовет, д. Чаплыгина</w:t>
      </w:r>
      <w:r w:rsidR="00353F98">
        <w:rPr>
          <w:rFonts w:ascii="Times New Roman" w:eastAsia="Times New Roman" w:hAnsi="Times New Roman" w:cs="Times New Roman"/>
          <w:sz w:val="24"/>
          <w:szCs w:val="24"/>
        </w:rPr>
        <w:t>, д.80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BA52AA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. почта: </w:t>
      </w:r>
      <w:proofErr w:type="spellStart"/>
      <w:r w:rsidR="00FA7D8B">
        <w:rPr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proofErr w:type="spellEnd"/>
      <w:r w:rsidR="00FA7D8B" w:rsidRPr="00FA7D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A7D8B">
        <w:rPr>
          <w:rFonts w:ascii="Times New Roman" w:eastAsia="Times New Roman" w:hAnsi="Times New Roman" w:cs="Times New Roman"/>
          <w:sz w:val="24"/>
          <w:szCs w:val="24"/>
          <w:lang w:val="en-US"/>
        </w:rPr>
        <w:t>pashkovoss</w:t>
      </w:r>
      <w:proofErr w:type="spellEnd"/>
      <w:r w:rsidR="00FA7D8B" w:rsidRPr="00FA7D8B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A7D8B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A52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A52AA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="00353F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Все предложения и замечания будут учтены разработчиком проекта постановления.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BA52AA" w:rsidRPr="00BA52AA" w:rsidRDefault="00BA52AA" w:rsidP="00353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Курского </w:t>
      </w:r>
      <w:r w:rsidR="00353F98">
        <w:rPr>
          <w:rFonts w:ascii="Times New Roman" w:eastAsia="Times New Roman" w:hAnsi="Times New Roman" w:cs="Times New Roman"/>
          <w:sz w:val="24"/>
          <w:szCs w:val="24"/>
        </w:rPr>
        <w:t xml:space="preserve">  района                                                                     </w:t>
      </w:r>
      <w:proofErr w:type="spellStart"/>
      <w:r w:rsidR="00353F98">
        <w:rPr>
          <w:rFonts w:ascii="Times New Roman" w:eastAsia="Times New Roman" w:hAnsi="Times New Roman" w:cs="Times New Roman"/>
          <w:sz w:val="24"/>
          <w:szCs w:val="24"/>
        </w:rPr>
        <w:t>С.Н.Хорьяков</w:t>
      </w:r>
      <w:proofErr w:type="spellEnd"/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8B" w:rsidRPr="00BA52AA" w:rsidRDefault="00FA7D8B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217" w:rsidRDefault="00284217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                                                                                    ПРОЕКТ</w:t>
      </w:r>
    </w:p>
    <w:p w:rsidR="00BA52AA" w:rsidRPr="00BA52AA" w:rsidRDefault="00F405A1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  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КУРСКОГО РАЙОНА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от ______ 2018 года № ___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для сбора твердых коммунальных отходов на территории муни</w:t>
      </w:r>
      <w:r w:rsidR="00F405A1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  <w:proofErr w:type="spellStart"/>
      <w:r w:rsidRPr="00BA52A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Приказом комитета жилищно-коммунального хозяйства и ТЭК Курской области от 05.12.2016 № 144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, Решением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Собрания депут</w:t>
      </w:r>
      <w:r w:rsidR="002744FE">
        <w:rPr>
          <w:rFonts w:ascii="Times New Roman" w:eastAsia="Times New Roman" w:hAnsi="Times New Roman" w:cs="Times New Roman"/>
          <w:sz w:val="24"/>
          <w:szCs w:val="24"/>
        </w:rPr>
        <w:t>атов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 Курской области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4FE" w:rsidRPr="002744FE">
        <w:rPr>
          <w:rFonts w:ascii="Times New Roman" w:eastAsia="Times New Roman" w:hAnsi="Times New Roman" w:cs="Times New Roman"/>
          <w:sz w:val="24"/>
          <w:szCs w:val="24"/>
        </w:rPr>
        <w:t>от 12.10.2012</w:t>
      </w:r>
      <w:r w:rsidRPr="002744FE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744FE" w:rsidRPr="002744FE">
        <w:rPr>
          <w:rFonts w:ascii="Times New Roman" w:eastAsia="Times New Roman" w:hAnsi="Times New Roman" w:cs="Times New Roman"/>
          <w:sz w:val="24"/>
          <w:szCs w:val="24"/>
        </w:rPr>
        <w:t>36-5-11</w:t>
      </w:r>
      <w:r w:rsidRPr="002744FE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F405A1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территории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</w:t>
      </w:r>
      <w:r w:rsidR="00F405A1">
        <w:rPr>
          <w:rFonts w:ascii="Times New Roman" w:eastAsia="Times New Roman" w:hAnsi="Times New Roman" w:cs="Times New Roman"/>
          <w:sz w:val="24"/>
          <w:szCs w:val="24"/>
        </w:rPr>
        <w:t>кого района", Администрация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 Курской области ПОСТАНОВЛЯЕТ: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1. Утвердить «Порядок определения мест размещения контейнерных площадок для сбора твердых коммунальных отходов на территории </w:t>
      </w:r>
      <w:r w:rsidR="00F405A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 (Приложение №1).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муни</w:t>
      </w:r>
      <w:r w:rsidR="00F405A1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 (Приложение № 2).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 Утвердить Положение о постоянно действующей комиссии по определению мест размещения контейнерных площадок для сбора ТКО на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й сельсовет» Курского района Курской области 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(Приложение № 3).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5. Постановление вступает в силу со дня его подписания.</w:t>
      </w:r>
    </w:p>
    <w:p w:rsidR="00B558DF" w:rsidRPr="00BA52AA" w:rsidRDefault="00B558DF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2AA" w:rsidRPr="00BA52AA" w:rsidRDefault="00B558DF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Курского района                                                 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proofErr w:type="spellStart"/>
      <w:r w:rsidR="00B558DF">
        <w:rPr>
          <w:rFonts w:ascii="Times New Roman" w:eastAsia="Times New Roman" w:hAnsi="Times New Roman" w:cs="Times New Roman"/>
          <w:sz w:val="24"/>
          <w:szCs w:val="24"/>
        </w:rPr>
        <w:t>С.Н.Хорьяков</w:t>
      </w:r>
      <w:proofErr w:type="spellEnd"/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A52AA" w:rsidRPr="00BA52AA" w:rsidRDefault="00B558DF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От _____ 2018 г. № ___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мест размещения контейнерных площадок для сбора твердых коммунальных отходов на территории муниципального образования 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2. Настоящий Порядок действует на всей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 и обязателен для всех юридических и физических лиц.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 Определение места размещения контейнерных площадок для сбора ТКО в районах сложившейся застройки муниципального образования, осуществляет постоянно действующая комиссия, состав которой утверждается п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района.</w:t>
      </w:r>
    </w:p>
    <w:p w:rsidR="00BA52AA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 xml:space="preserve">й сельсовет»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«Пашковски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й сельсовет».</w:t>
      </w:r>
    </w:p>
    <w:p w:rsidR="00BA52AA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BA52AA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BA52AA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. Запрещается устанавливать контейнера на проезжей части, тротуарах, газонах и в проходных арках домов.</w:t>
      </w:r>
    </w:p>
    <w:p w:rsidR="00BA52AA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. Запрещается самовольная установка контейнеров без со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гласования с Администрацией 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 Курской области.</w:t>
      </w:r>
    </w:p>
    <w:p w:rsidR="00BA52AA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505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505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505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505" w:rsidRPr="00BA52AA" w:rsidRDefault="00C60505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A52AA" w:rsidRPr="00BA52AA" w:rsidRDefault="00B558DF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от ____ 2018 г. № ___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постоянно действующей комиссии по опре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лению мест размещения контейнерных площадок для сбора твердых коммунальных отходов в районах сложившейся застройки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BA52AA" w:rsidRPr="00BA52AA" w:rsidRDefault="00B558DF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Пашковского сельсовета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С.Н.Хорьяков</w:t>
      </w:r>
      <w:proofErr w:type="spellEnd"/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BA52AA" w:rsidRPr="00BA52AA" w:rsidRDefault="00A5660F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МКУ ОДА Пашковского сельсовета – С.С. Макаренко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BA52AA" w:rsidRPr="00BA52AA" w:rsidRDefault="00B558DF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 w:rsidR="00C6050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Пашко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вского сельсовета  по </w:t>
      </w:r>
      <w:r w:rsidR="00A5660F">
        <w:rPr>
          <w:rFonts w:ascii="Times New Roman" w:eastAsia="Times New Roman" w:hAnsi="Times New Roman" w:cs="Times New Roman"/>
          <w:sz w:val="24"/>
          <w:szCs w:val="24"/>
        </w:rPr>
        <w:t>общим вопросам</w:t>
      </w:r>
      <w:r w:rsidR="00C60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60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605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660F">
        <w:rPr>
          <w:rFonts w:ascii="Times New Roman" w:eastAsia="Times New Roman" w:hAnsi="Times New Roman" w:cs="Times New Roman"/>
          <w:sz w:val="24"/>
          <w:szCs w:val="24"/>
        </w:rPr>
        <w:t xml:space="preserve">Т.Д. </w:t>
      </w:r>
      <w:proofErr w:type="spellStart"/>
      <w:r w:rsidR="00A5660F">
        <w:rPr>
          <w:rFonts w:ascii="Times New Roman" w:eastAsia="Times New Roman" w:hAnsi="Times New Roman" w:cs="Times New Roman"/>
          <w:sz w:val="24"/>
          <w:szCs w:val="24"/>
        </w:rPr>
        <w:t>Аспидова</w:t>
      </w:r>
      <w:proofErr w:type="spellEnd"/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A52AA" w:rsidRPr="00BA52AA" w:rsidRDefault="00B558DF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Депутат Собрания депутатов Пашковского сельсовета – В.Л.Макаренко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архитектуры Администрации Курского района – </w:t>
      </w:r>
      <w:proofErr w:type="spellStart"/>
      <w:r w:rsidRPr="00BA52AA">
        <w:rPr>
          <w:rFonts w:ascii="Times New Roman" w:eastAsia="Times New Roman" w:hAnsi="Times New Roman" w:cs="Times New Roman"/>
          <w:sz w:val="24"/>
          <w:szCs w:val="24"/>
        </w:rPr>
        <w:t>С.Г.Уколова</w:t>
      </w:r>
      <w:proofErr w:type="spell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-представитель управляющей организации (по согласованию);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-представитель собственников помещений (по согласованию).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A52AA" w:rsidRPr="00BA52AA" w:rsidRDefault="00B558DF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Пашко</w:t>
      </w:r>
      <w:r w:rsidR="00BA52AA"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от _____ 2018 г. № ___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Комиссия по определению мест размещения контейнерных площадок для сбора ТКО в районах сложившейся застройки на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муниципаль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области.</w:t>
      </w:r>
      <w:proofErr w:type="gramEnd"/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2A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42-128-4690-88 «Санитарные правила содержания территорий населенных мест», </w:t>
      </w:r>
      <w:proofErr w:type="gramStart"/>
      <w:r w:rsidRPr="00BA52AA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proofErr w:type="gramEnd"/>
      <w:r w:rsidRPr="00BA52AA">
        <w:rPr>
          <w:rFonts w:ascii="Times New Roman" w:eastAsia="Times New Roman" w:hAnsi="Times New Roman" w:cs="Times New Roman"/>
          <w:sz w:val="24"/>
          <w:szCs w:val="24"/>
        </w:rPr>
        <w:t xml:space="preserve"> Минздравом СССР 05.08.1988 года № 4690.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2. Цели, задачи и функции Комиссии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муни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«Пашковски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й сельсовет» Курского района Курской области.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определение мест размещения площадок для установки контейнеров;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организация выездов на места размещения контейнерных площадок с целью их дальнейшего согласования;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внесение предложений, направленных на определение площадок (мест размещения) для установки контейнеров.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 Организация работы Комиссии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3.1. Положение о Комиссии, ее численный и персональный состав утверждается и изменяется п</w:t>
      </w:r>
      <w:r w:rsidR="00B558D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 Курской области. Комиссия состоит из председателя, заместителя председателя, секретаря и членов Комиссии.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3.4. Заседания Комиссии проводятся по мере необходимости.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определяет время проведения выездных заседаний Комиссии и круг вопросов, вносимых на ее рассмотрение;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организует подготовку материалов для рассмотрения на Комиссии;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определяет повестку и проводит заседания Комиссии.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lastRenderedPageBreak/>
        <w:t>Секретарь Комиссии: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формирует пакет документов на рассмотрение Комиссией;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при организации выездного заседания Комиссии извещает членов Комиссии о дате и времени заседания;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BA52AA" w:rsidRPr="00BA52AA" w:rsidRDefault="00BA52AA" w:rsidP="00BA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2AA">
        <w:rPr>
          <w:rFonts w:ascii="Times New Roman" w:eastAsia="Times New Roman" w:hAnsi="Times New Roman" w:cs="Times New Roman"/>
          <w:sz w:val="24"/>
          <w:szCs w:val="24"/>
        </w:rPr>
        <w:t>3.10. Акт об определении места размещения контейнерной п</w:t>
      </w:r>
      <w:r w:rsidR="007F72D6">
        <w:rPr>
          <w:rFonts w:ascii="Times New Roman" w:eastAsia="Times New Roman" w:hAnsi="Times New Roman" w:cs="Times New Roman"/>
          <w:sz w:val="24"/>
          <w:szCs w:val="24"/>
        </w:rPr>
        <w:t>лощадки утверждается Главой Пашко</w:t>
      </w:r>
      <w:r w:rsidRPr="00BA52AA">
        <w:rPr>
          <w:rFonts w:ascii="Times New Roman" w:eastAsia="Times New Roman" w:hAnsi="Times New Roman" w:cs="Times New Roman"/>
          <w:sz w:val="24"/>
          <w:szCs w:val="24"/>
        </w:rPr>
        <w:t>вского сельсовета Курского района. Утвержденный акт служит основанием для размещения контейнерной площадки.</w:t>
      </w:r>
    </w:p>
    <w:p w:rsidR="009D0074" w:rsidRPr="00BB545E" w:rsidRDefault="009D0074" w:rsidP="00BA52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D0074" w:rsidRPr="00BB545E" w:rsidSect="00A5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545E"/>
    <w:rsid w:val="002744FE"/>
    <w:rsid w:val="00284217"/>
    <w:rsid w:val="00296E9F"/>
    <w:rsid w:val="00353F98"/>
    <w:rsid w:val="0048000B"/>
    <w:rsid w:val="007F72D6"/>
    <w:rsid w:val="009D0074"/>
    <w:rsid w:val="00A478A7"/>
    <w:rsid w:val="00A509A3"/>
    <w:rsid w:val="00A5660F"/>
    <w:rsid w:val="00B558DF"/>
    <w:rsid w:val="00B83C4E"/>
    <w:rsid w:val="00BA52AA"/>
    <w:rsid w:val="00BB545E"/>
    <w:rsid w:val="00C60505"/>
    <w:rsid w:val="00CE0063"/>
    <w:rsid w:val="00F405A1"/>
    <w:rsid w:val="00FA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2018-07-25T06:29:00Z</cp:lastPrinted>
  <dcterms:created xsi:type="dcterms:W3CDTF">2018-07-24T11:43:00Z</dcterms:created>
  <dcterms:modified xsi:type="dcterms:W3CDTF">2018-07-25T08:13:00Z</dcterms:modified>
</cp:coreProperties>
</file>