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91" w:rsidRPr="00B67291" w:rsidRDefault="00B67291" w:rsidP="00B672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B67291" w:rsidRPr="00B67291" w:rsidRDefault="00B67291" w:rsidP="00B672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          КУРСКОГО РАЙОНА    КУРСКОЙ ОБЛАСТИ</w:t>
      </w:r>
    </w:p>
    <w:p w:rsidR="00B67291" w:rsidRPr="00B67291" w:rsidRDefault="00B67291" w:rsidP="00B672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291" w:rsidRPr="00B67291" w:rsidRDefault="00B67291" w:rsidP="00B672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72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729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67291" w:rsidRPr="00B67291" w:rsidRDefault="00B67291" w:rsidP="00B67291">
      <w:pPr>
        <w:rPr>
          <w:rFonts w:ascii="Times New Roman" w:hAnsi="Times New Roman" w:cs="Times New Roman"/>
          <w:sz w:val="28"/>
          <w:szCs w:val="28"/>
        </w:rPr>
      </w:pPr>
    </w:p>
    <w:p w:rsidR="00B67291" w:rsidRPr="00B67291" w:rsidRDefault="00B67291" w:rsidP="00B67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 января </w:t>
      </w:r>
      <w:r w:rsidRPr="00B6729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672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60AA1" w:rsidRDefault="00B67291" w:rsidP="00B672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6729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67291">
        <w:rPr>
          <w:rFonts w:ascii="Times New Roman" w:hAnsi="Times New Roman" w:cs="Times New Roman"/>
          <w:sz w:val="28"/>
          <w:szCs w:val="28"/>
        </w:rPr>
        <w:t xml:space="preserve">аплыгина    </w:t>
      </w:r>
    </w:p>
    <w:p w:rsidR="00B67291" w:rsidRPr="00B67291" w:rsidRDefault="00B67291" w:rsidP="00B6729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729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B67291" w:rsidRPr="00B67291" w:rsidRDefault="00B67291" w:rsidP="00B672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proofErr w:type="gramStart"/>
      <w:r w:rsidRPr="00B672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7291">
        <w:rPr>
          <w:rFonts w:ascii="Times New Roman" w:hAnsi="Times New Roman" w:cs="Times New Roman"/>
          <w:sz w:val="28"/>
          <w:szCs w:val="28"/>
        </w:rPr>
        <w:t> </w:t>
      </w:r>
    </w:p>
    <w:p w:rsidR="00B67291" w:rsidRPr="00B67291" w:rsidRDefault="00B67291" w:rsidP="00B672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B67291" w:rsidRPr="00B67291" w:rsidRDefault="00B67291" w:rsidP="00B672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разрешенного строительства </w:t>
      </w:r>
    </w:p>
    <w:p w:rsidR="00B67291" w:rsidRPr="00B67291" w:rsidRDefault="00B67291" w:rsidP="00B672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B67291" w:rsidRDefault="00B67291" w:rsidP="00B6729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> </w:t>
      </w:r>
    </w:p>
    <w:p w:rsidR="00B67291" w:rsidRPr="00B67291" w:rsidRDefault="00B67291" w:rsidP="00B6729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В соответствии со ст. 38-40 Градостроительного кодекса РФ, Уставом муниципального образования «Пашковский сельсовет» Курского района Курской области, принимая во внимание заключения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>15 января 2019</w:t>
      </w:r>
      <w:r w:rsidRPr="00B67291">
        <w:rPr>
          <w:rFonts w:ascii="Times New Roman" w:hAnsi="Times New Roman" w:cs="Times New Roman"/>
          <w:sz w:val="28"/>
          <w:szCs w:val="28"/>
        </w:rPr>
        <w:t xml:space="preserve"> года Администрация Пашковского сельсовета Курского района Курской области</w:t>
      </w:r>
    </w:p>
    <w:p w:rsidR="00B67291" w:rsidRPr="00B67291" w:rsidRDefault="00B67291" w:rsidP="00B672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                            ПОСТАНОВЛЯЕТ:</w:t>
      </w:r>
    </w:p>
    <w:p w:rsidR="00780383" w:rsidRDefault="00B67291" w:rsidP="00B672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 1.Предоставить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Чанышевой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Георгиевне</w:t>
      </w:r>
      <w:r w:rsidRPr="00B67291">
        <w:rPr>
          <w:rFonts w:ascii="Times New Roman" w:hAnsi="Times New Roman" w:cs="Times New Roman"/>
          <w:sz w:val="28"/>
          <w:szCs w:val="28"/>
        </w:rPr>
        <w:t>, правообладателю земельного участка, расположенного по адресу:</w:t>
      </w:r>
    </w:p>
    <w:p w:rsidR="00B67291" w:rsidRPr="00B67291" w:rsidRDefault="00B67291" w:rsidP="00B672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     -  Курская область, Курский район, Пашковский сельсовет,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аплыгина, д. 113</w:t>
      </w:r>
      <w:r w:rsidRPr="00B67291">
        <w:rPr>
          <w:rFonts w:ascii="Times New Roman" w:hAnsi="Times New Roman" w:cs="Times New Roman"/>
          <w:sz w:val="28"/>
          <w:szCs w:val="28"/>
        </w:rPr>
        <w:t xml:space="preserve"> (кадастровый номер 46:11:</w:t>
      </w:r>
      <w:r>
        <w:rPr>
          <w:rFonts w:ascii="Times New Roman" w:hAnsi="Times New Roman" w:cs="Times New Roman"/>
          <w:sz w:val="28"/>
          <w:szCs w:val="28"/>
        </w:rPr>
        <w:t>1406</w:t>
      </w:r>
      <w:r w:rsidRPr="00B67291">
        <w:rPr>
          <w:rFonts w:ascii="Times New Roman" w:hAnsi="Times New Roman" w:cs="Times New Roman"/>
          <w:sz w:val="28"/>
          <w:szCs w:val="28"/>
        </w:rPr>
        <w:t>01: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B67291">
        <w:rPr>
          <w:rFonts w:ascii="Times New Roman" w:hAnsi="Times New Roman" w:cs="Times New Roman"/>
          <w:sz w:val="28"/>
          <w:szCs w:val="28"/>
        </w:rPr>
        <w:t>), разрешение на отклонение от предельных параметров  разрешенного строительства объекта капитального строительства в части</w:t>
      </w:r>
      <w:r>
        <w:rPr>
          <w:rFonts w:ascii="Times New Roman" w:hAnsi="Times New Roman" w:cs="Times New Roman"/>
          <w:sz w:val="28"/>
          <w:szCs w:val="28"/>
        </w:rPr>
        <w:t xml:space="preserve"> отступа от границы земельного участка по периметру с восточной стороны, вместо 3-х метров- 0.88метра.</w:t>
      </w:r>
      <w:r w:rsidRPr="00B672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0383" w:rsidRDefault="00B67291" w:rsidP="00780383">
      <w:pPr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7291">
        <w:rPr>
          <w:rFonts w:ascii="Times New Roman" w:hAnsi="Times New Roman" w:cs="Times New Roman"/>
          <w:sz w:val="28"/>
          <w:szCs w:val="28"/>
        </w:rPr>
        <w:t>Контроль</w:t>
      </w:r>
      <w:r w:rsidR="00780383">
        <w:rPr>
          <w:rFonts w:ascii="Times New Roman" w:hAnsi="Times New Roman" w:cs="Times New Roman"/>
          <w:sz w:val="28"/>
          <w:szCs w:val="28"/>
        </w:rPr>
        <w:t xml:space="preserve"> </w:t>
      </w:r>
      <w:r w:rsidRPr="00B6729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80383">
        <w:rPr>
          <w:rFonts w:ascii="Times New Roman" w:hAnsi="Times New Roman" w:cs="Times New Roman"/>
          <w:sz w:val="28"/>
          <w:szCs w:val="28"/>
        </w:rPr>
        <w:t xml:space="preserve"> </w:t>
      </w:r>
      <w:r w:rsidRPr="00B672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7291" w:rsidRPr="00B67291" w:rsidRDefault="00B67291" w:rsidP="00780383">
      <w:pPr>
        <w:jc w:val="both"/>
        <w:rPr>
          <w:rFonts w:ascii="Times New Roman" w:hAnsi="Times New Roman" w:cs="Times New Roman"/>
          <w:sz w:val="28"/>
          <w:szCs w:val="28"/>
        </w:rPr>
      </w:pPr>
      <w:r w:rsidRPr="00B67291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опубликованию в газете «Сельская новь» и размещению на официальном сайте Администрации Пашковского сельсовета Курского района в сети интернет  </w:t>
      </w:r>
      <w:hyperlink r:id="rId4" w:history="1">
        <w:r w:rsidRPr="00B67291">
          <w:rPr>
            <w:rFonts w:ascii="Times New Roman" w:hAnsi="Times New Roman" w:cs="Times New Roman"/>
            <w:sz w:val="28"/>
            <w:szCs w:val="28"/>
          </w:rPr>
          <w:t>http://pashkovskiy.rkursk.ru</w:t>
        </w:r>
      </w:hyperlink>
      <w:r w:rsidRPr="00B67291">
        <w:rPr>
          <w:rFonts w:ascii="Times New Roman" w:hAnsi="Times New Roman" w:cs="Times New Roman"/>
          <w:sz w:val="28"/>
          <w:szCs w:val="28"/>
        </w:rPr>
        <w:t xml:space="preserve"> .       </w:t>
      </w:r>
    </w:p>
    <w:p w:rsidR="00B67291" w:rsidRPr="00B67291" w:rsidRDefault="00B67291" w:rsidP="00B67291">
      <w:pPr>
        <w:pStyle w:val="a3"/>
        <w:rPr>
          <w:color w:val="333333"/>
          <w:sz w:val="28"/>
          <w:szCs w:val="28"/>
        </w:rPr>
      </w:pPr>
    </w:p>
    <w:p w:rsidR="00780383" w:rsidRDefault="00780383" w:rsidP="00780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291" w:rsidRPr="00B67291" w:rsidRDefault="00780383" w:rsidP="00780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291" w:rsidRPr="00B67291"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0D29A6" w:rsidRDefault="00780383" w:rsidP="0078038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291" w:rsidRPr="00B67291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</w:t>
      </w:r>
      <w:proofErr w:type="spellStart"/>
      <w:r w:rsidR="00B67291" w:rsidRPr="00B67291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 w:rsidR="00B67291" w:rsidRPr="00B672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29A6" w:rsidSect="009606B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291"/>
    <w:rsid w:val="000D29A6"/>
    <w:rsid w:val="001D42E7"/>
    <w:rsid w:val="00760AA1"/>
    <w:rsid w:val="00780383"/>
    <w:rsid w:val="00B67291"/>
    <w:rsid w:val="00FC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2019-01-16T11:34:00Z</cp:lastPrinted>
  <dcterms:created xsi:type="dcterms:W3CDTF">2019-01-16T11:21:00Z</dcterms:created>
  <dcterms:modified xsi:type="dcterms:W3CDTF">2019-02-05T12:28:00Z</dcterms:modified>
</cp:coreProperties>
</file>