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B3" w:rsidRPr="00F138CF" w:rsidRDefault="00B12AB3" w:rsidP="00B12AB3">
      <w:pPr>
        <w:shd w:val="clear" w:color="auto" w:fill="FFFFFF" w:themeFill="background1"/>
        <w:spacing w:after="0" w:line="240" w:lineRule="auto"/>
        <w:jc w:val="both"/>
        <w:rPr>
          <w:rFonts w:ascii="Times New Roman" w:eastAsia="Times New Roman" w:hAnsi="Times New Roman" w:cs="Times New Roman"/>
          <w:b/>
          <w:bCs/>
          <w:color w:val="000000"/>
          <w:sz w:val="18"/>
        </w:rPr>
      </w:pPr>
    </w:p>
    <w:p w:rsidR="00193D6A" w:rsidRPr="00F138CF" w:rsidRDefault="00B12AB3" w:rsidP="00B12AB3">
      <w:pPr>
        <w:shd w:val="clear" w:color="auto" w:fill="FFFFFF" w:themeFill="background1"/>
        <w:rPr>
          <w:rFonts w:ascii="Times New Roman" w:hAnsi="Times New Roman" w:cs="Times New Roman"/>
          <w:sz w:val="28"/>
          <w:szCs w:val="28"/>
        </w:rPr>
      </w:pPr>
      <w:r w:rsidRPr="00F138CF">
        <w:rPr>
          <w:rFonts w:ascii="Times New Roman" w:hAnsi="Times New Roman" w:cs="Times New Roman"/>
          <w:sz w:val="28"/>
          <w:szCs w:val="28"/>
        </w:rPr>
        <w:t xml:space="preserve">         АДМИНИСТРАЦИЯ  ПАШКОВСКОГО  СЕЛЬСОВЕТА</w:t>
      </w:r>
    </w:p>
    <w:p w:rsidR="00B12AB3" w:rsidRPr="00F138CF" w:rsidRDefault="00B12AB3" w:rsidP="00B12AB3">
      <w:pPr>
        <w:shd w:val="clear" w:color="auto" w:fill="FFFFFF" w:themeFill="background1"/>
        <w:rPr>
          <w:rFonts w:ascii="Times New Roman" w:hAnsi="Times New Roman" w:cs="Times New Roman"/>
          <w:sz w:val="28"/>
          <w:szCs w:val="28"/>
        </w:rPr>
      </w:pPr>
      <w:r w:rsidRPr="00F138CF">
        <w:rPr>
          <w:rFonts w:ascii="Times New Roman" w:hAnsi="Times New Roman" w:cs="Times New Roman"/>
          <w:sz w:val="28"/>
          <w:szCs w:val="28"/>
        </w:rPr>
        <w:t xml:space="preserve">               КУРСКОГО РАЙОНА</w:t>
      </w:r>
      <w:r w:rsidR="00364A06" w:rsidRPr="00F138CF">
        <w:rPr>
          <w:rFonts w:ascii="Times New Roman" w:hAnsi="Times New Roman" w:cs="Times New Roman"/>
          <w:sz w:val="28"/>
          <w:szCs w:val="28"/>
        </w:rPr>
        <w:t xml:space="preserve"> </w:t>
      </w:r>
      <w:r w:rsidRPr="00F138CF">
        <w:rPr>
          <w:rFonts w:ascii="Times New Roman" w:hAnsi="Times New Roman" w:cs="Times New Roman"/>
          <w:sz w:val="28"/>
          <w:szCs w:val="28"/>
        </w:rPr>
        <w:t xml:space="preserve"> КУРСКОЙ ОБЛАСТИ</w:t>
      </w:r>
    </w:p>
    <w:p w:rsidR="00B12AB3" w:rsidRPr="00F138CF" w:rsidRDefault="00B12AB3" w:rsidP="00B12AB3">
      <w:pPr>
        <w:shd w:val="clear" w:color="auto" w:fill="FFFFFF" w:themeFill="background1"/>
        <w:rPr>
          <w:rFonts w:ascii="Times New Roman" w:hAnsi="Times New Roman" w:cs="Times New Roman"/>
          <w:sz w:val="28"/>
          <w:szCs w:val="28"/>
        </w:rPr>
      </w:pPr>
    </w:p>
    <w:p w:rsidR="00B12AB3" w:rsidRPr="00F138CF" w:rsidRDefault="00B12AB3" w:rsidP="00B12AB3">
      <w:pPr>
        <w:shd w:val="clear" w:color="auto" w:fill="FFFFFF" w:themeFill="background1"/>
        <w:rPr>
          <w:rFonts w:ascii="Times New Roman" w:hAnsi="Times New Roman" w:cs="Times New Roman"/>
          <w:sz w:val="28"/>
          <w:szCs w:val="28"/>
        </w:rPr>
      </w:pPr>
      <w:r w:rsidRPr="00F138CF">
        <w:rPr>
          <w:rFonts w:ascii="Times New Roman" w:hAnsi="Times New Roman" w:cs="Times New Roman"/>
          <w:sz w:val="28"/>
          <w:szCs w:val="28"/>
        </w:rPr>
        <w:t xml:space="preserve">                                 П О С Т А Н О В Л Е Н И Е</w:t>
      </w:r>
    </w:p>
    <w:p w:rsidR="00B12AB3" w:rsidRPr="00F138CF" w:rsidRDefault="00B12AB3" w:rsidP="00B12AB3">
      <w:pPr>
        <w:spacing w:after="0"/>
        <w:rPr>
          <w:rFonts w:ascii="Times New Roman" w:hAnsi="Times New Roman" w:cs="Times New Roman"/>
          <w:sz w:val="28"/>
          <w:szCs w:val="28"/>
        </w:rPr>
      </w:pPr>
      <w:r w:rsidRPr="00F138CF">
        <w:rPr>
          <w:rFonts w:ascii="Times New Roman" w:hAnsi="Times New Roman" w:cs="Times New Roman"/>
          <w:sz w:val="28"/>
          <w:szCs w:val="28"/>
        </w:rPr>
        <w:t>от 14.05.2019 года</w:t>
      </w:r>
    </w:p>
    <w:p w:rsidR="00077EEC" w:rsidRPr="00F138CF" w:rsidRDefault="00B12AB3" w:rsidP="00B12AB3">
      <w:pPr>
        <w:spacing w:after="0"/>
        <w:rPr>
          <w:rFonts w:ascii="Times New Roman" w:hAnsi="Times New Roman" w:cs="Times New Roman"/>
          <w:sz w:val="28"/>
          <w:szCs w:val="28"/>
        </w:rPr>
      </w:pPr>
      <w:r w:rsidRPr="00F138CF">
        <w:rPr>
          <w:rFonts w:ascii="Times New Roman" w:hAnsi="Times New Roman" w:cs="Times New Roman"/>
          <w:sz w:val="28"/>
          <w:szCs w:val="28"/>
        </w:rPr>
        <w:t>д.Чаплыгина                                                            №47</w:t>
      </w:r>
    </w:p>
    <w:p w:rsidR="00077EEC" w:rsidRPr="00F138CF" w:rsidRDefault="00077EEC" w:rsidP="00077EEC">
      <w:pPr>
        <w:rPr>
          <w:rFonts w:ascii="Times New Roman" w:hAnsi="Times New Roman" w:cs="Times New Roman"/>
          <w:sz w:val="28"/>
          <w:szCs w:val="28"/>
        </w:rPr>
      </w:pPr>
    </w:p>
    <w:p w:rsidR="00077EEC" w:rsidRPr="00F138CF" w:rsidRDefault="00077EEC" w:rsidP="00077EEC">
      <w:pPr>
        <w:widowControl w:val="0"/>
        <w:spacing w:after="0" w:line="240" w:lineRule="auto"/>
        <w:jc w:val="center"/>
        <w:rPr>
          <w:rFonts w:ascii="Times New Roman" w:eastAsia="Arial" w:hAnsi="Times New Roman" w:cs="Times New Roman"/>
          <w:bCs/>
          <w:color w:val="000000"/>
          <w:w w:val="101"/>
          <w:sz w:val="28"/>
          <w:szCs w:val="28"/>
        </w:rPr>
      </w:pPr>
      <w:r w:rsidRPr="00F138CF">
        <w:rPr>
          <w:rFonts w:ascii="Times New Roman" w:hAnsi="Times New Roman" w:cs="Times New Roman"/>
          <w:sz w:val="28"/>
          <w:szCs w:val="28"/>
        </w:rPr>
        <w:t>О внесении изменений в постановление №118 от 25.10.2018 года  «</w:t>
      </w:r>
      <w:r w:rsidRPr="00F138CF">
        <w:rPr>
          <w:rFonts w:ascii="Times New Roman" w:eastAsia="Times New Roman" w:hAnsi="Times New Roman" w:cs="Times New Roman"/>
          <w:sz w:val="28"/>
          <w:szCs w:val="28"/>
        </w:rPr>
        <w:t xml:space="preserve">Об утверждении муниципальной </w:t>
      </w:r>
      <w:r w:rsidRPr="00F138CF">
        <w:rPr>
          <w:rFonts w:ascii="Times New Roman" w:eastAsia="Arial" w:hAnsi="Times New Roman" w:cs="Times New Roman"/>
          <w:bCs/>
          <w:color w:val="000000"/>
          <w:w w:val="101"/>
          <w:sz w:val="28"/>
          <w:szCs w:val="28"/>
        </w:rPr>
        <w:t>программы комплексного развития систем коммунальной инфраструктуры муниципального образования «Пашковский сельсовет» Курского района Курской области на 2018-2022 годы и на перспективу до 2027 года»</w:t>
      </w:r>
    </w:p>
    <w:p w:rsidR="00077EEC" w:rsidRPr="00F138CF" w:rsidRDefault="00077EEC" w:rsidP="00077EEC">
      <w:pPr>
        <w:widowControl w:val="0"/>
        <w:spacing w:after="0" w:line="240" w:lineRule="auto"/>
        <w:jc w:val="center"/>
        <w:rPr>
          <w:rFonts w:ascii="Times New Roman" w:eastAsia="Arial" w:hAnsi="Times New Roman" w:cs="Times New Roman"/>
          <w:bCs/>
          <w:color w:val="000000"/>
          <w:w w:val="101"/>
          <w:sz w:val="28"/>
          <w:szCs w:val="28"/>
        </w:rPr>
      </w:pPr>
    </w:p>
    <w:p w:rsidR="00077EEC" w:rsidRPr="00F138CF" w:rsidRDefault="00077EEC" w:rsidP="00022D6D">
      <w:pPr>
        <w:widowControl w:val="0"/>
        <w:shd w:val="clear" w:color="auto" w:fill="FFFFFF"/>
        <w:spacing w:after="0" w:line="240" w:lineRule="auto"/>
        <w:jc w:val="center"/>
        <w:rPr>
          <w:rFonts w:ascii="Times New Roman" w:eastAsia="Arial" w:hAnsi="Times New Roman" w:cs="Times New Roman"/>
          <w:b/>
          <w:bCs/>
          <w:color w:val="000000"/>
          <w:w w:val="101"/>
          <w:sz w:val="28"/>
          <w:szCs w:val="28"/>
        </w:rPr>
      </w:pPr>
    </w:p>
    <w:p w:rsidR="00022D6D" w:rsidRPr="00F138CF" w:rsidRDefault="00077EEC" w:rsidP="00A529A9">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F138CF">
        <w:rPr>
          <w:rFonts w:ascii="Times New Roman" w:hAnsi="Times New Roman" w:cs="Times New Roman"/>
          <w:sz w:val="28"/>
          <w:szCs w:val="28"/>
        </w:rPr>
        <w:tab/>
      </w:r>
      <w:r w:rsidR="00022D6D" w:rsidRPr="00F138CF">
        <w:rPr>
          <w:rFonts w:ascii="Times New Roman" w:eastAsia="Times New Roman" w:hAnsi="Times New Roman" w:cs="Times New Roman"/>
          <w:color w:val="000000"/>
          <w:sz w:val="28"/>
          <w:szCs w:val="28"/>
        </w:rPr>
        <w:t>    Во исполнение протеста прокуратуры Курского района от 29.03.2019 №90-2019, на программу комплексного развития систем коммунальной инфраструктуры муниципального</w:t>
      </w:r>
      <w:r w:rsidR="00A529A9" w:rsidRPr="00F138CF">
        <w:rPr>
          <w:rFonts w:ascii="Times New Roman" w:eastAsia="Times New Roman" w:hAnsi="Times New Roman" w:cs="Times New Roman"/>
          <w:color w:val="000000"/>
          <w:sz w:val="28"/>
          <w:szCs w:val="28"/>
        </w:rPr>
        <w:t xml:space="preserve"> образования «Паш</w:t>
      </w:r>
      <w:r w:rsidR="00022D6D" w:rsidRPr="00F138CF">
        <w:rPr>
          <w:rFonts w:ascii="Times New Roman" w:eastAsia="Times New Roman" w:hAnsi="Times New Roman" w:cs="Times New Roman"/>
          <w:color w:val="000000"/>
          <w:sz w:val="28"/>
          <w:szCs w:val="28"/>
        </w:rPr>
        <w:t xml:space="preserve">ковский сельсовет» Курского района Курской области на 2018-2022 </w:t>
      </w:r>
      <w:r w:rsidR="00A529A9" w:rsidRPr="00F138CF">
        <w:rPr>
          <w:rFonts w:ascii="Times New Roman" w:eastAsia="Times New Roman" w:hAnsi="Times New Roman" w:cs="Times New Roman"/>
          <w:color w:val="000000"/>
          <w:sz w:val="28"/>
          <w:szCs w:val="28"/>
        </w:rPr>
        <w:t>годы и на перспективу до 2027 года</w:t>
      </w:r>
      <w:r w:rsidR="00022D6D" w:rsidRPr="00F138CF">
        <w:rPr>
          <w:rFonts w:ascii="Times New Roman" w:eastAsia="Times New Roman" w:hAnsi="Times New Roman" w:cs="Times New Roman"/>
          <w:color w:val="000000"/>
          <w:sz w:val="28"/>
          <w:szCs w:val="28"/>
        </w:rPr>
        <w:t>» утвержденную постанов</w:t>
      </w:r>
      <w:r w:rsidR="007F57E7">
        <w:rPr>
          <w:rFonts w:ascii="Times New Roman" w:eastAsia="Times New Roman" w:hAnsi="Times New Roman" w:cs="Times New Roman"/>
          <w:color w:val="000000"/>
          <w:sz w:val="28"/>
          <w:szCs w:val="28"/>
        </w:rPr>
        <w:t>лением</w:t>
      </w:r>
      <w:r w:rsidR="00A529A9" w:rsidRPr="00F138CF">
        <w:rPr>
          <w:rFonts w:ascii="Times New Roman" w:eastAsia="Times New Roman" w:hAnsi="Times New Roman" w:cs="Times New Roman"/>
          <w:color w:val="000000"/>
          <w:sz w:val="28"/>
          <w:szCs w:val="28"/>
        </w:rPr>
        <w:t xml:space="preserve"> администрации Паш</w:t>
      </w:r>
      <w:r w:rsidR="00022D6D" w:rsidRPr="00F138CF">
        <w:rPr>
          <w:rFonts w:ascii="Times New Roman" w:eastAsia="Times New Roman" w:hAnsi="Times New Roman" w:cs="Times New Roman"/>
          <w:color w:val="000000"/>
          <w:sz w:val="28"/>
          <w:szCs w:val="28"/>
        </w:rPr>
        <w:t>ковского сельсовета Кур</w:t>
      </w:r>
      <w:r w:rsidR="00A529A9" w:rsidRPr="00F138CF">
        <w:rPr>
          <w:rFonts w:ascii="Times New Roman" w:eastAsia="Times New Roman" w:hAnsi="Times New Roman" w:cs="Times New Roman"/>
          <w:color w:val="000000"/>
          <w:sz w:val="28"/>
          <w:szCs w:val="28"/>
        </w:rPr>
        <w:t>ского района Курской области №118 от 25</w:t>
      </w:r>
      <w:r w:rsidR="00022D6D" w:rsidRPr="00F138CF">
        <w:rPr>
          <w:rFonts w:ascii="Times New Roman" w:eastAsia="Times New Roman" w:hAnsi="Times New Roman" w:cs="Times New Roman"/>
          <w:color w:val="000000"/>
          <w:sz w:val="28"/>
          <w:szCs w:val="28"/>
        </w:rPr>
        <w:t>.10.2018 г</w:t>
      </w:r>
      <w:r w:rsidR="00A529A9" w:rsidRPr="00F138CF">
        <w:rPr>
          <w:rFonts w:ascii="Times New Roman" w:eastAsia="Times New Roman" w:hAnsi="Times New Roman" w:cs="Times New Roman"/>
          <w:color w:val="000000"/>
          <w:sz w:val="28"/>
          <w:szCs w:val="28"/>
        </w:rPr>
        <w:t>ода</w:t>
      </w:r>
      <w:r w:rsidR="00022D6D" w:rsidRPr="00F138CF">
        <w:rPr>
          <w:rFonts w:ascii="Times New Roman" w:eastAsia="Times New Roman" w:hAnsi="Times New Roman" w:cs="Times New Roman"/>
          <w:color w:val="000000"/>
          <w:sz w:val="28"/>
          <w:szCs w:val="28"/>
        </w:rPr>
        <w:t>,  Администраци</w:t>
      </w:r>
      <w:r w:rsidR="00A529A9" w:rsidRPr="00F138CF">
        <w:rPr>
          <w:rFonts w:ascii="Times New Roman" w:eastAsia="Times New Roman" w:hAnsi="Times New Roman" w:cs="Times New Roman"/>
          <w:color w:val="000000"/>
          <w:sz w:val="28"/>
          <w:szCs w:val="28"/>
        </w:rPr>
        <w:t>я Паш</w:t>
      </w:r>
      <w:r w:rsidR="00022D6D" w:rsidRPr="00F138CF">
        <w:rPr>
          <w:rFonts w:ascii="Times New Roman" w:eastAsia="Times New Roman" w:hAnsi="Times New Roman" w:cs="Times New Roman"/>
          <w:color w:val="000000"/>
          <w:sz w:val="28"/>
          <w:szCs w:val="28"/>
        </w:rPr>
        <w:t>ковского сельсовета Курского района Курской области</w:t>
      </w:r>
    </w:p>
    <w:p w:rsidR="00077EEC" w:rsidRPr="00F138CF" w:rsidRDefault="00A529A9" w:rsidP="007F57E7">
      <w:pPr>
        <w:shd w:val="clear" w:color="auto" w:fill="FFFFFF" w:themeFill="background1"/>
        <w:spacing w:after="0" w:line="240" w:lineRule="auto"/>
        <w:jc w:val="both"/>
        <w:rPr>
          <w:rFonts w:ascii="Times New Roman" w:eastAsia="Times New Roman" w:hAnsi="Times New Roman" w:cs="Times New Roman"/>
          <w:sz w:val="28"/>
          <w:szCs w:val="28"/>
        </w:rPr>
      </w:pPr>
      <w:r w:rsidRPr="00F138CF">
        <w:rPr>
          <w:rFonts w:ascii="Times New Roman" w:eastAsia="Times New Roman" w:hAnsi="Times New Roman" w:cs="Times New Roman"/>
          <w:color w:val="000000"/>
          <w:sz w:val="28"/>
          <w:szCs w:val="28"/>
        </w:rPr>
        <w:t xml:space="preserve">                                            </w:t>
      </w:r>
      <w:r w:rsidR="00022D6D" w:rsidRPr="00F138CF">
        <w:rPr>
          <w:rFonts w:ascii="Times New Roman" w:eastAsia="Times New Roman" w:hAnsi="Times New Roman" w:cs="Times New Roman"/>
          <w:color w:val="000000"/>
          <w:sz w:val="28"/>
          <w:szCs w:val="28"/>
        </w:rPr>
        <w:t>ПОСТАНОВЛЯЕТ:</w:t>
      </w:r>
    </w:p>
    <w:p w:rsidR="00077EEC" w:rsidRPr="00F138CF" w:rsidRDefault="00077EEC" w:rsidP="00A529A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F57E7" w:rsidRDefault="00A529A9" w:rsidP="00A529A9">
      <w:pPr>
        <w:widowControl w:val="0"/>
        <w:spacing w:after="0" w:line="240" w:lineRule="auto"/>
        <w:jc w:val="both"/>
        <w:rPr>
          <w:rFonts w:ascii="Times New Roman" w:eastAsia="Arial" w:hAnsi="Times New Roman" w:cs="Times New Roman"/>
          <w:bCs/>
          <w:color w:val="000000"/>
          <w:w w:val="101"/>
          <w:sz w:val="28"/>
          <w:szCs w:val="28"/>
        </w:rPr>
      </w:pPr>
      <w:r w:rsidRPr="00F138CF">
        <w:rPr>
          <w:rFonts w:ascii="Times New Roman" w:hAnsi="Times New Roman" w:cs="Times New Roman"/>
          <w:sz w:val="28"/>
          <w:szCs w:val="28"/>
        </w:rPr>
        <w:t>1. Внести изменения в постановление №118 от 25.10.2018 года    «</w:t>
      </w:r>
      <w:r w:rsidRPr="00F138CF">
        <w:rPr>
          <w:rFonts w:ascii="Times New Roman" w:eastAsia="Times New Roman" w:hAnsi="Times New Roman" w:cs="Times New Roman"/>
          <w:sz w:val="28"/>
          <w:szCs w:val="28"/>
        </w:rPr>
        <w:t xml:space="preserve">Об утверждении муниципальной </w:t>
      </w:r>
      <w:r w:rsidRPr="00F138CF">
        <w:rPr>
          <w:rFonts w:ascii="Times New Roman" w:eastAsia="Arial" w:hAnsi="Times New Roman" w:cs="Times New Roman"/>
          <w:bCs/>
          <w:color w:val="000000"/>
          <w:w w:val="101"/>
          <w:sz w:val="28"/>
          <w:szCs w:val="28"/>
        </w:rPr>
        <w:t>программы комплексного развития систем коммунальной инфраструктуры муниципального образования «Пашковский сельсовет» Курского района Курской области на 2018-2022 годы и на перспективу до 2027 года».</w:t>
      </w:r>
    </w:p>
    <w:p w:rsidR="00A529A9" w:rsidRDefault="00A529A9" w:rsidP="00A529A9">
      <w:pPr>
        <w:widowControl w:val="0"/>
        <w:spacing w:after="0" w:line="240" w:lineRule="auto"/>
        <w:jc w:val="both"/>
        <w:rPr>
          <w:rFonts w:ascii="Times New Roman" w:eastAsia="Arial" w:hAnsi="Times New Roman" w:cs="Times New Roman"/>
          <w:bCs/>
          <w:color w:val="000000"/>
          <w:w w:val="101"/>
          <w:sz w:val="28"/>
          <w:szCs w:val="28"/>
        </w:rPr>
      </w:pPr>
      <w:r w:rsidRPr="00F138CF">
        <w:rPr>
          <w:rFonts w:ascii="Times New Roman" w:hAnsi="Times New Roman" w:cs="Times New Roman"/>
          <w:sz w:val="28"/>
          <w:szCs w:val="28"/>
        </w:rPr>
        <w:t xml:space="preserve">2. Паспорт программы </w:t>
      </w:r>
      <w:r w:rsidRPr="00F138CF">
        <w:rPr>
          <w:rFonts w:ascii="Times New Roman" w:eastAsia="Arial" w:hAnsi="Times New Roman" w:cs="Times New Roman"/>
          <w:bCs/>
          <w:color w:val="000000"/>
          <w:w w:val="101"/>
          <w:sz w:val="28"/>
          <w:szCs w:val="28"/>
        </w:rPr>
        <w:t>комплексного развития систем коммунальной инфраструктуры муниципального образования «Пашковский сельсовет» Курского района Курской области на 2018-2022 годы и на перспективу до 2027 года» изложить в новой редакции</w:t>
      </w:r>
      <w:r w:rsidR="009C25FE" w:rsidRPr="00F138CF">
        <w:rPr>
          <w:rFonts w:ascii="Times New Roman" w:eastAsia="Arial" w:hAnsi="Times New Roman" w:cs="Times New Roman"/>
          <w:bCs/>
          <w:color w:val="000000"/>
          <w:w w:val="101"/>
          <w:sz w:val="28"/>
          <w:szCs w:val="28"/>
        </w:rPr>
        <w:t>.</w:t>
      </w:r>
    </w:p>
    <w:p w:rsidR="007F57E7" w:rsidRPr="00F138CF" w:rsidRDefault="007F57E7" w:rsidP="00A529A9">
      <w:pPr>
        <w:widowControl w:val="0"/>
        <w:spacing w:after="0" w:line="240" w:lineRule="auto"/>
        <w:jc w:val="both"/>
        <w:rPr>
          <w:rFonts w:ascii="Times New Roman" w:eastAsia="Arial" w:hAnsi="Times New Roman" w:cs="Times New Roman"/>
          <w:bCs/>
          <w:color w:val="000000"/>
          <w:w w:val="101"/>
          <w:sz w:val="28"/>
          <w:szCs w:val="28"/>
        </w:rPr>
      </w:pPr>
    </w:p>
    <w:p w:rsidR="00B12AB3" w:rsidRPr="00F138CF" w:rsidRDefault="009C25FE" w:rsidP="00A529A9">
      <w:pPr>
        <w:jc w:val="both"/>
        <w:rPr>
          <w:rFonts w:ascii="Times New Roman" w:hAnsi="Times New Roman" w:cs="Times New Roman"/>
          <w:sz w:val="28"/>
          <w:szCs w:val="28"/>
        </w:rPr>
      </w:pPr>
      <w:r w:rsidRPr="00F138CF">
        <w:rPr>
          <w:rFonts w:ascii="Times New Roman" w:hAnsi="Times New Roman" w:cs="Times New Roman"/>
          <w:sz w:val="28"/>
          <w:szCs w:val="28"/>
        </w:rPr>
        <w:t>3. Постановление вступает в силу со дня его подписания.</w:t>
      </w:r>
    </w:p>
    <w:p w:rsidR="009C25FE" w:rsidRPr="00F138CF" w:rsidRDefault="009C25FE" w:rsidP="00A529A9">
      <w:pPr>
        <w:jc w:val="both"/>
        <w:rPr>
          <w:rFonts w:ascii="Times New Roman" w:hAnsi="Times New Roman" w:cs="Times New Roman"/>
          <w:sz w:val="28"/>
          <w:szCs w:val="28"/>
        </w:rPr>
      </w:pPr>
    </w:p>
    <w:p w:rsidR="009C25FE" w:rsidRPr="00F138CF" w:rsidRDefault="009C25FE" w:rsidP="009C25FE">
      <w:pPr>
        <w:spacing w:after="0"/>
        <w:jc w:val="both"/>
        <w:rPr>
          <w:rFonts w:ascii="Times New Roman" w:hAnsi="Times New Roman" w:cs="Times New Roman"/>
          <w:sz w:val="28"/>
          <w:szCs w:val="28"/>
        </w:rPr>
      </w:pPr>
      <w:r w:rsidRPr="00F138CF">
        <w:rPr>
          <w:rFonts w:ascii="Times New Roman" w:hAnsi="Times New Roman" w:cs="Times New Roman"/>
          <w:sz w:val="28"/>
          <w:szCs w:val="28"/>
        </w:rPr>
        <w:t xml:space="preserve">   Глава Пашковского сельсовета</w:t>
      </w:r>
    </w:p>
    <w:p w:rsidR="009C25FE" w:rsidRPr="00F138CF" w:rsidRDefault="009C25FE" w:rsidP="009C25FE">
      <w:pPr>
        <w:spacing w:after="0"/>
        <w:jc w:val="both"/>
        <w:rPr>
          <w:rFonts w:ascii="Times New Roman" w:hAnsi="Times New Roman" w:cs="Times New Roman"/>
          <w:sz w:val="28"/>
          <w:szCs w:val="28"/>
        </w:rPr>
      </w:pPr>
      <w:r w:rsidRPr="00F138CF">
        <w:rPr>
          <w:rFonts w:ascii="Times New Roman" w:hAnsi="Times New Roman" w:cs="Times New Roman"/>
          <w:sz w:val="28"/>
          <w:szCs w:val="28"/>
        </w:rPr>
        <w:t xml:space="preserve">   Курского района                                                  С.Н.Хорьяков</w:t>
      </w:r>
    </w:p>
    <w:p w:rsidR="00F138CF" w:rsidRPr="00F138CF" w:rsidRDefault="00F138CF" w:rsidP="00F138CF">
      <w:pPr>
        <w:suppressAutoHyphens/>
        <w:spacing w:after="0"/>
        <w:contextualSpacing/>
        <w:jc w:val="center"/>
        <w:rPr>
          <w:rFonts w:ascii="Times New Roman" w:hAnsi="Times New Roman" w:cs="Times New Roman"/>
          <w:bCs/>
        </w:rPr>
      </w:pPr>
    </w:p>
    <w:tbl>
      <w:tblPr>
        <w:tblW w:w="0" w:type="auto"/>
        <w:tblInd w:w="4644" w:type="dxa"/>
        <w:tblLook w:val="04A0"/>
      </w:tblPr>
      <w:tblGrid>
        <w:gridCol w:w="4927"/>
      </w:tblGrid>
      <w:tr w:rsidR="00F138CF" w:rsidRPr="00F138CF" w:rsidTr="009C2E26">
        <w:tc>
          <w:tcPr>
            <w:tcW w:w="5494" w:type="dxa"/>
          </w:tcPr>
          <w:p w:rsidR="00F138CF" w:rsidRPr="00F138CF" w:rsidRDefault="00F138CF" w:rsidP="009C2E26">
            <w:pPr>
              <w:suppressAutoHyphens/>
              <w:spacing w:after="0" w:line="240" w:lineRule="auto"/>
              <w:jc w:val="right"/>
              <w:rPr>
                <w:rFonts w:ascii="Times New Roman" w:eastAsia="Arial" w:hAnsi="Times New Roman" w:cs="Times New Roman"/>
                <w:b/>
                <w:bCs/>
                <w:color w:val="000000"/>
                <w:w w:val="101"/>
              </w:rPr>
            </w:pPr>
            <w:r w:rsidRPr="00F138CF">
              <w:rPr>
                <w:rFonts w:ascii="Times New Roman" w:eastAsia="Arial" w:hAnsi="Times New Roman" w:cs="Times New Roman"/>
                <w:b/>
                <w:bCs/>
                <w:color w:val="000000"/>
                <w:w w:val="101"/>
              </w:rPr>
              <w:t xml:space="preserve">УТВЕРЖДЕНА </w:t>
            </w:r>
          </w:p>
          <w:p w:rsidR="00F138CF" w:rsidRPr="00F138CF" w:rsidRDefault="00F138CF" w:rsidP="009C2E26">
            <w:pPr>
              <w:suppressAutoHyphens/>
              <w:spacing w:after="0" w:line="240" w:lineRule="auto"/>
              <w:jc w:val="right"/>
              <w:rPr>
                <w:rFonts w:ascii="Times New Roman" w:eastAsia="Arial" w:hAnsi="Times New Roman" w:cs="Times New Roman"/>
                <w:bCs/>
                <w:color w:val="000000"/>
                <w:w w:val="101"/>
              </w:rPr>
            </w:pPr>
            <w:r w:rsidRPr="00F138CF">
              <w:rPr>
                <w:rFonts w:ascii="Times New Roman" w:eastAsia="Arial" w:hAnsi="Times New Roman" w:cs="Times New Roman"/>
                <w:bCs/>
                <w:color w:val="000000"/>
                <w:w w:val="101"/>
              </w:rPr>
              <w:t>Постановлением администрации Пашковского сельсовета Курского района Курской области</w:t>
            </w:r>
          </w:p>
          <w:p w:rsidR="00F138CF" w:rsidRPr="00F138CF" w:rsidRDefault="00F138CF" w:rsidP="009C2E26">
            <w:pPr>
              <w:spacing w:after="0"/>
              <w:jc w:val="right"/>
              <w:rPr>
                <w:rFonts w:ascii="Times New Roman" w:eastAsia="Calibri" w:hAnsi="Times New Roman" w:cs="Times New Roman"/>
              </w:rPr>
            </w:pPr>
            <w:r w:rsidRPr="00F138CF">
              <w:rPr>
                <w:rFonts w:ascii="Times New Roman" w:eastAsia="Arial" w:hAnsi="Times New Roman" w:cs="Times New Roman"/>
                <w:bCs/>
                <w:color w:val="000000"/>
                <w:w w:val="101"/>
              </w:rPr>
              <w:t>от 25 октября 2018 года №118</w:t>
            </w:r>
          </w:p>
        </w:tc>
      </w:tr>
    </w:tbl>
    <w:p w:rsidR="00F138CF" w:rsidRPr="00F138CF" w:rsidRDefault="00F138CF" w:rsidP="00F138CF">
      <w:pPr>
        <w:spacing w:after="120"/>
        <w:jc w:val="right"/>
        <w:rPr>
          <w:rFonts w:ascii="Times New Roman" w:hAnsi="Times New Roman" w:cs="Times New Roman"/>
        </w:rPr>
      </w:pPr>
      <w:r w:rsidRPr="00F138CF">
        <w:rPr>
          <w:rFonts w:ascii="Times New Roman" w:hAnsi="Times New Roman" w:cs="Times New Roman"/>
        </w:rPr>
        <w:t>( в редакции постановления №47 от 14.05.2019года)</w:t>
      </w:r>
    </w:p>
    <w:p w:rsidR="00F138CF" w:rsidRPr="00F138CF" w:rsidRDefault="00F138CF" w:rsidP="00F138CF">
      <w:pPr>
        <w:spacing w:after="120"/>
        <w:jc w:val="right"/>
        <w:rPr>
          <w:rFonts w:ascii="Times New Roman" w:hAnsi="Times New Roman" w:cs="Times New Roman"/>
        </w:rPr>
      </w:pPr>
    </w:p>
    <w:p w:rsidR="00F138CF" w:rsidRPr="00F138CF" w:rsidRDefault="00F138CF" w:rsidP="00F138CF">
      <w:pPr>
        <w:widowControl w:val="0"/>
        <w:spacing w:after="120"/>
        <w:rPr>
          <w:rFonts w:ascii="Times New Roman" w:hAnsi="Times New Roman" w:cs="Times New Roman"/>
        </w:rPr>
      </w:pPr>
    </w:p>
    <w:p w:rsidR="00F138CF" w:rsidRPr="00F138CF" w:rsidRDefault="00F138CF" w:rsidP="00F138CF">
      <w:pPr>
        <w:widowControl w:val="0"/>
        <w:spacing w:after="120"/>
        <w:rPr>
          <w:rFonts w:ascii="Times New Roman" w:eastAsia="Arial" w:hAnsi="Times New Roman" w:cs="Times New Roman"/>
          <w:b/>
          <w:bCs/>
          <w:color w:val="000000"/>
          <w:w w:val="101"/>
          <w:sz w:val="34"/>
          <w:szCs w:val="34"/>
        </w:rPr>
      </w:pPr>
    </w:p>
    <w:p w:rsidR="00F138CF" w:rsidRPr="00F138CF" w:rsidRDefault="00F138CF" w:rsidP="00F138CF">
      <w:pPr>
        <w:widowControl w:val="0"/>
        <w:spacing w:after="0" w:line="240" w:lineRule="auto"/>
        <w:jc w:val="center"/>
        <w:rPr>
          <w:rFonts w:ascii="Times New Roman" w:eastAsia="Arial" w:hAnsi="Times New Roman" w:cs="Times New Roman"/>
          <w:b/>
          <w:bCs/>
          <w:color w:val="000000"/>
          <w:w w:val="101"/>
          <w:sz w:val="40"/>
          <w:szCs w:val="40"/>
        </w:rPr>
      </w:pPr>
      <w:r w:rsidRPr="00F138CF">
        <w:rPr>
          <w:rFonts w:ascii="Times New Roman" w:eastAsia="Arial" w:hAnsi="Times New Roman" w:cs="Times New Roman"/>
          <w:b/>
          <w:bCs/>
          <w:color w:val="000000"/>
          <w:w w:val="101"/>
          <w:sz w:val="40"/>
          <w:szCs w:val="40"/>
        </w:rPr>
        <w:t>ПРОГРАММА</w:t>
      </w:r>
    </w:p>
    <w:p w:rsidR="00F138CF" w:rsidRPr="00F138CF" w:rsidRDefault="00F138CF" w:rsidP="00F138CF">
      <w:pPr>
        <w:widowControl w:val="0"/>
        <w:spacing w:after="0" w:line="240" w:lineRule="auto"/>
        <w:contextualSpacing/>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комплексного развития систем</w:t>
      </w:r>
    </w:p>
    <w:p w:rsidR="00F138CF" w:rsidRPr="00F138CF" w:rsidRDefault="00F138CF" w:rsidP="00F138CF">
      <w:pPr>
        <w:widowControl w:val="0"/>
        <w:spacing w:after="0" w:line="240" w:lineRule="auto"/>
        <w:contextualSpacing/>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коммунальной инфраструктуры</w:t>
      </w:r>
    </w:p>
    <w:p w:rsidR="00F138CF" w:rsidRPr="00F138CF" w:rsidRDefault="00F138CF" w:rsidP="00F138CF">
      <w:pPr>
        <w:widowControl w:val="0"/>
        <w:spacing w:after="0" w:line="240" w:lineRule="auto"/>
        <w:contextualSpacing/>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муниципального образования</w:t>
      </w:r>
    </w:p>
    <w:p w:rsidR="00F138CF" w:rsidRPr="00F138CF" w:rsidRDefault="00F138CF" w:rsidP="00F138CF">
      <w:pPr>
        <w:widowControl w:val="0"/>
        <w:spacing w:after="0" w:line="240" w:lineRule="auto"/>
        <w:contextualSpacing/>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«ПАШКОВСКИЙ СЕЛЬСОВЕТ»</w:t>
      </w:r>
    </w:p>
    <w:p w:rsidR="00F138CF" w:rsidRPr="00F138CF" w:rsidRDefault="00F138CF" w:rsidP="00F138CF">
      <w:pPr>
        <w:widowControl w:val="0"/>
        <w:spacing w:after="0" w:line="240" w:lineRule="auto"/>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Курского района Курской области</w:t>
      </w:r>
    </w:p>
    <w:p w:rsidR="00F138CF" w:rsidRPr="00F138CF" w:rsidRDefault="00F138CF" w:rsidP="00F138CF">
      <w:pPr>
        <w:widowControl w:val="0"/>
        <w:spacing w:after="0" w:line="240" w:lineRule="auto"/>
        <w:jc w:val="center"/>
        <w:rPr>
          <w:rFonts w:ascii="Times New Roman" w:eastAsia="Arial" w:hAnsi="Times New Roman" w:cs="Times New Roman"/>
          <w:b/>
          <w:bCs/>
          <w:color w:val="000000"/>
          <w:w w:val="101"/>
          <w:sz w:val="34"/>
          <w:szCs w:val="34"/>
        </w:rPr>
      </w:pPr>
      <w:r w:rsidRPr="00F138CF">
        <w:rPr>
          <w:rFonts w:ascii="Times New Roman" w:eastAsia="Arial" w:hAnsi="Times New Roman" w:cs="Times New Roman"/>
          <w:b/>
          <w:bCs/>
          <w:color w:val="000000"/>
          <w:w w:val="101"/>
          <w:sz w:val="34"/>
          <w:szCs w:val="34"/>
        </w:rPr>
        <w:t>на 2018-2022 годы и на перспективу до 2027</w:t>
      </w:r>
    </w:p>
    <w:p w:rsidR="00F138CF" w:rsidRPr="00F138CF" w:rsidRDefault="00F138CF" w:rsidP="00F138CF">
      <w:pPr>
        <w:widowControl w:val="0"/>
        <w:spacing w:after="120"/>
        <w:rPr>
          <w:rFonts w:ascii="Times New Roman" w:hAnsi="Times New Roman" w:cs="Times New Roman"/>
        </w:rPr>
      </w:pPr>
    </w:p>
    <w:p w:rsidR="00F138CF" w:rsidRPr="00F138CF" w:rsidRDefault="00F138CF" w:rsidP="00F138CF">
      <w:pPr>
        <w:widowControl w:val="0"/>
        <w:contextualSpacing/>
        <w:jc w:val="center"/>
        <w:rPr>
          <w:rFonts w:ascii="Times New Roman" w:eastAsia="Arial" w:hAnsi="Times New Roman" w:cs="Times New Roman"/>
          <w:b/>
          <w:bCs/>
          <w:color w:val="000000"/>
          <w:sz w:val="36"/>
          <w:szCs w:val="36"/>
        </w:rPr>
      </w:pPr>
      <w:r w:rsidRPr="00F138CF">
        <w:rPr>
          <w:rFonts w:ascii="Times New Roman" w:eastAsia="Arial" w:hAnsi="Times New Roman" w:cs="Times New Roman"/>
          <w:b/>
          <w:bCs/>
          <w:color w:val="000000"/>
          <w:sz w:val="36"/>
          <w:szCs w:val="36"/>
        </w:rPr>
        <w:t>ПОЯСНИТЕЛЬНАЯ ЗАПИСКА</w:t>
      </w:r>
    </w:p>
    <w:p w:rsidR="00F138CF" w:rsidRPr="00F138CF" w:rsidRDefault="00F138CF" w:rsidP="00F138CF">
      <w:pPr>
        <w:widowControl w:val="0"/>
        <w:spacing w:after="0" w:line="240" w:lineRule="auto"/>
        <w:jc w:val="center"/>
        <w:rPr>
          <w:rFonts w:ascii="Times New Roman" w:hAnsi="Times New Roman" w:cs="Times New Roman"/>
          <w:b/>
          <w:color w:val="000000"/>
          <w:sz w:val="16"/>
          <w:szCs w:val="16"/>
        </w:rPr>
      </w:pPr>
    </w:p>
    <w:p w:rsidR="00F138CF" w:rsidRPr="00F138CF" w:rsidRDefault="00F138CF" w:rsidP="00F138CF">
      <w:pPr>
        <w:widowControl w:val="0"/>
        <w:spacing w:after="0" w:line="240" w:lineRule="auto"/>
        <w:jc w:val="center"/>
        <w:rPr>
          <w:rFonts w:ascii="Times New Roman" w:hAnsi="Times New Roman" w:cs="Times New Roman"/>
          <w:b/>
          <w:color w:val="000000"/>
          <w:sz w:val="16"/>
          <w:szCs w:val="16"/>
        </w:rPr>
      </w:pPr>
    </w:p>
    <w:p w:rsidR="00F138CF" w:rsidRPr="00F138CF" w:rsidRDefault="00F138CF" w:rsidP="00F138CF">
      <w:pPr>
        <w:widowControl w:val="0"/>
        <w:spacing w:after="120"/>
        <w:rPr>
          <w:rFonts w:ascii="Times New Roman" w:hAnsi="Times New Roman" w:cs="Times New Roman"/>
        </w:rPr>
      </w:pPr>
    </w:p>
    <w:p w:rsidR="00F138CF" w:rsidRPr="00F138CF" w:rsidRDefault="00F138CF" w:rsidP="00F138CF">
      <w:pPr>
        <w:widowControl w:val="0"/>
        <w:spacing w:after="120"/>
        <w:rPr>
          <w:rFonts w:ascii="Times New Roman" w:hAnsi="Times New Roman" w:cs="Times New Roman"/>
        </w:rPr>
      </w:pPr>
    </w:p>
    <w:p w:rsidR="00F138CF" w:rsidRPr="00F138CF" w:rsidRDefault="00F138CF" w:rsidP="00F138CF">
      <w:pPr>
        <w:widowControl w:val="0"/>
        <w:spacing w:after="120"/>
        <w:rPr>
          <w:rFonts w:ascii="Times New Roman" w:hAnsi="Times New Roman" w:cs="Times New Roman"/>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eastAsia="Arial" w:hAnsi="Times New Roman" w:cs="Times New Roman"/>
          <w:bCs/>
          <w:color w:val="000000"/>
          <w:w w:val="101"/>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ind w:firstLine="709"/>
        <w:rPr>
          <w:rFonts w:ascii="Times New Roman" w:hAnsi="Times New Roman" w:cs="Times New Roman"/>
          <w:b/>
          <w:bCs/>
          <w:noProof/>
          <w:color w:val="000000"/>
          <w:kern w:val="1"/>
          <w:sz w:val="28"/>
          <w:szCs w:val="28"/>
        </w:rPr>
      </w:pPr>
    </w:p>
    <w:p w:rsidR="00F138CF" w:rsidRPr="00F138CF" w:rsidRDefault="00F138CF" w:rsidP="00F138CF">
      <w:pPr>
        <w:widowControl w:val="0"/>
        <w:autoSpaceDE w:val="0"/>
        <w:autoSpaceDN w:val="0"/>
        <w:adjustRightInd w:val="0"/>
        <w:spacing w:after="0" w:line="240" w:lineRule="auto"/>
        <w:rPr>
          <w:rFonts w:ascii="Times New Roman" w:hAnsi="Times New Roman" w:cs="Times New Roman"/>
          <w:b/>
          <w:bCs/>
          <w:noProof/>
          <w:color w:val="000000"/>
          <w:kern w:val="1"/>
          <w:sz w:val="28"/>
          <w:szCs w:val="28"/>
        </w:rPr>
      </w:pPr>
    </w:p>
    <w:p w:rsidR="00F138CF" w:rsidRDefault="00F138CF" w:rsidP="00F138CF">
      <w:pPr>
        <w:widowControl w:val="0"/>
        <w:autoSpaceDE w:val="0"/>
        <w:spacing w:after="0"/>
        <w:jc w:val="center"/>
        <w:rPr>
          <w:rFonts w:ascii="Times New Roman" w:hAnsi="Times New Roman" w:cs="Times New Roman"/>
          <w:b/>
          <w:bCs/>
          <w:sz w:val="20"/>
          <w:szCs w:val="20"/>
        </w:rPr>
      </w:pPr>
      <w:r w:rsidRPr="00F138CF">
        <w:rPr>
          <w:rFonts w:ascii="Times New Roman" w:hAnsi="Times New Roman" w:cs="Times New Roman"/>
          <w:b/>
          <w:bCs/>
          <w:sz w:val="20"/>
          <w:szCs w:val="20"/>
        </w:rPr>
        <w:t>г. Курск 2018 г.</w:t>
      </w:r>
    </w:p>
    <w:p w:rsidR="00F138CF" w:rsidRDefault="00F138CF" w:rsidP="00F138CF">
      <w:pPr>
        <w:widowControl w:val="0"/>
        <w:autoSpaceDE w:val="0"/>
        <w:spacing w:after="0"/>
        <w:jc w:val="center"/>
        <w:rPr>
          <w:rFonts w:ascii="Times New Roman" w:hAnsi="Times New Roman" w:cs="Times New Roman"/>
          <w:b/>
          <w:bCs/>
          <w:sz w:val="20"/>
          <w:szCs w:val="20"/>
        </w:rPr>
      </w:pPr>
    </w:p>
    <w:p w:rsidR="00F138CF" w:rsidRDefault="00F138CF" w:rsidP="00F138CF">
      <w:pPr>
        <w:widowControl w:val="0"/>
        <w:autoSpaceDE w:val="0"/>
        <w:spacing w:after="0"/>
        <w:jc w:val="center"/>
        <w:rPr>
          <w:rFonts w:ascii="Times New Roman" w:hAnsi="Times New Roman" w:cs="Times New Roman"/>
          <w:b/>
          <w:bCs/>
          <w:sz w:val="20"/>
          <w:szCs w:val="20"/>
        </w:rPr>
      </w:pPr>
    </w:p>
    <w:p w:rsidR="00F138CF" w:rsidRPr="00F138CF" w:rsidRDefault="00F138CF" w:rsidP="00F138CF">
      <w:pPr>
        <w:widowControl w:val="0"/>
        <w:autoSpaceDE w:val="0"/>
        <w:spacing w:after="0"/>
        <w:jc w:val="center"/>
        <w:rPr>
          <w:rFonts w:ascii="Times New Roman" w:hAnsi="Times New Roman" w:cs="Times New Roman"/>
          <w:b/>
          <w:bCs/>
          <w:sz w:val="20"/>
          <w:szCs w:val="20"/>
        </w:rPr>
      </w:pPr>
    </w:p>
    <w:p w:rsidR="00F138CF" w:rsidRPr="00F138CF" w:rsidRDefault="00F138CF" w:rsidP="00F138CF">
      <w:pPr>
        <w:pStyle w:val="Default"/>
        <w:widowControl w:val="0"/>
        <w:ind w:firstLine="709"/>
        <w:rPr>
          <w:rFonts w:ascii="Times New Roman" w:hAnsi="Times New Roman" w:cs="Times New Roman"/>
          <w:b/>
          <w:bCs/>
          <w:noProof/>
          <w:kern w:val="1"/>
          <w:sz w:val="28"/>
          <w:szCs w:val="28"/>
        </w:rPr>
      </w:pPr>
    </w:p>
    <w:p w:rsidR="00F138CF" w:rsidRPr="00F138CF" w:rsidRDefault="00F138CF" w:rsidP="00F138CF">
      <w:pPr>
        <w:spacing w:line="360" w:lineRule="auto"/>
        <w:jc w:val="center"/>
        <w:rPr>
          <w:rFonts w:ascii="Times New Roman" w:hAnsi="Times New Roman" w:cs="Times New Roman"/>
          <w:b/>
          <w:sz w:val="28"/>
          <w:szCs w:val="28"/>
        </w:rPr>
      </w:pPr>
      <w:r w:rsidRPr="00F138CF">
        <w:rPr>
          <w:rFonts w:ascii="Times New Roman" w:hAnsi="Times New Roman" w:cs="Times New Roman"/>
          <w:b/>
          <w:sz w:val="28"/>
          <w:szCs w:val="28"/>
        </w:rPr>
        <w:t>СОДЕРЖАНИЕ</w:t>
      </w:r>
    </w:p>
    <w:p w:rsidR="00F138CF" w:rsidRPr="00F138CF" w:rsidRDefault="003537B0" w:rsidP="00F138CF">
      <w:pPr>
        <w:pStyle w:val="13"/>
        <w:spacing w:line="360" w:lineRule="auto"/>
        <w:rPr>
          <w:rFonts w:cs="Times New Roman"/>
          <w:b w:val="0"/>
          <w:bCs w:val="0"/>
          <w:iCs w:val="0"/>
          <w:sz w:val="28"/>
          <w:szCs w:val="28"/>
          <w:lang w:eastAsia="ru-RU" w:bidi="ar-SA"/>
        </w:rPr>
      </w:pPr>
      <w:r w:rsidRPr="003537B0">
        <w:rPr>
          <w:rFonts w:cs="Times New Roman"/>
          <w:b w:val="0"/>
          <w:sz w:val="28"/>
          <w:szCs w:val="28"/>
        </w:rPr>
        <w:fldChar w:fldCharType="begin"/>
      </w:r>
      <w:r w:rsidR="00F138CF" w:rsidRPr="00F138CF">
        <w:rPr>
          <w:rFonts w:cs="Times New Roman"/>
          <w:b w:val="0"/>
          <w:sz w:val="28"/>
          <w:szCs w:val="28"/>
        </w:rPr>
        <w:instrText xml:space="preserve"> TOC \o "1-3" \h \z \u </w:instrText>
      </w:r>
      <w:r w:rsidRPr="003537B0">
        <w:rPr>
          <w:rFonts w:cs="Times New Roman"/>
          <w:b w:val="0"/>
          <w:sz w:val="28"/>
          <w:szCs w:val="28"/>
        </w:rPr>
        <w:fldChar w:fldCharType="separate"/>
      </w:r>
      <w:hyperlink w:anchor="_Toc427684009" w:history="1">
        <w:r w:rsidR="00F138CF" w:rsidRPr="00F138CF">
          <w:rPr>
            <w:rStyle w:val="aa"/>
            <w:rFonts w:eastAsia="Calibri"/>
            <w:b w:val="0"/>
          </w:rPr>
          <w:t>ВВЕДЕНИЕ</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_Toc427684009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4</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0" w:history="1">
        <w:r w:rsidR="00F138CF" w:rsidRPr="00F138CF">
          <w:rPr>
            <w:rStyle w:val="aa"/>
            <w:rFonts w:eastAsia="Calibri"/>
            <w:b w:val="0"/>
          </w:rPr>
          <w:t>1. ПАСПОРТ ПРОГРАММЫ</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_Toc427684010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8</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1" w:history="1">
        <w:r w:rsidR="00F138CF" w:rsidRPr="00F138CF">
          <w:rPr>
            <w:rStyle w:val="aa"/>
            <w:rFonts w:eastAsia="Calibri"/>
            <w:b w:val="0"/>
          </w:rPr>
          <w:t>2. ХАРАКТЕРИСТИКА СУЩЕСТВУЮЩЕГО СОСТОЯНИЯ КОММУНАЛЬНОЙ ИНФРАСТРУКТУРЫ</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_Toc427684011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11</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2" w:history="1">
        <w:r w:rsidR="00F138CF" w:rsidRPr="00F138CF">
          <w:rPr>
            <w:rStyle w:val="aa"/>
            <w:rFonts w:eastAsia="Calibri"/>
            <w:b w:val="0"/>
          </w:rPr>
          <w:t>3. ПЕРСПЕКТИВЫ РАЗВИТИЯ МУНИЦИПАЛЬНОГО ОБРАЗОВАНИЯ И ПРОГНОЗ СПРОСА НА КОММУНАЛЬНЫЕ РЕСУРСЫ</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_Toc427684012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23</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3" w:history="1">
        <w:r w:rsidR="00F138CF" w:rsidRPr="00F138CF">
          <w:rPr>
            <w:rStyle w:val="aa"/>
            <w:rFonts w:eastAsia="Calibri"/>
            <w:b w:val="0"/>
          </w:rPr>
          <w:t>4. ЦЕЛЕВЫЕ ПОКАЗАТЕЛИ РАЗВИТИЯ КОММУНАЛЬНОЙ ИНФРАСТРУКТУРЫ</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_Toc427684013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40</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4" w:history="1">
        <w:r w:rsidR="00F138CF" w:rsidRPr="00F138CF">
          <w:rPr>
            <w:rStyle w:val="aa"/>
            <w:rFonts w:eastAsia="Calibri"/>
            <w:b w:val="0"/>
          </w:rPr>
          <w:t>5. ПРОГРАММА ИНВЕСТИЦИОННЫХ ПРОЕКТОВ, ОБЕСПЕЧИВАЮЩИХ ДОСТИЖЕНИЕ ЦЕЛЕВЫХ ПОКАЗАТЕЛЕЙ</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_Toc427684014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46</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5" w:history="1">
        <w:r w:rsidR="00F138CF" w:rsidRPr="00F138CF">
          <w:rPr>
            <w:rStyle w:val="aa"/>
            <w:rFonts w:eastAsia="Calibri"/>
            <w:b w:val="0"/>
          </w:rPr>
          <w:t>6. ИСТОЧНИКИ ИНВЕСТИЦИЙ, ТАРИФЫ И ДОСТУПНОСТЬ ПРОГРАММЫ ДЛЯ НАСЕЛЕНИЯ</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_Toc427684015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51</w:t>
        </w:r>
        <w:r w:rsidRPr="00F138CF">
          <w:rPr>
            <w:rFonts w:cs="Times New Roman"/>
            <w:b w:val="0"/>
            <w:webHidden/>
            <w:sz w:val="28"/>
            <w:szCs w:val="28"/>
          </w:rPr>
          <w:fldChar w:fldCharType="end"/>
        </w:r>
      </w:hyperlink>
    </w:p>
    <w:p w:rsidR="00F138CF" w:rsidRPr="00F138CF" w:rsidRDefault="003537B0" w:rsidP="00F138CF">
      <w:pPr>
        <w:pStyle w:val="13"/>
        <w:spacing w:line="360" w:lineRule="auto"/>
        <w:rPr>
          <w:rFonts w:cs="Times New Roman"/>
          <w:b w:val="0"/>
          <w:bCs w:val="0"/>
          <w:iCs w:val="0"/>
          <w:sz w:val="28"/>
          <w:szCs w:val="28"/>
          <w:lang w:eastAsia="ru-RU" w:bidi="ar-SA"/>
        </w:rPr>
      </w:pPr>
      <w:hyperlink w:anchor="_Toc427684016" w:history="1">
        <w:r w:rsidR="00F138CF" w:rsidRPr="00F138CF">
          <w:rPr>
            <w:rStyle w:val="aa"/>
            <w:rFonts w:eastAsia="Calibri"/>
            <w:b w:val="0"/>
          </w:rPr>
          <w:t>7. УПРАВЛЕНИЕ ПРОГРАММОЙ</w:t>
        </w:r>
        <w:r w:rsidR="00F138CF" w:rsidRPr="00F138CF">
          <w:rPr>
            <w:rFonts w:cs="Times New Roman"/>
            <w:b w:val="0"/>
            <w:webHidden/>
            <w:sz w:val="28"/>
            <w:szCs w:val="28"/>
          </w:rPr>
          <w:tab/>
        </w:r>
        <w:r w:rsidRPr="00F138CF">
          <w:rPr>
            <w:rFonts w:cs="Times New Roman"/>
            <w:b w:val="0"/>
            <w:webHidden/>
            <w:sz w:val="28"/>
            <w:szCs w:val="28"/>
          </w:rPr>
          <w:fldChar w:fldCharType="begin"/>
        </w:r>
        <w:r w:rsidR="00F138CF" w:rsidRPr="00F138CF">
          <w:rPr>
            <w:rFonts w:cs="Times New Roman"/>
            <w:b w:val="0"/>
            <w:webHidden/>
            <w:sz w:val="28"/>
            <w:szCs w:val="28"/>
          </w:rPr>
          <w:instrText xml:space="preserve"> PAGEREF _Toc427684016 \h </w:instrText>
        </w:r>
        <w:r w:rsidRPr="00F138CF">
          <w:rPr>
            <w:rFonts w:cs="Times New Roman"/>
            <w:b w:val="0"/>
            <w:webHidden/>
            <w:sz w:val="28"/>
            <w:szCs w:val="28"/>
          </w:rPr>
        </w:r>
        <w:r w:rsidRPr="00F138CF">
          <w:rPr>
            <w:rFonts w:cs="Times New Roman"/>
            <w:b w:val="0"/>
            <w:webHidden/>
            <w:sz w:val="28"/>
            <w:szCs w:val="28"/>
          </w:rPr>
          <w:fldChar w:fldCharType="separate"/>
        </w:r>
        <w:r w:rsidR="00F138CF" w:rsidRPr="00F138CF">
          <w:rPr>
            <w:rFonts w:cs="Times New Roman"/>
            <w:b w:val="0"/>
            <w:webHidden/>
            <w:sz w:val="28"/>
            <w:szCs w:val="28"/>
          </w:rPr>
          <w:t>53</w:t>
        </w:r>
        <w:r w:rsidRPr="00F138CF">
          <w:rPr>
            <w:rFonts w:cs="Times New Roman"/>
            <w:b w:val="0"/>
            <w:webHidden/>
            <w:sz w:val="28"/>
            <w:szCs w:val="28"/>
          </w:rPr>
          <w:fldChar w:fldCharType="end"/>
        </w:r>
      </w:hyperlink>
    </w:p>
    <w:p w:rsidR="00F138CF" w:rsidRPr="00F138CF" w:rsidRDefault="003537B0" w:rsidP="00F138CF">
      <w:pPr>
        <w:spacing w:line="360" w:lineRule="auto"/>
        <w:rPr>
          <w:rFonts w:ascii="Times New Roman" w:hAnsi="Times New Roman" w:cs="Times New Roman"/>
        </w:rPr>
      </w:pPr>
      <w:r w:rsidRPr="00F138CF">
        <w:rPr>
          <w:rFonts w:ascii="Times New Roman" w:hAnsi="Times New Roman" w:cs="Times New Roman"/>
          <w:bCs/>
          <w:sz w:val="28"/>
          <w:szCs w:val="28"/>
        </w:rPr>
        <w:fldChar w:fldCharType="end"/>
      </w:r>
    </w:p>
    <w:p w:rsidR="00F138CF" w:rsidRPr="00F138CF" w:rsidRDefault="00F138CF" w:rsidP="00F138CF">
      <w:pPr>
        <w:rPr>
          <w:rFonts w:ascii="Times New Roman" w:hAnsi="Times New Roman" w:cs="Times New Roman"/>
          <w:sz w:val="28"/>
          <w:szCs w:val="28"/>
        </w:rPr>
      </w:pPr>
    </w:p>
    <w:p w:rsidR="00F138CF" w:rsidRPr="00F138CF" w:rsidRDefault="00F138CF" w:rsidP="00F138CF">
      <w:pPr>
        <w:pStyle w:val="1"/>
        <w:jc w:val="center"/>
        <w:rPr>
          <w:rFonts w:ascii="Times New Roman" w:hAnsi="Times New Roman"/>
          <w:i w:val="0"/>
          <w:sz w:val="28"/>
          <w:szCs w:val="28"/>
        </w:rPr>
      </w:pPr>
      <w:bookmarkStart w:id="0" w:name="_Toc424288754"/>
      <w:bookmarkStart w:id="1" w:name="_Toc427684009"/>
      <w:r w:rsidRPr="00F138CF">
        <w:rPr>
          <w:rFonts w:ascii="Times New Roman" w:hAnsi="Times New Roman"/>
          <w:i w:val="0"/>
          <w:sz w:val="28"/>
          <w:szCs w:val="28"/>
        </w:rPr>
        <w:lastRenderedPageBreak/>
        <w:t>ВВЕДЕНИЕ</w:t>
      </w:r>
      <w:bookmarkEnd w:id="0"/>
      <w:bookmarkEnd w:id="1"/>
    </w:p>
    <w:p w:rsidR="00F138CF" w:rsidRPr="00F138CF" w:rsidRDefault="00F138CF" w:rsidP="00F138CF">
      <w:pPr>
        <w:pStyle w:val="Default"/>
        <w:widowControl w:val="0"/>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Программа комплексного развития систем коммунальной инфраструктуры муниципального образования </w:t>
      </w:r>
      <w:r w:rsidRPr="00F138CF">
        <w:rPr>
          <w:rFonts w:ascii="Times New Roman" w:hAnsi="Times New Roman" w:cs="Times New Roman"/>
          <w:kern w:val="2"/>
          <w:sz w:val="28"/>
          <w:szCs w:val="28"/>
        </w:rPr>
        <w:t>«Пашковский сельсовет» Курской области</w:t>
      </w:r>
      <w:r w:rsidRPr="00F138CF">
        <w:rPr>
          <w:rFonts w:ascii="Times New Roman" w:hAnsi="Times New Roman" w:cs="Times New Roman"/>
          <w:sz w:val="28"/>
          <w:szCs w:val="28"/>
        </w:rPr>
        <w:t xml:space="preserve"> до 2027 г.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F138CF" w:rsidRPr="00F138CF" w:rsidRDefault="00F138CF" w:rsidP="00F138CF">
      <w:pPr>
        <w:pStyle w:val="Default"/>
        <w:widowControl w:val="0"/>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Программа комплексного развития систем коммунальной инфраструктуры сельсовета – документ, устанавливающий перечень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
    <w:p w:rsidR="00F138CF" w:rsidRPr="00F138CF" w:rsidRDefault="00F138CF" w:rsidP="00F138CF">
      <w:pPr>
        <w:pStyle w:val="Default"/>
        <w:widowControl w:val="0"/>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 </w:t>
      </w:r>
    </w:p>
    <w:p w:rsidR="00F138CF" w:rsidRPr="00F138CF" w:rsidRDefault="00F138CF" w:rsidP="00F138CF">
      <w:pPr>
        <w:pStyle w:val="Default"/>
        <w:widowControl w:val="0"/>
        <w:ind w:firstLine="709"/>
        <w:jc w:val="both"/>
        <w:rPr>
          <w:rFonts w:ascii="Times New Roman" w:hAnsi="Times New Roman" w:cs="Times New Roman"/>
          <w:sz w:val="28"/>
          <w:szCs w:val="28"/>
        </w:rPr>
      </w:pPr>
      <w:r w:rsidRPr="00F138CF">
        <w:rPr>
          <w:rFonts w:ascii="Times New Roman" w:hAnsi="Times New Roman" w:cs="Times New Roman"/>
          <w:sz w:val="28"/>
          <w:szCs w:val="28"/>
        </w:rPr>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w:t>
      </w:r>
      <w:r w:rsidRPr="00F138CF">
        <w:rPr>
          <w:rFonts w:ascii="Times New Roman" w:hAnsi="Times New Roman" w:cs="Times New Roman"/>
          <w:color w:val="auto"/>
          <w:sz w:val="28"/>
          <w:szCs w:val="28"/>
        </w:rPr>
        <w:lastRenderedPageBreak/>
        <w:t>комплекса сельсовета.</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сельского поселения. </w:t>
      </w:r>
      <w:r>
        <w:rPr>
          <w:rFonts w:ascii="Times New Roman" w:hAnsi="Times New Roman" w:cs="Times New Roman"/>
          <w:color w:val="auto"/>
          <w:sz w:val="28"/>
          <w:szCs w:val="28"/>
        </w:rPr>
        <w:t>Коммунальные системы – капиталоё</w:t>
      </w:r>
      <w:r w:rsidRPr="00F138CF">
        <w:rPr>
          <w:rFonts w:ascii="Times New Roman" w:hAnsi="Times New Roman" w:cs="Times New Roman"/>
          <w:color w:val="auto"/>
          <w:sz w:val="28"/>
          <w:szCs w:val="28"/>
        </w:rPr>
        <w:t xml:space="preserve">мки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2027 года).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на период 2018–2027 гг.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Курского района Курской области</w:t>
      </w:r>
      <w:r w:rsidRPr="00F138CF">
        <w:rPr>
          <w:rFonts w:ascii="Times New Roman" w:hAnsi="Times New Roman" w:cs="Times New Roman"/>
          <w:color w:val="auto"/>
          <w:sz w:val="28"/>
          <w:szCs w:val="28"/>
        </w:rPr>
        <w:t xml:space="preserve">.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Основными задачами Программы являются: </w:t>
      </w:r>
    </w:p>
    <w:p w:rsidR="00F138CF" w:rsidRPr="00F138CF" w:rsidRDefault="00F138CF" w:rsidP="00F138CF">
      <w:pPr>
        <w:pStyle w:val="Default"/>
        <w:ind w:firstLine="709"/>
        <w:jc w:val="both"/>
        <w:rPr>
          <w:rFonts w:ascii="Times New Roman" w:hAnsi="Times New Roman" w:cs="Times New Roman"/>
          <w:kern w:val="2"/>
          <w:sz w:val="28"/>
          <w:szCs w:val="28"/>
        </w:rPr>
      </w:pPr>
      <w:r w:rsidRPr="00F138CF">
        <w:rPr>
          <w:rFonts w:ascii="Times New Roman" w:hAnsi="Times New Roman" w:cs="Times New Roman"/>
          <w:kern w:val="2"/>
          <w:sz w:val="28"/>
          <w:szCs w:val="28"/>
        </w:rPr>
        <w:t xml:space="preserve">- инженерно-техническая оптимизация систем коммунальной инфраструктуры муниципального образования «Пашковский сельсовет» Курского района Курской области; </w:t>
      </w:r>
    </w:p>
    <w:p w:rsidR="00F138CF" w:rsidRPr="00F138CF" w:rsidRDefault="00F138CF" w:rsidP="00F138CF">
      <w:pPr>
        <w:pStyle w:val="Default"/>
        <w:ind w:firstLine="709"/>
        <w:jc w:val="both"/>
        <w:rPr>
          <w:rFonts w:ascii="Times New Roman" w:hAnsi="Times New Roman" w:cs="Times New Roman"/>
          <w:kern w:val="2"/>
          <w:sz w:val="28"/>
          <w:szCs w:val="28"/>
        </w:rPr>
      </w:pPr>
      <w:r w:rsidRPr="00F138CF">
        <w:rPr>
          <w:rFonts w:ascii="Times New Roman" w:hAnsi="Times New Roman" w:cs="Times New Roman"/>
          <w:kern w:val="2"/>
          <w:sz w:val="28"/>
          <w:szCs w:val="28"/>
        </w:rPr>
        <w:t xml:space="preserve">-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«Пашковский сельсовет» Курского района Курской области; </w:t>
      </w:r>
    </w:p>
    <w:p w:rsidR="00F138CF" w:rsidRPr="00F138CF" w:rsidRDefault="00F138CF" w:rsidP="00F138CF">
      <w:pPr>
        <w:pStyle w:val="Default"/>
        <w:widowControl w:val="0"/>
        <w:ind w:firstLine="709"/>
        <w:jc w:val="both"/>
        <w:rPr>
          <w:rFonts w:ascii="Times New Roman" w:hAnsi="Times New Roman" w:cs="Times New Roman"/>
          <w:kern w:val="2"/>
          <w:sz w:val="28"/>
          <w:szCs w:val="28"/>
        </w:rPr>
      </w:pPr>
      <w:r w:rsidRPr="00F138CF">
        <w:rPr>
          <w:rFonts w:ascii="Times New Roman" w:hAnsi="Times New Roman" w:cs="Times New Roman"/>
          <w:kern w:val="2"/>
          <w:sz w:val="28"/>
          <w:szCs w:val="28"/>
        </w:rPr>
        <w:t xml:space="preserve">- разработка мероприятий по комплексной реконструкции и модернизации систем коммунальной инфраструктуры (газоснабжение, водоснабжение, теплоснабжение, водоотведение) муниципального </w:t>
      </w:r>
      <w:r w:rsidRPr="00F138CF">
        <w:rPr>
          <w:rFonts w:ascii="Times New Roman" w:hAnsi="Times New Roman" w:cs="Times New Roman"/>
          <w:kern w:val="2"/>
          <w:sz w:val="28"/>
          <w:szCs w:val="28"/>
        </w:rPr>
        <w:lastRenderedPageBreak/>
        <w:t xml:space="preserve">образования «Пашковский сельсовет» Курского района Курской области; </w:t>
      </w:r>
    </w:p>
    <w:p w:rsidR="00F138CF" w:rsidRPr="00F138CF" w:rsidRDefault="00F138CF" w:rsidP="00F138CF">
      <w:pPr>
        <w:pStyle w:val="Default"/>
        <w:widowControl w:val="0"/>
        <w:ind w:firstLine="709"/>
        <w:jc w:val="both"/>
        <w:rPr>
          <w:rFonts w:ascii="Times New Roman" w:hAnsi="Times New Roman" w:cs="Times New Roman"/>
          <w:kern w:val="2"/>
          <w:sz w:val="28"/>
          <w:szCs w:val="28"/>
        </w:rPr>
      </w:pPr>
      <w:r w:rsidRPr="00F138CF">
        <w:rPr>
          <w:rFonts w:ascii="Times New Roman" w:hAnsi="Times New Roman" w:cs="Times New Roman"/>
          <w:kern w:val="2"/>
          <w:sz w:val="28"/>
          <w:szCs w:val="28"/>
        </w:rPr>
        <w:t>- повышение надежности коммунальных систем и качества коммунальных услуг муниципального образования «Пашковский сельсовет» Курского района Курской области;</w:t>
      </w:r>
    </w:p>
    <w:p w:rsidR="00F138CF" w:rsidRPr="00F138CF" w:rsidRDefault="00F138CF" w:rsidP="00F138CF">
      <w:pPr>
        <w:widowControl w:val="0"/>
        <w:spacing w:after="0" w:line="240" w:lineRule="auto"/>
        <w:ind w:firstLine="709"/>
        <w:jc w:val="both"/>
        <w:rPr>
          <w:rFonts w:ascii="Times New Roman" w:hAnsi="Times New Roman" w:cs="Times New Roman"/>
          <w:color w:val="000000"/>
          <w:sz w:val="28"/>
          <w:szCs w:val="28"/>
        </w:rPr>
      </w:pPr>
      <w:r w:rsidRPr="00F138CF">
        <w:rPr>
          <w:rFonts w:ascii="Times New Roman" w:hAnsi="Times New Roman" w:cs="Times New Roman"/>
          <w:color w:val="000000"/>
          <w:sz w:val="28"/>
          <w:szCs w:val="28"/>
        </w:rPr>
        <w:t>- обеспечение подключения к системам коммунальной инфраструктуры вводимых объектов жилищного фонда и социальной сферы;</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sz w:val="28"/>
          <w:szCs w:val="28"/>
        </w:rPr>
        <w:t xml:space="preserve">-улучшение экологической ситуации на территории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sz w:val="28"/>
          <w:szCs w:val="28"/>
        </w:rPr>
        <w:t>.</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Формирование и реализация Программы базируется на следующих принципах: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целевом – мероприятия и решения Программы должны обеспечивать достижение поставленных целей;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системности – рассмотрение всех субъектов коммунальной инфраструктуры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как единой системы с учетом взаимного влияния всех элементов Программы друг на друга;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Перспективные показатели развития муниципального образования являются основой для разработки Программы и формируются на основании: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Схемы территориального планирования муниципального образования «Пашковский сельсовет»</w:t>
      </w:r>
      <w:r w:rsidRPr="00F138CF">
        <w:rPr>
          <w:rFonts w:ascii="Times New Roman" w:hAnsi="Times New Roman" w:cs="Times New Roman"/>
          <w:kern w:val="2"/>
          <w:sz w:val="28"/>
          <w:szCs w:val="28"/>
        </w:rPr>
        <w:t xml:space="preserve"> Курского района</w:t>
      </w:r>
      <w:r w:rsidRPr="00F138CF">
        <w:rPr>
          <w:rFonts w:ascii="Times New Roman" w:hAnsi="Times New Roman" w:cs="Times New Roman"/>
          <w:color w:val="auto"/>
          <w:sz w:val="28"/>
          <w:szCs w:val="28"/>
        </w:rPr>
        <w:t xml:space="preserve"> Курской области,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Генерального плана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Правил землепользования и застройки муниципального образования </w:t>
      </w:r>
      <w:r w:rsidRPr="00F138CF">
        <w:rPr>
          <w:rFonts w:ascii="Times New Roman" w:hAnsi="Times New Roman" w:cs="Times New Roman"/>
          <w:kern w:val="2"/>
          <w:sz w:val="28"/>
          <w:szCs w:val="28"/>
          <w:lang w:eastAsia="en-US"/>
        </w:rPr>
        <w:t xml:space="preserve">«Пашковский сельсовет» </w:t>
      </w:r>
      <w:r w:rsidRPr="00F138CF">
        <w:rPr>
          <w:rFonts w:ascii="Times New Roman" w:hAnsi="Times New Roman" w:cs="Times New Roman"/>
          <w:kern w:val="2"/>
          <w:sz w:val="28"/>
          <w:szCs w:val="28"/>
        </w:rPr>
        <w:t xml:space="preserve">Курского района </w:t>
      </w:r>
      <w:r w:rsidRPr="00F138CF">
        <w:rPr>
          <w:rFonts w:ascii="Times New Roman" w:hAnsi="Times New Roman" w:cs="Times New Roman"/>
          <w:kern w:val="2"/>
          <w:sz w:val="28"/>
          <w:szCs w:val="28"/>
          <w:lang w:eastAsia="en-US"/>
        </w:rPr>
        <w:t>Курской области</w:t>
      </w:r>
      <w:r w:rsidRPr="00F138CF">
        <w:rPr>
          <w:rFonts w:ascii="Times New Roman" w:hAnsi="Times New Roman" w:cs="Times New Roman"/>
          <w:kern w:val="2"/>
          <w:sz w:val="28"/>
          <w:szCs w:val="28"/>
        </w:rPr>
        <w:t>;</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Схемы водоснабжения муниципального образования </w:t>
      </w:r>
      <w:r w:rsidRPr="00F138CF">
        <w:rPr>
          <w:rFonts w:ascii="Times New Roman" w:hAnsi="Times New Roman" w:cs="Times New Roman"/>
          <w:kern w:val="2"/>
          <w:sz w:val="28"/>
          <w:szCs w:val="28"/>
          <w:lang w:eastAsia="en-US"/>
        </w:rPr>
        <w:t xml:space="preserve">«Пашковский сельсовет» </w:t>
      </w:r>
      <w:r w:rsidRPr="00F138CF">
        <w:rPr>
          <w:rFonts w:ascii="Times New Roman" w:hAnsi="Times New Roman" w:cs="Times New Roman"/>
          <w:kern w:val="2"/>
          <w:sz w:val="28"/>
          <w:szCs w:val="28"/>
        </w:rPr>
        <w:t xml:space="preserve">Курского района </w:t>
      </w:r>
      <w:r w:rsidRPr="00F138CF">
        <w:rPr>
          <w:rFonts w:ascii="Times New Roman" w:hAnsi="Times New Roman" w:cs="Times New Roman"/>
          <w:kern w:val="2"/>
          <w:sz w:val="28"/>
          <w:szCs w:val="28"/>
          <w:lang w:eastAsia="en-US"/>
        </w:rPr>
        <w:t>Курской области</w:t>
      </w:r>
      <w:r w:rsidRPr="00F138CF">
        <w:rPr>
          <w:rFonts w:ascii="Times New Roman" w:hAnsi="Times New Roman" w:cs="Times New Roman"/>
          <w:color w:val="auto"/>
          <w:sz w:val="28"/>
          <w:szCs w:val="28"/>
        </w:rPr>
        <w:t>.</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Программа разработана в соответствии со следующими нормативно-правовыми актами и документами:</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федеральным законом от 21.07.2007 №185-ФЗ «О Фонде содействия реформированию жилищно-коммунального хозяйства»;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указом Президента Российской Федерации от 04.06.2008 №889 «О некоторых мерах по повышению энергетической и экологической эффективности российской экономики»;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постановлением Правительства РФ от 09.06.2007 №360 «Об утверждении правил заключения и исполнения публичных договоров о </w:t>
      </w:r>
      <w:r w:rsidRPr="00F138CF">
        <w:rPr>
          <w:rFonts w:ascii="Times New Roman" w:hAnsi="Times New Roman" w:cs="Times New Roman"/>
          <w:color w:val="auto"/>
          <w:sz w:val="28"/>
          <w:szCs w:val="28"/>
        </w:rPr>
        <w:lastRenderedPageBreak/>
        <w:t xml:space="preserve">подключении к системам коммунальной инфраструктуры»;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постановлением Правительства РФ от 23.07.2007 №464 «Правила финансирования инвестиционных программ коммунального комплекса – производителей товаров и услуг в сфере электро- и (или) теплоснабжения»;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постановлением Правительства РФ от 14.07.2008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постановлением Правительства РФ от 27.08.2012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приказом Министерства регионального развития РФ от 14.04.2008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приказом Министерства регионального развития РФ от 10.07.2007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документами территориального планирования муниципального района «Курский район» Курской области и муниципального образования «Пашковский сельсовет» </w:t>
      </w:r>
      <w:r w:rsidRPr="00F138CF">
        <w:rPr>
          <w:rFonts w:ascii="Times New Roman" w:hAnsi="Times New Roman" w:cs="Times New Roman"/>
          <w:kern w:val="2"/>
          <w:sz w:val="28"/>
          <w:szCs w:val="28"/>
        </w:rPr>
        <w:t xml:space="preserve">Курского района </w:t>
      </w:r>
      <w:r w:rsidRPr="00F138CF">
        <w:rPr>
          <w:rFonts w:ascii="Times New Roman" w:hAnsi="Times New Roman" w:cs="Times New Roman"/>
          <w:color w:val="auto"/>
          <w:sz w:val="28"/>
          <w:szCs w:val="28"/>
        </w:rPr>
        <w:t xml:space="preserve">Курской области (подпункт 1 части 3 ст. 23 в части требований к разработке генеральных планов поселений и генеральных планов городских округов и пп. 1 части 1 статьи 19 Федерального закона от 29.12.2004 №190-ФЗ в части требований к разработке схем территориального планирования муниципальных районов);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инвестиционными программами организаций коммунального комплекса, расположенных на территории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 xml:space="preserve"> и (или) осуществляющих деятельность на территории муниципального образования </w:t>
      </w:r>
      <w:r w:rsidRPr="00F138CF">
        <w:rPr>
          <w:rFonts w:ascii="Times New Roman" w:hAnsi="Times New Roman" w:cs="Times New Roman"/>
          <w:kern w:val="2"/>
          <w:sz w:val="28"/>
          <w:szCs w:val="28"/>
        </w:rPr>
        <w:t>«Пашковский сельсовет» Курского района Курской области</w:t>
      </w:r>
      <w:r w:rsidRPr="00F138CF">
        <w:rPr>
          <w:rFonts w:ascii="Times New Roman" w:hAnsi="Times New Roman" w:cs="Times New Roman"/>
          <w:color w:val="auto"/>
          <w:sz w:val="28"/>
          <w:szCs w:val="28"/>
        </w:rPr>
        <w:t>;</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программой энергосбережения и повышения энергетической эффективности Пашковского сельсовета Курского района Курской области на период 2018-2019 годы и на перспективу до 2027 года; </w:t>
      </w:r>
    </w:p>
    <w:p w:rsidR="00F138CF" w:rsidRPr="00F138CF" w:rsidRDefault="00F138CF" w:rsidP="00F138CF">
      <w:pPr>
        <w:pStyle w:val="Default"/>
        <w:widowControl w:val="0"/>
        <w:ind w:firstLine="709"/>
        <w:jc w:val="both"/>
        <w:rPr>
          <w:rFonts w:ascii="Times New Roman" w:hAnsi="Times New Roman" w:cs="Times New Roman"/>
          <w:color w:val="auto"/>
          <w:sz w:val="28"/>
          <w:szCs w:val="28"/>
        </w:rPr>
      </w:pPr>
      <w:r w:rsidRPr="00F138CF">
        <w:rPr>
          <w:rFonts w:ascii="Times New Roman" w:hAnsi="Times New Roman" w:cs="Times New Roman"/>
          <w:color w:val="auto"/>
          <w:sz w:val="28"/>
          <w:szCs w:val="28"/>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Пашковского сельсовета и (или) осуществляющих деятельность на территории муниципального образования (при их наличии). </w:t>
      </w:r>
    </w:p>
    <w:p w:rsidR="00F138CF" w:rsidRPr="00F138CF" w:rsidRDefault="00F138CF" w:rsidP="00F138CF">
      <w:pPr>
        <w:pStyle w:val="1"/>
        <w:keepNext w:val="0"/>
        <w:widowControl w:val="0"/>
        <w:tabs>
          <w:tab w:val="left" w:pos="0"/>
        </w:tabs>
        <w:suppressAutoHyphens w:val="0"/>
        <w:spacing w:before="0" w:after="0"/>
        <w:jc w:val="both"/>
        <w:rPr>
          <w:rFonts w:ascii="Times New Roman" w:hAnsi="Times New Roman"/>
          <w:i w:val="0"/>
          <w:sz w:val="28"/>
          <w:szCs w:val="28"/>
        </w:rPr>
      </w:pPr>
      <w:bookmarkStart w:id="2" w:name="_Toc424288755"/>
      <w:bookmarkStart w:id="3" w:name="_Toc427684010"/>
      <w:r w:rsidRPr="00F138CF">
        <w:rPr>
          <w:rFonts w:ascii="Times New Roman" w:hAnsi="Times New Roman"/>
          <w:i w:val="0"/>
          <w:sz w:val="28"/>
          <w:szCs w:val="28"/>
        </w:rPr>
        <w:lastRenderedPageBreak/>
        <w:t>1. ПАСПОРТ ПРОГРАММЫ</w:t>
      </w:r>
      <w:bookmarkEnd w:id="2"/>
      <w:bookmarkEnd w:id="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F138CF" w:rsidRPr="00F138CF" w:rsidTr="009C2E26">
        <w:tc>
          <w:tcPr>
            <w:tcW w:w="3468" w:type="dxa"/>
            <w:tcBorders>
              <w:top w:val="single" w:sz="24"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bookmarkStart w:id="4" w:name="_Toc337678698"/>
            <w:bookmarkStart w:id="5" w:name="_Toc339183640"/>
            <w:bookmarkStart w:id="6" w:name="_Toc381981107"/>
            <w:r w:rsidRPr="00F138CF">
              <w:rPr>
                <w:rFonts w:ascii="Times New Roman" w:hAnsi="Times New Roman" w:cs="Times New Roman"/>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noProof/>
              </w:rPr>
            </w:pPr>
            <w:r w:rsidRPr="00F138CF">
              <w:rPr>
                <w:rFonts w:ascii="Times New Roman" w:hAnsi="Times New Roman" w:cs="Times New Roman"/>
                <w:noProof/>
              </w:rPr>
              <w:t xml:space="preserve">Программа комплексного развития систем коммунальной инфраструктуры муниципального образования </w:t>
            </w:r>
            <w:r w:rsidRPr="00F138CF">
              <w:rPr>
                <w:rFonts w:ascii="Times New Roman" w:hAnsi="Times New Roman" w:cs="Times New Roman"/>
              </w:rPr>
              <w:t>«Пашковский сельсовет»</w:t>
            </w:r>
            <w:r w:rsidRPr="00F138CF">
              <w:rPr>
                <w:rFonts w:ascii="Times New Roman" w:hAnsi="Times New Roman" w:cs="Times New Roman"/>
                <w:noProof/>
              </w:rPr>
              <w:t xml:space="preserve"> </w:t>
            </w:r>
            <w:r w:rsidRPr="00F138CF">
              <w:rPr>
                <w:rFonts w:ascii="Times New Roman" w:hAnsi="Times New Roman" w:cs="Times New Roman"/>
              </w:rPr>
              <w:t>Курского района</w:t>
            </w:r>
            <w:r w:rsidRPr="00F138CF">
              <w:rPr>
                <w:rFonts w:ascii="Times New Roman" w:hAnsi="Times New Roman" w:cs="Times New Roman"/>
                <w:sz w:val="28"/>
                <w:szCs w:val="28"/>
              </w:rPr>
              <w:t xml:space="preserve"> </w:t>
            </w:r>
            <w:r w:rsidRPr="00F138CF">
              <w:rPr>
                <w:rFonts w:ascii="Times New Roman" w:hAnsi="Times New Roman" w:cs="Times New Roman"/>
                <w:noProof/>
              </w:rPr>
              <w:t>Курской области на 2018-2027</w:t>
            </w:r>
            <w:r w:rsidRPr="00F138CF">
              <w:rPr>
                <w:rFonts w:ascii="Times New Roman" w:hAnsi="Times New Roman" w:cs="Times New Roman"/>
              </w:rPr>
              <w:t xml:space="preserve"> </w:t>
            </w:r>
            <w:r w:rsidRPr="00F138CF">
              <w:rPr>
                <w:rFonts w:ascii="Times New Roman" w:hAnsi="Times New Roman" w:cs="Times New Roman"/>
                <w:noProof/>
              </w:rPr>
              <w:t>годы (далее - Программа)</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r w:rsidRPr="00F138CF">
              <w:rPr>
                <w:rFonts w:ascii="Times New Roman" w:hAnsi="Times New Roman" w:cs="Times New Roman"/>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pStyle w:val="a5"/>
              <w:rPr>
                <w:rFonts w:ascii="Times New Roman" w:hAnsi="Times New Roman"/>
                <w:kern w:val="2"/>
                <w:sz w:val="24"/>
                <w:szCs w:val="24"/>
                <w:lang w:eastAsia="en-US"/>
              </w:rPr>
            </w:pPr>
            <w:r w:rsidRPr="00F138CF">
              <w:rPr>
                <w:rFonts w:ascii="Times New Roman" w:hAnsi="Times New Roman"/>
                <w:kern w:val="2"/>
                <w:sz w:val="24"/>
                <w:szCs w:val="24"/>
                <w:lang w:eastAsia="en-US"/>
              </w:rPr>
              <w:t>Перечень поручений президента Российской Федерации от 17.03.2011г. Пр-701.</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Градостроительный кодекс Российской Федерации.</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Федеральный закон от 30.12.2004г. № 210-ФЗ «Об основах регулирования тарифов организаций коммунального комплекса».</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Федеральный закон «Об общих принципах организации местного самоуправления в Российской Федерации» №131-ФЗ от 06.10.2003 г.</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«Методические рекомендации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РФ№204 от 06.05.2011 г.</w:t>
            </w:r>
          </w:p>
          <w:p w:rsidR="00F138CF" w:rsidRPr="00F138CF" w:rsidRDefault="00F138CF" w:rsidP="009C2E26">
            <w:pPr>
              <w:pStyle w:val="Default"/>
              <w:jc w:val="both"/>
              <w:rPr>
                <w:rFonts w:ascii="Times New Roman" w:hAnsi="Times New Roman" w:cs="Times New Roman"/>
                <w:color w:val="auto"/>
                <w:kern w:val="2"/>
                <w:lang w:eastAsia="en-US"/>
              </w:rPr>
            </w:pPr>
            <w:r w:rsidRPr="00F138CF">
              <w:rPr>
                <w:rFonts w:ascii="Times New Roman" w:hAnsi="Times New Roman" w:cs="Times New Roman"/>
                <w:color w:val="auto"/>
                <w:kern w:val="2"/>
                <w:lang w:eastAsia="en-US"/>
              </w:rPr>
              <w:t>«Методика проведения мониторинга выполнения производственных и инвестиционных программ организаций коммунального комплекса» №48 от 14.04.2008 г.</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Устав муниципального образования «Пашковский сельсовет» Курского района Курской области.</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Генеральный план муниципального образования «Пашковский сельсовет» Курского района Курской области.</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Правила землепользования и застройки муниципального образования «Пашковский сельсовет» Курского района Курской области.</w:t>
            </w:r>
          </w:p>
          <w:p w:rsidR="00F138CF" w:rsidRPr="00F138CF" w:rsidRDefault="00F138CF" w:rsidP="009C2E26">
            <w:pPr>
              <w:pStyle w:val="Default"/>
              <w:widowControl w:val="0"/>
              <w:jc w:val="both"/>
              <w:rPr>
                <w:rFonts w:ascii="Times New Roman" w:hAnsi="Times New Roman" w:cs="Times New Roman"/>
                <w:color w:val="auto"/>
                <w:kern w:val="2"/>
                <w:lang w:eastAsia="en-US"/>
              </w:rPr>
            </w:pPr>
            <w:r w:rsidRPr="00F138CF">
              <w:rPr>
                <w:rFonts w:ascii="Times New Roman" w:hAnsi="Times New Roman" w:cs="Times New Roman"/>
                <w:color w:val="auto"/>
                <w:kern w:val="2"/>
                <w:lang w:eastAsia="en-US"/>
              </w:rPr>
              <w:t>Схема водоснабжения и водоотведения Пашковского сельсовета Курского района Курской области на период с 2014 до 2024 года.</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Муниципальная программа «Энергосбережение и повышение энергетической эффективности Пашковского сельсовета Курского района Курской области на период 2014 – 2016 годы и на перспективу до 2020 года».</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r w:rsidRPr="00F138CF">
              <w:rPr>
                <w:rFonts w:ascii="Times New Roman" w:hAnsi="Times New Roman" w:cs="Times New Roman"/>
                <w:noProof/>
              </w:rPr>
              <w:t>Ответственный исполнитель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noProof/>
              </w:rPr>
            </w:pPr>
            <w:r w:rsidRPr="00F138CF">
              <w:rPr>
                <w:rFonts w:ascii="Times New Roman" w:hAnsi="Times New Roman" w:cs="Times New Roman"/>
                <w:noProof/>
              </w:rPr>
              <w:t>Администрация Пашковского сельсовета Курского района Курской области, 305518, Курская область, Курский район,  д. Чаплыгина, дом № 80</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r w:rsidRPr="00F138CF">
              <w:rPr>
                <w:rFonts w:ascii="Times New Roman" w:hAnsi="Times New Roman" w:cs="Times New Roman"/>
                <w:noProof/>
              </w:rPr>
              <w:t>Разработчик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noProof/>
              </w:rPr>
              <w:t>Индивидуальный предприниматель Воробьёв А.А., 305019 Курск, ул. Нижняя Раздельная, д. 41</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noProof/>
              </w:rPr>
            </w:pPr>
            <w:r w:rsidRPr="00F138CF">
              <w:rPr>
                <w:rFonts w:ascii="Times New Roman" w:hAnsi="Times New Roman" w:cs="Times New Roman"/>
                <w:noProof/>
              </w:rPr>
              <w:t>Соисполнители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noProof/>
              </w:rPr>
            </w:pPr>
            <w:r w:rsidRPr="00F138CF">
              <w:rPr>
                <w:rFonts w:ascii="Times New Roman" w:hAnsi="Times New Roman" w:cs="Times New Roman"/>
                <w:noProof/>
              </w:rPr>
              <w:t>отсутсвуют</w:t>
            </w:r>
          </w:p>
        </w:tc>
      </w:tr>
      <w:tr w:rsidR="00F138CF" w:rsidRPr="00F138CF" w:rsidTr="009C2E26">
        <w:tc>
          <w:tcPr>
            <w:tcW w:w="3468"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r w:rsidRPr="00F138CF">
              <w:rPr>
                <w:rFonts w:ascii="Times New Roman" w:hAnsi="Times New Roman" w:cs="Times New Roman"/>
              </w:rPr>
              <w:t>Цели Программы</w:t>
            </w:r>
          </w:p>
        </w:tc>
        <w:tc>
          <w:tcPr>
            <w:tcW w:w="6360" w:type="dxa"/>
            <w:tcBorders>
              <w:top w:val="single" w:sz="18" w:space="0" w:color="auto"/>
              <w:left w:val="nil"/>
              <w:bottom w:val="single" w:sz="24" w:space="0" w:color="auto"/>
              <w:right w:val="single" w:sz="24" w:space="0" w:color="auto"/>
            </w:tcBorders>
          </w:tcPr>
          <w:p w:rsidR="00F138CF" w:rsidRPr="00F138CF" w:rsidRDefault="00F138CF" w:rsidP="009C2E26">
            <w:pPr>
              <w:widowControl w:val="0"/>
              <w:autoSpaceDE w:val="0"/>
              <w:autoSpaceDN w:val="0"/>
              <w:adjustRightInd w:val="0"/>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xml:space="preserve">Целью Программы комплексного развития систем коммунальной инфраструктуры муниципального образования </w:t>
            </w:r>
            <w:r w:rsidRPr="00F138CF">
              <w:rPr>
                <w:rFonts w:ascii="Times New Roman" w:hAnsi="Times New Roman" w:cs="Times New Roman"/>
              </w:rPr>
              <w:t>«Пашковский сельсовет»</w:t>
            </w:r>
            <w:r w:rsidRPr="00F138CF">
              <w:rPr>
                <w:rFonts w:ascii="Times New Roman" w:hAnsi="Times New Roman" w:cs="Times New Roman"/>
                <w:noProof/>
              </w:rPr>
              <w:t xml:space="preserve"> урского района Курской области</w:t>
            </w:r>
            <w:r w:rsidRPr="00F138CF">
              <w:rPr>
                <w:rFonts w:ascii="Times New Roman" w:hAnsi="Times New Roman" w:cs="Times New Roman"/>
                <w:color w:val="000000"/>
              </w:rPr>
              <w:t xml:space="preserve"> (далее – Пашковский сельсовет) является качественное и надежное обеспечение коммунальными услугами потребителей </w:t>
            </w:r>
            <w:r w:rsidRPr="00F138CF">
              <w:rPr>
                <w:rFonts w:ascii="Times New Roman" w:hAnsi="Times New Roman" w:cs="Times New Roman"/>
              </w:rPr>
              <w:lastRenderedPageBreak/>
              <w:t>Пашковского сельсовета</w:t>
            </w:r>
            <w:r w:rsidRPr="00F138CF">
              <w:rPr>
                <w:rFonts w:ascii="Times New Roman" w:hAnsi="Times New Roman" w:cs="Times New Roman"/>
                <w:color w:val="000000"/>
              </w:rPr>
              <w:t xml:space="preserve">, улучшение экологической ситуации в муниципальном образовании. </w:t>
            </w:r>
          </w:p>
          <w:p w:rsidR="00F138CF" w:rsidRPr="00F138CF" w:rsidRDefault="00F138CF" w:rsidP="009C2E26">
            <w:pPr>
              <w:widowControl w:val="0"/>
              <w:spacing w:after="0" w:line="240" w:lineRule="auto"/>
              <w:jc w:val="both"/>
              <w:rPr>
                <w:rFonts w:ascii="Times New Roman" w:hAnsi="Times New Roman" w:cs="Times New Roman"/>
              </w:rPr>
            </w:pPr>
            <w:r w:rsidRPr="00F138CF">
              <w:rPr>
                <w:rFonts w:ascii="Times New Roman" w:hAnsi="Times New Roman" w:cs="Times New Roman"/>
                <w:color w:val="000000"/>
              </w:rPr>
              <w:t xml:space="preserve">Программа комплексного развития систем коммунальной инфраструктуры </w:t>
            </w:r>
            <w:r w:rsidRPr="00F138CF">
              <w:rPr>
                <w:rFonts w:ascii="Times New Roman" w:hAnsi="Times New Roman" w:cs="Times New Roman"/>
              </w:rPr>
              <w:t>Пашковского сельсовета</w:t>
            </w:r>
            <w:r w:rsidRPr="00F138CF">
              <w:rPr>
                <w:rFonts w:ascii="Times New Roman" w:hAnsi="Times New Roman" w:cs="Times New Roman"/>
                <w:color w:val="000000"/>
              </w:rPr>
              <w:t xml:space="preserve">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города.</w:t>
            </w:r>
          </w:p>
        </w:tc>
      </w:tr>
      <w:tr w:rsidR="00F138CF" w:rsidRPr="00F138CF" w:rsidTr="009C2E26">
        <w:tc>
          <w:tcPr>
            <w:tcW w:w="3468" w:type="dxa"/>
            <w:tcBorders>
              <w:top w:val="single" w:sz="24"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color w:val="000000"/>
              </w:rPr>
            </w:pPr>
            <w:r w:rsidRPr="00F138CF">
              <w:rPr>
                <w:rFonts w:ascii="Times New Roman" w:hAnsi="Times New Roman" w:cs="Times New Roman"/>
                <w:color w:val="000000"/>
              </w:rPr>
              <w:lastRenderedPageBreak/>
              <w:t>Задачи Программы</w:t>
            </w:r>
          </w:p>
        </w:tc>
        <w:tc>
          <w:tcPr>
            <w:tcW w:w="6360" w:type="dxa"/>
            <w:tcBorders>
              <w:top w:val="single" w:sz="24" w:space="0" w:color="auto"/>
              <w:left w:val="nil"/>
              <w:bottom w:val="single" w:sz="18" w:space="0" w:color="auto"/>
              <w:right w:val="single" w:sz="24" w:space="0" w:color="auto"/>
            </w:tcBorders>
          </w:tcPr>
          <w:p w:rsidR="00F138CF" w:rsidRPr="00F138CF" w:rsidRDefault="00F138CF" w:rsidP="009C2E26">
            <w:pPr>
              <w:pStyle w:val="Default"/>
              <w:jc w:val="both"/>
              <w:rPr>
                <w:rFonts w:ascii="Times New Roman" w:hAnsi="Times New Roman" w:cs="Times New Roman"/>
                <w:kern w:val="2"/>
                <w:lang w:eastAsia="en-US"/>
              </w:rPr>
            </w:pPr>
            <w:r w:rsidRPr="00F138CF">
              <w:rPr>
                <w:rFonts w:ascii="Times New Roman" w:hAnsi="Times New Roman" w:cs="Times New Roman"/>
                <w:kern w:val="2"/>
                <w:lang w:eastAsia="en-US"/>
              </w:rPr>
              <w:t xml:space="preserve">- инженерно-техническая оптимизация систем коммунальной инфраструктуры Пашковского сельсовета; </w:t>
            </w:r>
          </w:p>
          <w:p w:rsidR="00F138CF" w:rsidRPr="00F138CF" w:rsidRDefault="00F138CF" w:rsidP="009C2E26">
            <w:pPr>
              <w:pStyle w:val="Default"/>
              <w:jc w:val="both"/>
              <w:rPr>
                <w:rFonts w:ascii="Times New Roman" w:hAnsi="Times New Roman" w:cs="Times New Roman"/>
                <w:kern w:val="2"/>
                <w:lang w:eastAsia="en-US"/>
              </w:rPr>
            </w:pPr>
            <w:r w:rsidRPr="00F138CF">
              <w:rPr>
                <w:rFonts w:ascii="Times New Roman" w:hAnsi="Times New Roman" w:cs="Times New Roman"/>
                <w:kern w:val="2"/>
                <w:lang w:eastAsia="en-US"/>
              </w:rPr>
              <w:t xml:space="preserve">- взаимосвязанное по срокам и объемам финансирования перспективное планирование развития систем коммунальной инфраструктуры Пашковского сельсовета; </w:t>
            </w:r>
          </w:p>
          <w:p w:rsidR="00F138CF" w:rsidRPr="00F138CF" w:rsidRDefault="00F138CF" w:rsidP="009C2E26">
            <w:pPr>
              <w:pStyle w:val="Default"/>
              <w:jc w:val="both"/>
              <w:rPr>
                <w:rFonts w:ascii="Times New Roman" w:hAnsi="Times New Roman" w:cs="Times New Roman"/>
                <w:kern w:val="2"/>
                <w:lang w:eastAsia="en-US"/>
              </w:rPr>
            </w:pPr>
            <w:r w:rsidRPr="00F138CF">
              <w:rPr>
                <w:rFonts w:ascii="Times New Roman" w:hAnsi="Times New Roman" w:cs="Times New Roman"/>
                <w:kern w:val="2"/>
                <w:lang w:eastAsia="en-US"/>
              </w:rPr>
              <w:t xml:space="preserve">- разработка мероприятий по комплексной реконструкции и модернизации систем коммунальной инфраструктуры (газоснабжение, водоснабжение, теплоснабжение, водоотведение) Пашковского сельсовета; </w:t>
            </w:r>
          </w:p>
          <w:p w:rsidR="00F138CF" w:rsidRPr="00F138CF" w:rsidRDefault="00F138CF" w:rsidP="009C2E26">
            <w:pPr>
              <w:pStyle w:val="Default"/>
              <w:jc w:val="both"/>
              <w:rPr>
                <w:rFonts w:ascii="Times New Roman" w:hAnsi="Times New Roman" w:cs="Times New Roman"/>
                <w:kern w:val="2"/>
                <w:lang w:eastAsia="en-US"/>
              </w:rPr>
            </w:pPr>
            <w:r w:rsidRPr="00F138CF">
              <w:rPr>
                <w:rFonts w:ascii="Times New Roman" w:hAnsi="Times New Roman" w:cs="Times New Roman"/>
                <w:kern w:val="2"/>
                <w:lang w:eastAsia="en-US"/>
              </w:rPr>
              <w:t>- повышение надежности коммунальных систем и качества коммунальных услуг Пашковского сельсовета;</w:t>
            </w:r>
          </w:p>
          <w:p w:rsidR="00F138CF" w:rsidRPr="00F138CF" w:rsidRDefault="00F138CF" w:rsidP="009C2E26">
            <w:pPr>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обеспечение подключения к системам коммунальной инфраструктуры вводимых объектов жилищного фонда и социальной сферы;</w:t>
            </w:r>
          </w:p>
          <w:p w:rsidR="00F138CF" w:rsidRPr="00F138CF" w:rsidRDefault="00F138CF" w:rsidP="009C2E26">
            <w:pPr>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улучшение санитарного состояния территорий сельского поселения;</w:t>
            </w:r>
          </w:p>
          <w:p w:rsidR="00F138CF" w:rsidRPr="00F138CF" w:rsidRDefault="00F138CF" w:rsidP="009C2E26">
            <w:pPr>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xml:space="preserve">- улучшение экологической ситуации на территории </w:t>
            </w:r>
            <w:r w:rsidRPr="00F138CF">
              <w:rPr>
                <w:rFonts w:ascii="Times New Roman" w:hAnsi="Times New Roman" w:cs="Times New Roman"/>
              </w:rPr>
              <w:t>Пашковского сельсовета.</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noProof/>
              </w:rPr>
            </w:pPr>
            <w:r w:rsidRPr="00F138CF">
              <w:rPr>
                <w:rFonts w:ascii="Times New Roman" w:hAnsi="Times New Roman" w:cs="Times New Roman"/>
                <w:noProof/>
              </w:rPr>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pStyle w:val="ConsPlusNonformat"/>
              <w:widowControl/>
              <w:jc w:val="both"/>
              <w:rPr>
                <w:rFonts w:ascii="Times New Roman" w:hAnsi="Times New Roman" w:cs="Times New Roman"/>
                <w:sz w:val="24"/>
                <w:szCs w:val="24"/>
              </w:rPr>
            </w:pPr>
            <w:r w:rsidRPr="00F138CF">
              <w:rPr>
                <w:rFonts w:ascii="Times New Roman" w:hAnsi="Times New Roman" w:cs="Times New Roman"/>
                <w:sz w:val="24"/>
                <w:szCs w:val="24"/>
              </w:rPr>
              <w:t>- повышение надежности функционирования систем коммунальной инфраструктуры;</w:t>
            </w:r>
          </w:p>
          <w:p w:rsidR="00F138CF" w:rsidRPr="00F138CF" w:rsidRDefault="00F138CF" w:rsidP="009C2E26">
            <w:pPr>
              <w:pStyle w:val="ConsPlusNonformat"/>
              <w:widowControl/>
              <w:jc w:val="both"/>
              <w:rPr>
                <w:rFonts w:ascii="Times New Roman" w:hAnsi="Times New Roman" w:cs="Times New Roman"/>
                <w:sz w:val="24"/>
                <w:szCs w:val="24"/>
              </w:rPr>
            </w:pPr>
            <w:r w:rsidRPr="00F138CF">
              <w:rPr>
                <w:rFonts w:ascii="Times New Roman" w:hAnsi="Times New Roman" w:cs="Times New Roman"/>
                <w:sz w:val="24"/>
                <w:szCs w:val="24"/>
              </w:rPr>
              <w:t>- ликвидация аварийных и полностью изношенных объектов коммунального хозяйства;</w:t>
            </w:r>
          </w:p>
          <w:p w:rsidR="00F138CF" w:rsidRPr="00F138CF" w:rsidRDefault="00F138CF" w:rsidP="009C2E26">
            <w:pPr>
              <w:pStyle w:val="ConsPlusNonformat"/>
              <w:widowControl/>
              <w:jc w:val="both"/>
              <w:rPr>
                <w:rFonts w:ascii="Times New Roman" w:hAnsi="Times New Roman" w:cs="Times New Roman"/>
                <w:sz w:val="24"/>
                <w:szCs w:val="24"/>
              </w:rPr>
            </w:pPr>
            <w:r w:rsidRPr="00F138CF">
              <w:rPr>
                <w:rFonts w:ascii="Times New Roman" w:hAnsi="Times New Roman" w:cs="Times New Roman"/>
                <w:sz w:val="24"/>
                <w:szCs w:val="24"/>
              </w:rPr>
              <w:t>- увеличение объемов и повышение качества предоставляемых коммунальных услуг;</w:t>
            </w:r>
          </w:p>
          <w:p w:rsidR="00F138CF" w:rsidRPr="00F138CF" w:rsidRDefault="00F138CF" w:rsidP="009C2E26">
            <w:pPr>
              <w:pStyle w:val="ConsPlusNonformat"/>
              <w:widowControl/>
              <w:jc w:val="both"/>
              <w:rPr>
                <w:rFonts w:ascii="Times New Roman" w:hAnsi="Times New Roman" w:cs="Times New Roman"/>
                <w:sz w:val="24"/>
                <w:szCs w:val="24"/>
              </w:rPr>
            </w:pPr>
            <w:r w:rsidRPr="00F138CF">
              <w:rPr>
                <w:rFonts w:ascii="Times New Roman" w:hAnsi="Times New Roman" w:cs="Times New Roman"/>
                <w:sz w:val="24"/>
                <w:szCs w:val="24"/>
              </w:rPr>
              <w:t>- дальнейшая активизация жилищного строительства;</w:t>
            </w:r>
          </w:p>
          <w:p w:rsidR="00F138CF" w:rsidRPr="00F138CF" w:rsidRDefault="00F138CF" w:rsidP="009C2E26">
            <w:pPr>
              <w:pStyle w:val="ConsPlusNonformat"/>
              <w:widowControl/>
              <w:jc w:val="both"/>
              <w:rPr>
                <w:rFonts w:ascii="Times New Roman" w:hAnsi="Times New Roman" w:cs="Times New Roman"/>
                <w:kern w:val="2"/>
                <w:sz w:val="24"/>
                <w:szCs w:val="24"/>
                <w:lang w:eastAsia="en-US"/>
              </w:rPr>
            </w:pPr>
            <w:r w:rsidRPr="00F138CF">
              <w:rPr>
                <w:rFonts w:ascii="Times New Roman" w:hAnsi="Times New Roman" w:cs="Times New Roman"/>
                <w:sz w:val="24"/>
                <w:szCs w:val="24"/>
              </w:rPr>
              <w:t xml:space="preserve">- улучшения экологической ситуации на территории </w:t>
            </w:r>
            <w:r w:rsidRPr="00F138CF">
              <w:rPr>
                <w:rFonts w:ascii="Times New Roman" w:hAnsi="Times New Roman" w:cs="Times New Roman"/>
                <w:kern w:val="2"/>
                <w:sz w:val="24"/>
                <w:szCs w:val="24"/>
                <w:lang w:eastAsia="en-US"/>
              </w:rPr>
              <w:t>Пашковского сельсовета.</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Система теплоснабжения:</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аварийность системы теплоснабжения – 0 ед./км;</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уровень потерь тепловой энергии при транспортировке потребителям не более 8%;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удельный вес сетей, нуждающихся в замене не более 5%;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Система водоснабжения:</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аварийность системы водоснабжения – 0 ед./км;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износ системы водоснабжения не более 45%;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соответствие качества питьевой воды установленным требованиям на 100%;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удельный вес сетей, нуждающихся в замене не более 15%;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Система водоотведения: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аварийность системы водоотведения – 0 ед./км;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удельный вес сетей, нуждающихся в замене не более 1%;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 соответствие качества сточных вод установленным требованиям на 100%;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t xml:space="preserve">Система газоснабжения: </w:t>
            </w:r>
          </w:p>
          <w:p w:rsidR="00F138CF" w:rsidRPr="00F138CF" w:rsidRDefault="00F138CF" w:rsidP="009C2E26">
            <w:pPr>
              <w:pStyle w:val="Default"/>
              <w:widowControl w:val="0"/>
              <w:jc w:val="both"/>
              <w:rPr>
                <w:rFonts w:ascii="Times New Roman" w:hAnsi="Times New Roman" w:cs="Times New Roman"/>
              </w:rPr>
            </w:pPr>
            <w:r w:rsidRPr="00F138CF">
              <w:rPr>
                <w:rFonts w:ascii="Times New Roman" w:hAnsi="Times New Roman" w:cs="Times New Roman"/>
              </w:rPr>
              <w:lastRenderedPageBreak/>
              <w:t>- обеспечение потребителей услугой газоснабжения.</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noProof/>
              </w:rPr>
            </w:pPr>
            <w:r w:rsidRPr="00F138CF">
              <w:rPr>
                <w:rFonts w:ascii="Times New Roman" w:hAnsi="Times New Roman" w:cs="Times New Roman"/>
                <w:noProof/>
              </w:rPr>
              <w:lastRenderedPageBreak/>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pStyle w:val="a5"/>
              <w:ind w:firstLine="312"/>
              <w:rPr>
                <w:rFonts w:ascii="Times New Roman" w:hAnsi="Times New Roman"/>
                <w:noProof/>
                <w:sz w:val="24"/>
                <w:szCs w:val="24"/>
              </w:rPr>
            </w:pPr>
            <w:r w:rsidRPr="00F138CF">
              <w:rPr>
                <w:rFonts w:ascii="Times New Roman" w:hAnsi="Times New Roman"/>
                <w:noProof/>
                <w:sz w:val="24"/>
                <w:szCs w:val="24"/>
              </w:rPr>
              <w:t>2018 – 2027 годы</w:t>
            </w:r>
          </w:p>
        </w:tc>
      </w:tr>
      <w:tr w:rsidR="00F138CF" w:rsidRPr="00F138CF" w:rsidTr="009C2E26">
        <w:tc>
          <w:tcPr>
            <w:tcW w:w="3468"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rPr>
            </w:pPr>
            <w:r w:rsidRPr="00F138CF">
              <w:rPr>
                <w:rFonts w:ascii="Times New Roman" w:hAnsi="Times New Roman" w:cs="Times New Roman"/>
                <w:noProof/>
              </w:rPr>
              <w:t xml:space="preserve">Объемы и источники финансирования Программы </w:t>
            </w:r>
          </w:p>
        </w:tc>
        <w:tc>
          <w:tcPr>
            <w:tcW w:w="6360" w:type="dxa"/>
            <w:tcBorders>
              <w:top w:val="single" w:sz="18" w:space="0" w:color="auto"/>
              <w:left w:val="nil"/>
              <w:bottom w:val="single" w:sz="18" w:space="0" w:color="auto"/>
              <w:right w:val="single" w:sz="24" w:space="0" w:color="auto"/>
            </w:tcBorders>
          </w:tcPr>
          <w:p w:rsidR="00F138CF" w:rsidRPr="00F138CF" w:rsidRDefault="00F138CF" w:rsidP="009C2E26">
            <w:pPr>
              <w:pStyle w:val="a5"/>
              <w:ind w:firstLine="312"/>
              <w:rPr>
                <w:rFonts w:ascii="Times New Roman" w:hAnsi="Times New Roman"/>
                <w:noProof/>
                <w:sz w:val="24"/>
                <w:szCs w:val="24"/>
              </w:rPr>
            </w:pPr>
            <w:r w:rsidRPr="00F138CF">
              <w:rPr>
                <w:rFonts w:ascii="Times New Roman" w:hAnsi="Times New Roman"/>
                <w:noProof/>
                <w:sz w:val="24"/>
                <w:szCs w:val="24"/>
              </w:rPr>
              <w:t>Общий объем финансирования Программы составит   порядка 13700 тыс. рублей, в т.ч.:</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2018 год – 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2019 год – 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2020 год – 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2021 год – 1200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2022 год – 1500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2023 год – 2400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2024 год – 2300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2025 год – 2098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2026 год – 2500 тыс. рублей;</w:t>
            </w:r>
          </w:p>
          <w:p w:rsidR="00F138CF" w:rsidRPr="00F138CF" w:rsidRDefault="00F138CF" w:rsidP="009C2E26">
            <w:pPr>
              <w:spacing w:after="0" w:line="240" w:lineRule="auto"/>
              <w:ind w:firstLine="312"/>
              <w:rPr>
                <w:rFonts w:ascii="Times New Roman" w:hAnsi="Times New Roman" w:cs="Times New Roman"/>
              </w:rPr>
            </w:pPr>
            <w:r w:rsidRPr="00F138CF">
              <w:rPr>
                <w:rFonts w:ascii="Times New Roman" w:hAnsi="Times New Roman" w:cs="Times New Roman"/>
              </w:rPr>
              <w:t>2027 год – 2500 тыс. рублей.</w:t>
            </w:r>
          </w:p>
          <w:p w:rsidR="00F138CF" w:rsidRPr="00F138CF" w:rsidRDefault="00F138CF" w:rsidP="009C2E26">
            <w:pPr>
              <w:pStyle w:val="a5"/>
              <w:ind w:firstLine="312"/>
              <w:rPr>
                <w:rFonts w:ascii="Times New Roman" w:hAnsi="Times New Roman"/>
                <w:noProof/>
                <w:sz w:val="24"/>
                <w:szCs w:val="24"/>
              </w:rPr>
            </w:pPr>
            <w:r w:rsidRPr="00F138CF">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tr w:rsidR="00F138CF" w:rsidRPr="00F138CF" w:rsidTr="009C2E26">
        <w:tc>
          <w:tcPr>
            <w:tcW w:w="3468"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pStyle w:val="ConsNormal"/>
              <w:widowControl/>
              <w:ind w:firstLine="0"/>
              <w:rPr>
                <w:rFonts w:ascii="Times New Roman" w:hAnsi="Times New Roman" w:cs="Times New Roman"/>
                <w:sz w:val="24"/>
                <w:szCs w:val="24"/>
              </w:rPr>
            </w:pPr>
            <w:r w:rsidRPr="00F138CF">
              <w:rPr>
                <w:rFonts w:ascii="Times New Roman" w:hAnsi="Times New Roman" w:cs="Times New Roman"/>
                <w:sz w:val="24"/>
                <w:szCs w:val="24"/>
              </w:rPr>
              <w:t>Ожидаемые результаты реализации программы</w:t>
            </w:r>
          </w:p>
        </w:tc>
        <w:tc>
          <w:tcPr>
            <w:tcW w:w="6360" w:type="dxa"/>
            <w:tcBorders>
              <w:top w:val="single" w:sz="18" w:space="0" w:color="auto"/>
              <w:left w:val="nil"/>
              <w:bottom w:val="single" w:sz="24" w:space="0" w:color="auto"/>
              <w:right w:val="single" w:sz="24" w:space="0" w:color="auto"/>
            </w:tcBorders>
            <w:vAlign w:val="center"/>
          </w:tcPr>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Ожидаемыми результатами Программы является создание системы коммунальной инфраструктуры Пашковского сельсовета,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 комфортность условий проживания населения;</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 надежность работы инженерных систем;</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 финансовое оздоровление организации жилищно-коммунального комплекса;</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 улучшение санитарного состояния территорий сельского поселения;</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 улучшение экологического состояния окружающей среды.</w:t>
            </w:r>
          </w:p>
          <w:p w:rsidR="00F138CF" w:rsidRPr="00F138CF" w:rsidRDefault="00F138CF" w:rsidP="009C2E26">
            <w:pPr>
              <w:spacing w:after="0" w:line="240" w:lineRule="auto"/>
              <w:jc w:val="both"/>
              <w:rPr>
                <w:rFonts w:ascii="Times New Roman" w:hAnsi="Times New Roman" w:cs="Times New Roman"/>
              </w:rPr>
            </w:pPr>
            <w:r w:rsidRPr="00F138CF">
              <w:rPr>
                <w:rFonts w:ascii="Times New Roman" w:hAnsi="Times New Roman" w:cs="Times New Roman"/>
              </w:rPr>
              <w:t>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w:t>
            </w:r>
          </w:p>
          <w:p w:rsidR="00F138CF" w:rsidRPr="00F138CF" w:rsidRDefault="00F138CF" w:rsidP="009C2E26">
            <w:pPr>
              <w:tabs>
                <w:tab w:val="left" w:pos="1080"/>
              </w:tabs>
              <w:suppressAutoHyphens/>
              <w:spacing w:after="0" w:line="240" w:lineRule="auto"/>
              <w:jc w:val="both"/>
              <w:rPr>
                <w:rFonts w:ascii="Times New Roman" w:hAnsi="Times New Roman" w:cs="Times New Roman"/>
                <w:color w:val="000000"/>
              </w:rPr>
            </w:pPr>
            <w:r w:rsidRPr="00F138CF">
              <w:rPr>
                <w:rFonts w:ascii="Times New Roman" w:hAnsi="Times New Roman" w:cs="Times New Roman"/>
                <w:color w:val="000000"/>
              </w:rPr>
              <w:t>Технологическими результатами реализации мероприятий Программы комплексного развития предполагается:</w:t>
            </w:r>
          </w:p>
          <w:p w:rsidR="00F138CF" w:rsidRPr="00F138CF" w:rsidRDefault="00F138CF" w:rsidP="009C2E26">
            <w:pPr>
              <w:tabs>
                <w:tab w:val="left" w:pos="1080"/>
              </w:tabs>
              <w:suppressAutoHyphens/>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повышение надежности работы системы коммунальной инфраструктуры;</w:t>
            </w:r>
          </w:p>
          <w:p w:rsidR="00F138CF" w:rsidRPr="00F138CF" w:rsidRDefault="00F138CF" w:rsidP="009C2E26">
            <w:pPr>
              <w:tabs>
                <w:tab w:val="left" w:pos="1080"/>
              </w:tabs>
              <w:suppressAutoHyphens/>
              <w:spacing w:after="0" w:line="240" w:lineRule="auto"/>
              <w:jc w:val="both"/>
              <w:rPr>
                <w:rFonts w:ascii="Times New Roman" w:hAnsi="Times New Roman" w:cs="Times New Roman"/>
                <w:color w:val="000000"/>
              </w:rPr>
            </w:pPr>
            <w:r w:rsidRPr="00F138CF">
              <w:rPr>
                <w:rFonts w:ascii="Times New Roman" w:hAnsi="Times New Roman" w:cs="Times New Roman"/>
                <w:color w:val="000000"/>
              </w:rPr>
              <w:t>- снижение потерь коммунальных ресурсов в производственном процессе.</w:t>
            </w:r>
          </w:p>
        </w:tc>
      </w:tr>
    </w:tbl>
    <w:p w:rsidR="00F138CF" w:rsidRPr="00F138CF" w:rsidRDefault="00F138CF" w:rsidP="00F138CF">
      <w:pPr>
        <w:pStyle w:val="1"/>
        <w:ind w:firstLine="709"/>
        <w:jc w:val="both"/>
        <w:rPr>
          <w:rFonts w:ascii="Times New Roman" w:hAnsi="Times New Roman"/>
          <w:i w:val="0"/>
          <w:sz w:val="28"/>
          <w:szCs w:val="28"/>
        </w:rPr>
      </w:pPr>
      <w:bookmarkStart w:id="7" w:name="_Toc424288756"/>
      <w:bookmarkStart w:id="8" w:name="_Toc427684011"/>
      <w:r w:rsidRPr="00F138CF">
        <w:rPr>
          <w:rFonts w:ascii="Times New Roman" w:hAnsi="Times New Roman"/>
          <w:i w:val="0"/>
          <w:sz w:val="28"/>
          <w:szCs w:val="28"/>
        </w:rPr>
        <w:lastRenderedPageBreak/>
        <w:t>2. ХАРАКТЕРИСТИКА СУЩЕСТВУЮЩЕГО СОСТОЯНИЯ КОММУНАЛЬНОЙ ИНФРАСТРУКТУРЫ</w:t>
      </w:r>
      <w:bookmarkEnd w:id="7"/>
      <w:bookmarkEnd w:id="8"/>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b/>
          <w:sz w:val="28"/>
        </w:rPr>
        <w:t>2.1. Общие сведения о социально-экономическом положении муниципального образования.</w:t>
      </w:r>
    </w:p>
    <w:bookmarkEnd w:id="4"/>
    <w:bookmarkEnd w:id="5"/>
    <w:bookmarkEnd w:id="6"/>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Муниципальное образование «Пашковский сельсовет» расположен в северной части Курского района Курской области.</w:t>
      </w:r>
    </w:p>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Сельсовет состоит из единого массива, протяженность территории с севера на юг 13,4 км и с запада на восток 10,2 км, его общая площадь составляет 71,47 км</w:t>
      </w:r>
      <w:r w:rsidRPr="00F138CF">
        <w:rPr>
          <w:rFonts w:ascii="Times New Roman" w:eastAsia="Calibri" w:hAnsi="Times New Roman" w:cs="Times New Roman"/>
          <w:sz w:val="28"/>
          <w:szCs w:val="28"/>
          <w:vertAlign w:val="superscript"/>
        </w:rPr>
        <w:t>2</w:t>
      </w:r>
      <w:r w:rsidRPr="00F138CF">
        <w:rPr>
          <w:rFonts w:ascii="Times New Roman" w:eastAsia="Calibri" w:hAnsi="Times New Roman" w:cs="Times New Roman"/>
          <w:sz w:val="28"/>
          <w:szCs w:val="28"/>
        </w:rPr>
        <w:t>.</w:t>
      </w:r>
    </w:p>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Расстояние до областного центра г. Курск — пограничное. Ближайшая железнодорожная станция пассажирского сообщения – ст. Курск, которая находится в областном центре на  расстоянии 9 км от границы сельсовета.</w:t>
      </w:r>
    </w:p>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Численность населения на 01.01.2018 г. составила 2110 человек. </w:t>
      </w:r>
    </w:p>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В состав муниципального образования Пашковского входит 13 населенных пунктов. </w:t>
      </w:r>
    </w:p>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Административным центром сельсовета является деревня Чаплыгина. </w:t>
      </w:r>
    </w:p>
    <w:p w:rsidR="00F138CF" w:rsidRPr="00F138CF" w:rsidRDefault="00F138CF" w:rsidP="00F138CF">
      <w:pPr>
        <w:spacing w:after="0" w:line="360" w:lineRule="auto"/>
        <w:rPr>
          <w:rFonts w:ascii="Times New Roman" w:hAnsi="Times New Roman" w:cs="Times New Roman"/>
          <w:b/>
          <w:bCs/>
          <w:sz w:val="20"/>
          <w:szCs w:val="20"/>
        </w:rPr>
      </w:pPr>
      <w:r w:rsidRPr="00F138CF">
        <w:rPr>
          <w:rFonts w:ascii="Times New Roman" w:hAnsi="Times New Roman" w:cs="Times New Roman"/>
          <w:b/>
          <w:bCs/>
          <w:sz w:val="20"/>
          <w:szCs w:val="20"/>
        </w:rPr>
        <w:t>Таблица. Сведения о населении муниципального образования (по населенным пунктам) на 2018 г.</w:t>
      </w:r>
    </w:p>
    <w:tbl>
      <w:tblPr>
        <w:tblW w:w="5000" w:type="pct"/>
        <w:tblCellMar>
          <w:top w:w="55" w:type="dxa"/>
          <w:left w:w="55" w:type="dxa"/>
          <w:bottom w:w="55" w:type="dxa"/>
          <w:right w:w="55" w:type="dxa"/>
        </w:tblCellMar>
        <w:tblLook w:val="0000"/>
      </w:tblPr>
      <w:tblGrid>
        <w:gridCol w:w="779"/>
        <w:gridCol w:w="2817"/>
        <w:gridCol w:w="1306"/>
        <w:gridCol w:w="13"/>
        <w:gridCol w:w="1732"/>
        <w:gridCol w:w="893"/>
        <w:gridCol w:w="1925"/>
      </w:tblGrid>
      <w:tr w:rsidR="00F138CF" w:rsidRPr="00F138CF" w:rsidTr="009C2E26">
        <w:trPr>
          <w:trHeight w:val="394"/>
        </w:trPr>
        <w:tc>
          <w:tcPr>
            <w:tcW w:w="411" w:type="pct"/>
            <w:vMerge w:val="restart"/>
            <w:tcBorders>
              <w:top w:val="single" w:sz="1" w:space="0" w:color="000000"/>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 п/п</w:t>
            </w:r>
          </w:p>
        </w:tc>
        <w:tc>
          <w:tcPr>
            <w:tcW w:w="1488" w:type="pct"/>
            <w:vMerge w:val="restart"/>
            <w:tcBorders>
              <w:top w:val="single" w:sz="1" w:space="0" w:color="000000"/>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Наименование населенных пунктов</w:t>
            </w:r>
          </w:p>
        </w:tc>
        <w:tc>
          <w:tcPr>
            <w:tcW w:w="1612" w:type="pct"/>
            <w:gridSpan w:val="3"/>
            <w:tcBorders>
              <w:top w:val="single" w:sz="1" w:space="0" w:color="000000"/>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Удаленность, км</w:t>
            </w:r>
          </w:p>
        </w:tc>
        <w:tc>
          <w:tcPr>
            <w:tcW w:w="472" w:type="pct"/>
            <w:vMerge w:val="restart"/>
            <w:tcBorders>
              <w:top w:val="single" w:sz="1" w:space="0" w:color="000000"/>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Число дворов</w:t>
            </w:r>
          </w:p>
        </w:tc>
        <w:tc>
          <w:tcPr>
            <w:tcW w:w="1018" w:type="pct"/>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Общее число жителей, чел.</w:t>
            </w:r>
          </w:p>
        </w:tc>
      </w:tr>
      <w:tr w:rsidR="00F138CF" w:rsidRPr="00F138CF" w:rsidTr="009C2E26">
        <w:tc>
          <w:tcPr>
            <w:tcW w:w="411" w:type="pct"/>
            <w:vMerge/>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p>
        </w:tc>
        <w:tc>
          <w:tcPr>
            <w:tcW w:w="1488" w:type="pct"/>
            <w:vMerge/>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от областного цента</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от центра муниципального образования</w:t>
            </w:r>
          </w:p>
        </w:tc>
        <w:tc>
          <w:tcPr>
            <w:tcW w:w="472" w:type="pct"/>
            <w:vMerge/>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p>
        </w:tc>
        <w:tc>
          <w:tcPr>
            <w:tcW w:w="1018" w:type="pct"/>
            <w:vMerge/>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Чаплыгина</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12</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центр</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81</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298</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Алябьево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10</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2,5</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12</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32</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Волобуево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13</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26</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51</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4</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Денисово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9</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17</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37</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5</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Киреевка</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15</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4</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6</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1-е Курасово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18</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49</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121</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2-е Курасово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16</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6</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89</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194</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с. Глебово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22</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54</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9</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Пашково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24</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75</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10</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Мошкино</w:t>
            </w:r>
          </w:p>
        </w:tc>
        <w:tc>
          <w:tcPr>
            <w:tcW w:w="697"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6</w:t>
            </w:r>
          </w:p>
        </w:tc>
        <w:tc>
          <w:tcPr>
            <w:tcW w:w="914"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25</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63</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11</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х. Реутов</w:t>
            </w:r>
          </w:p>
        </w:tc>
        <w:tc>
          <w:tcPr>
            <w:tcW w:w="690"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15</w:t>
            </w:r>
          </w:p>
        </w:tc>
        <w:tc>
          <w:tcPr>
            <w:tcW w:w="922"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4</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34</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104</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12</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Овсянниково</w:t>
            </w:r>
          </w:p>
        </w:tc>
        <w:tc>
          <w:tcPr>
            <w:tcW w:w="690"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5</w:t>
            </w:r>
          </w:p>
        </w:tc>
        <w:tc>
          <w:tcPr>
            <w:tcW w:w="922"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10</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82</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185</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13</w:t>
            </w: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д. Сапогово</w:t>
            </w:r>
          </w:p>
        </w:tc>
        <w:tc>
          <w:tcPr>
            <w:tcW w:w="690"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w:t>
            </w:r>
          </w:p>
        </w:tc>
        <w:tc>
          <w:tcPr>
            <w:tcW w:w="922"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12</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342</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r w:rsidRPr="00F138CF">
              <w:rPr>
                <w:rFonts w:ascii="Times New Roman" w:hAnsi="Times New Roman" w:cs="Times New Roman"/>
                <w:bCs/>
                <w:sz w:val="20"/>
                <w:szCs w:val="20"/>
                <w:lang w:eastAsia="ar-SA"/>
              </w:rPr>
              <w:t>953</w:t>
            </w:r>
          </w:p>
        </w:tc>
      </w:tr>
      <w:tr w:rsidR="00F138CF" w:rsidRPr="00F138CF" w:rsidTr="009C2E26">
        <w:tc>
          <w:tcPr>
            <w:tcW w:w="411"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p>
        </w:tc>
        <w:tc>
          <w:tcPr>
            <w:tcW w:w="1488"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p>
        </w:tc>
        <w:tc>
          <w:tcPr>
            <w:tcW w:w="690"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Cs/>
                <w:sz w:val="20"/>
                <w:szCs w:val="20"/>
                <w:lang w:eastAsia="ar-SA"/>
              </w:rPr>
            </w:pPr>
          </w:p>
        </w:tc>
        <w:tc>
          <w:tcPr>
            <w:tcW w:w="922" w:type="pct"/>
            <w:gridSpan w:val="2"/>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Всего:</w:t>
            </w:r>
          </w:p>
        </w:tc>
        <w:tc>
          <w:tcPr>
            <w:tcW w:w="472" w:type="pct"/>
            <w:tcBorders>
              <w:left w:val="single" w:sz="1" w:space="0" w:color="000000"/>
              <w:bottom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810</w:t>
            </w:r>
          </w:p>
        </w:tc>
        <w:tc>
          <w:tcPr>
            <w:tcW w:w="1018" w:type="pct"/>
            <w:tcBorders>
              <w:left w:val="single" w:sz="1" w:space="0" w:color="000000"/>
              <w:bottom w:val="single" w:sz="1" w:space="0" w:color="000000"/>
              <w:right w:val="single" w:sz="1" w:space="0" w:color="000000"/>
            </w:tcBorders>
            <w:shd w:val="clear" w:color="auto" w:fill="auto"/>
            <w:vAlign w:val="center"/>
          </w:tcPr>
          <w:p w:rsidR="00F138CF" w:rsidRPr="00F138CF" w:rsidRDefault="00F138CF" w:rsidP="009C2E26">
            <w:pPr>
              <w:widowControl w:val="0"/>
              <w:overflowPunct w:val="0"/>
              <w:autoSpaceDE w:val="0"/>
              <w:snapToGrid w:val="0"/>
              <w:spacing w:after="0" w:line="240" w:lineRule="auto"/>
              <w:jc w:val="center"/>
              <w:textAlignment w:val="baseline"/>
              <w:rPr>
                <w:rFonts w:ascii="Times New Roman" w:hAnsi="Times New Roman" w:cs="Times New Roman"/>
                <w:b/>
                <w:bCs/>
                <w:sz w:val="20"/>
                <w:szCs w:val="20"/>
                <w:lang w:eastAsia="ar-SA"/>
              </w:rPr>
            </w:pPr>
            <w:r w:rsidRPr="00F138CF">
              <w:rPr>
                <w:rFonts w:ascii="Times New Roman" w:hAnsi="Times New Roman" w:cs="Times New Roman"/>
                <w:b/>
                <w:bCs/>
                <w:sz w:val="20"/>
                <w:szCs w:val="20"/>
                <w:lang w:eastAsia="ar-SA"/>
              </w:rPr>
              <w:t>2175</w:t>
            </w:r>
          </w:p>
        </w:tc>
      </w:tr>
    </w:tbl>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Муниципальное образование газифицировано на 94,7% (газифицировано 767 домовладений от общего количества 810 домовладений). Основным видом деятельности населения является сельское хозяйство.</w:t>
      </w:r>
    </w:p>
    <w:p w:rsidR="00F138CF" w:rsidRPr="00F138CF" w:rsidRDefault="00F138CF" w:rsidP="00F138CF">
      <w:pPr>
        <w:spacing w:after="0" w:line="240" w:lineRule="auto"/>
        <w:ind w:firstLine="709"/>
        <w:jc w:val="both"/>
        <w:rPr>
          <w:rFonts w:ascii="Times New Roman" w:eastAsia="Calibri" w:hAnsi="Times New Roman" w:cs="Times New Roman"/>
          <w:bCs/>
          <w:sz w:val="28"/>
          <w:szCs w:val="28"/>
        </w:rPr>
      </w:pPr>
      <w:r w:rsidRPr="00F138CF">
        <w:rPr>
          <w:rFonts w:ascii="Times New Roman" w:eastAsia="Calibri" w:hAnsi="Times New Roman" w:cs="Times New Roman"/>
          <w:bCs/>
          <w:sz w:val="28"/>
          <w:szCs w:val="28"/>
        </w:rPr>
        <w:t>Климат умеренно-континентальный со средней температурой января -9,4</w:t>
      </w:r>
      <w:r w:rsidRPr="00F138CF">
        <w:rPr>
          <w:rFonts w:ascii="Times New Roman" w:eastAsia="Calibri" w:hAnsi="Times New Roman" w:cs="Times New Roman"/>
          <w:bCs/>
          <w:sz w:val="28"/>
          <w:szCs w:val="28"/>
          <w:vertAlign w:val="superscript"/>
        </w:rPr>
        <w:t>0</w:t>
      </w:r>
      <w:r w:rsidRPr="00F138CF">
        <w:rPr>
          <w:rFonts w:ascii="Times New Roman" w:eastAsia="Calibri" w:hAnsi="Times New Roman" w:cs="Times New Roman"/>
          <w:bCs/>
          <w:sz w:val="28"/>
          <w:szCs w:val="28"/>
        </w:rPr>
        <w:t>С, июля - +19</w:t>
      </w:r>
      <w:r w:rsidRPr="00F138CF">
        <w:rPr>
          <w:rFonts w:ascii="Times New Roman" w:eastAsia="Calibri" w:hAnsi="Times New Roman" w:cs="Times New Roman"/>
          <w:bCs/>
          <w:sz w:val="28"/>
          <w:szCs w:val="28"/>
          <w:vertAlign w:val="superscript"/>
        </w:rPr>
        <w:t>0</w:t>
      </w:r>
      <w:r w:rsidRPr="00F138CF">
        <w:rPr>
          <w:rFonts w:ascii="Times New Roman" w:eastAsia="Calibri" w:hAnsi="Times New Roman" w:cs="Times New Roman"/>
          <w:bCs/>
          <w:sz w:val="28"/>
          <w:szCs w:val="28"/>
        </w:rPr>
        <w:t>С. Расчетная температура для проектирования +26</w:t>
      </w:r>
      <w:r w:rsidRPr="00F138CF">
        <w:rPr>
          <w:rFonts w:ascii="Times New Roman" w:eastAsia="Calibri" w:hAnsi="Times New Roman" w:cs="Times New Roman"/>
          <w:bCs/>
          <w:sz w:val="28"/>
          <w:szCs w:val="28"/>
          <w:vertAlign w:val="superscript"/>
        </w:rPr>
        <w:t>0</w:t>
      </w:r>
      <w:r w:rsidRPr="00F138CF">
        <w:rPr>
          <w:rFonts w:ascii="Times New Roman" w:eastAsia="Calibri" w:hAnsi="Times New Roman" w:cs="Times New Roman"/>
          <w:bCs/>
          <w:sz w:val="28"/>
          <w:szCs w:val="28"/>
        </w:rPr>
        <w:t xml:space="preserve">С. Среднегодовое количество осадков составляет 583 мм. Высота снежного </w:t>
      </w:r>
      <w:r w:rsidRPr="00F138CF">
        <w:rPr>
          <w:rFonts w:ascii="Times New Roman" w:eastAsia="Calibri" w:hAnsi="Times New Roman" w:cs="Times New Roman"/>
          <w:bCs/>
          <w:sz w:val="28"/>
          <w:szCs w:val="28"/>
        </w:rPr>
        <w:lastRenderedPageBreak/>
        <w:t xml:space="preserve">покрова достигает 45 см, глубина промерзания почвы </w:t>
      </w:r>
      <w:r w:rsidRPr="00F138CF">
        <w:rPr>
          <w:rFonts w:ascii="Times New Roman" w:eastAsia="Calibri" w:hAnsi="Times New Roman" w:cs="Times New Roman"/>
          <w:bCs/>
          <w:sz w:val="28"/>
          <w:szCs w:val="28"/>
          <w:lang w:val="en-US"/>
        </w:rPr>
        <w:t>min</w:t>
      </w:r>
      <w:r w:rsidRPr="00F138CF">
        <w:rPr>
          <w:rFonts w:ascii="Times New Roman" w:eastAsia="Calibri" w:hAnsi="Times New Roman" w:cs="Times New Roman"/>
          <w:bCs/>
          <w:sz w:val="28"/>
          <w:szCs w:val="28"/>
        </w:rPr>
        <w:t xml:space="preserve"> = 38 см, </w:t>
      </w:r>
      <w:r w:rsidRPr="00F138CF">
        <w:rPr>
          <w:rFonts w:ascii="Times New Roman" w:eastAsia="Calibri" w:hAnsi="Times New Roman" w:cs="Times New Roman"/>
          <w:bCs/>
          <w:sz w:val="28"/>
          <w:szCs w:val="28"/>
          <w:lang w:val="en-US"/>
        </w:rPr>
        <w:t>max</w:t>
      </w:r>
      <w:r w:rsidRPr="00F138CF">
        <w:rPr>
          <w:rFonts w:ascii="Times New Roman" w:eastAsia="Calibri" w:hAnsi="Times New Roman" w:cs="Times New Roman"/>
          <w:bCs/>
          <w:sz w:val="28"/>
          <w:szCs w:val="28"/>
        </w:rPr>
        <w:t xml:space="preserve"> = 128 см. Преобладающими ветрами являются ветры западного и юго-западного направлений.</w:t>
      </w:r>
    </w:p>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С точки зрения внешних транспортных связей муниципальное образование имеет хорошее месторасположение и близость к областному центру. </w:t>
      </w:r>
    </w:p>
    <w:p w:rsidR="00F138CF" w:rsidRPr="00F138CF" w:rsidRDefault="00F138CF" w:rsidP="00F138CF">
      <w:pPr>
        <w:widowControl w:val="0"/>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По всей протяженности муниципального образования с севера на юг проходит автомобильная дорога межмуниципального значения «Курск – п. Искра» - Чаплыгино - Алябьево» и «Курск – п. Искра» – Чаплыгино – Алябьево» – Курасово». В системе расселения Курского района Пашковский сельсовет имеет на территории сельсовета развитую сеть дорог межмуниципального значения «Курск – п. Искра» - Овсянниково –Пашково», «Курск – п. Искра» - Чаплыгино – Алябьево» - Глебово – Денисово»,  «Курск – п. Искра» - Чаплыгино – Алябьево» - Волобуево», «Курск – п. Искра» - Чаплыгино – Алябьево» - Киреевка», «Курск – п. Искра» - Чаплыгино – Алябьево» - Мошкино» и сеть дорог местного значения.</w:t>
      </w:r>
    </w:p>
    <w:p w:rsidR="00F138CF" w:rsidRPr="00F138CF" w:rsidRDefault="00F138CF" w:rsidP="00F138CF">
      <w:pPr>
        <w:tabs>
          <w:tab w:val="num" w:pos="0"/>
        </w:tabs>
        <w:spacing w:after="0" w:line="240" w:lineRule="auto"/>
        <w:ind w:firstLine="709"/>
        <w:jc w:val="both"/>
        <w:rPr>
          <w:rFonts w:ascii="Times New Roman" w:hAnsi="Times New Roman" w:cs="Times New Roman"/>
          <w:b/>
          <w:sz w:val="28"/>
        </w:rPr>
      </w:pPr>
      <w:r w:rsidRPr="00F138CF">
        <w:rPr>
          <w:rFonts w:ascii="Times New Roman" w:hAnsi="Times New Roman" w:cs="Times New Roman"/>
          <w:b/>
          <w:sz w:val="28"/>
        </w:rPr>
        <w:t>2.2. Характеристика обеспечения коммунальными услугами жилищного фонда и объектов социальной сферы.</w:t>
      </w:r>
    </w:p>
    <w:p w:rsidR="00F138CF" w:rsidRPr="00F138CF" w:rsidRDefault="00F138CF" w:rsidP="00F138CF">
      <w:pPr>
        <w:autoSpaceDE w:val="0"/>
        <w:autoSpaceDN w:val="0"/>
        <w:spacing w:before="120" w:after="12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Согласно генеральному плану города, жилищный фонд </w:t>
      </w:r>
      <w:r w:rsidRPr="00F138CF">
        <w:rPr>
          <w:rFonts w:ascii="Times New Roman" w:hAnsi="Times New Roman" w:cs="Times New Roman"/>
          <w:sz w:val="28"/>
        </w:rPr>
        <w:t>Пашковского сельсовета</w:t>
      </w:r>
      <w:r w:rsidRPr="00F138CF">
        <w:rPr>
          <w:rFonts w:ascii="Times New Roman" w:hAnsi="Times New Roman" w:cs="Times New Roman"/>
          <w:noProof/>
          <w:sz w:val="28"/>
          <w:szCs w:val="28"/>
        </w:rPr>
        <w:t xml:space="preserve"> </w:t>
      </w:r>
      <w:r w:rsidRPr="00F138CF">
        <w:rPr>
          <w:rFonts w:ascii="Times New Roman" w:hAnsi="Times New Roman" w:cs="Times New Roman"/>
          <w:sz w:val="28"/>
          <w:szCs w:val="28"/>
        </w:rPr>
        <w:t>составляют в равных долях индивидуальные и многоквартирные жилые дома (таблица 1). Общая площадь жилых помещений в Пашковском сельсовете на 01.01.2017 г. составляла 52,785 тыс. м</w:t>
      </w:r>
      <w:r w:rsidRPr="00F138CF">
        <w:rPr>
          <w:rFonts w:ascii="Times New Roman" w:hAnsi="Times New Roman" w:cs="Times New Roman"/>
          <w:sz w:val="28"/>
          <w:szCs w:val="28"/>
          <w:vertAlign w:val="superscript"/>
        </w:rPr>
        <w:t>2</w:t>
      </w:r>
      <w:r w:rsidRPr="00F138CF">
        <w:rPr>
          <w:rFonts w:ascii="Times New Roman" w:hAnsi="Times New Roman" w:cs="Times New Roman"/>
          <w:sz w:val="28"/>
          <w:szCs w:val="28"/>
        </w:rPr>
        <w:t>. Средняя обеспеченность жилищным фондом на одного жителя равна 22 м</w:t>
      </w:r>
      <w:r w:rsidRPr="00F138CF">
        <w:rPr>
          <w:rFonts w:ascii="Times New Roman" w:hAnsi="Times New Roman" w:cs="Times New Roman"/>
          <w:sz w:val="28"/>
          <w:szCs w:val="28"/>
          <w:vertAlign w:val="superscript"/>
        </w:rPr>
        <w:t>2</w:t>
      </w:r>
      <w:r w:rsidRPr="00F138CF">
        <w:rPr>
          <w:rFonts w:ascii="Times New Roman" w:hAnsi="Times New Roman" w:cs="Times New Roman"/>
          <w:sz w:val="28"/>
          <w:szCs w:val="28"/>
        </w:rPr>
        <w:t>.</w:t>
      </w:r>
    </w:p>
    <w:p w:rsidR="00F138CF" w:rsidRPr="00F138CF" w:rsidRDefault="00F138CF" w:rsidP="00F138CF">
      <w:pPr>
        <w:autoSpaceDE w:val="0"/>
        <w:autoSpaceDN w:val="0"/>
        <w:spacing w:before="120" w:after="120" w:line="240" w:lineRule="auto"/>
        <w:ind w:firstLine="709"/>
        <w:jc w:val="both"/>
        <w:rPr>
          <w:rFonts w:ascii="Times New Roman" w:hAnsi="Times New Roman" w:cs="Times New Roman"/>
          <w:b/>
          <w:iCs/>
          <w:noProof/>
        </w:rPr>
      </w:pPr>
      <w:r w:rsidRPr="00F138CF">
        <w:rPr>
          <w:rFonts w:ascii="Times New Roman" w:hAnsi="Times New Roman" w:cs="Times New Roman"/>
          <w:sz w:val="28"/>
          <w:szCs w:val="28"/>
        </w:rPr>
        <w:t>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находится 810 индивидуальных домовладений, 810 участков поставлено на кадастровый учет.</w:t>
      </w:r>
    </w:p>
    <w:p w:rsidR="00F138CF" w:rsidRPr="00F138CF" w:rsidRDefault="00F138CF" w:rsidP="00F138CF">
      <w:pPr>
        <w:spacing w:after="0" w:line="360" w:lineRule="auto"/>
        <w:rPr>
          <w:rFonts w:ascii="Times New Roman" w:hAnsi="Times New Roman" w:cs="Times New Roman"/>
          <w:b/>
          <w:bCs/>
          <w:color w:val="000000"/>
          <w:sz w:val="20"/>
          <w:szCs w:val="20"/>
          <w:highlight w:val="yellow"/>
          <w:lang w:eastAsia="ar-SA"/>
        </w:rPr>
      </w:pPr>
      <w:r w:rsidRPr="00F138CF">
        <w:rPr>
          <w:rFonts w:ascii="Times New Roman" w:hAnsi="Times New Roman" w:cs="Times New Roman"/>
          <w:b/>
          <w:bCs/>
          <w:color w:val="000000"/>
          <w:sz w:val="20"/>
          <w:szCs w:val="20"/>
          <w:lang w:eastAsia="ar-SA"/>
        </w:rPr>
        <w:t>Таблица. Общая характеристика жилищного фонда на 01.01.2017 г.</w:t>
      </w:r>
    </w:p>
    <w:tbl>
      <w:tblPr>
        <w:tblW w:w="0" w:type="auto"/>
        <w:tblInd w:w="57" w:type="dxa"/>
        <w:tblLayout w:type="fixed"/>
        <w:tblCellMar>
          <w:left w:w="57" w:type="dxa"/>
          <w:right w:w="57" w:type="dxa"/>
        </w:tblCellMar>
        <w:tblLook w:val="04A0"/>
      </w:tblPr>
      <w:tblGrid>
        <w:gridCol w:w="469"/>
        <w:gridCol w:w="5273"/>
        <w:gridCol w:w="1908"/>
        <w:gridCol w:w="1978"/>
      </w:tblGrid>
      <w:tr w:rsidR="00F138CF" w:rsidRPr="00F138CF" w:rsidTr="009C2E26">
        <w:trPr>
          <w:cantSplit/>
          <w:trHeight w:val="23"/>
          <w:tblHeader/>
        </w:trPr>
        <w:tc>
          <w:tcPr>
            <w:tcW w:w="469"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bCs/>
                <w:color w:val="000000"/>
                <w:lang w:eastAsia="ar-SA"/>
              </w:rPr>
            </w:pPr>
            <w:r w:rsidRPr="00F138CF">
              <w:rPr>
                <w:rFonts w:ascii="Times New Roman" w:hAnsi="Times New Roman" w:cs="Times New Roman"/>
                <w:b/>
                <w:bCs/>
                <w:color w:val="000000"/>
                <w:lang w:eastAsia="ar-SA"/>
              </w:rPr>
              <w:t>№</w:t>
            </w:r>
          </w:p>
        </w:tc>
        <w:tc>
          <w:tcPr>
            <w:tcW w:w="5273"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bCs/>
                <w:color w:val="000000"/>
                <w:lang w:eastAsia="ar-SA"/>
              </w:rPr>
            </w:pPr>
            <w:r w:rsidRPr="00F138CF">
              <w:rPr>
                <w:rFonts w:ascii="Times New Roman" w:hAnsi="Times New Roman" w:cs="Times New Roman"/>
                <w:b/>
                <w:bCs/>
                <w:color w:val="000000"/>
                <w:lang w:eastAsia="ar-SA"/>
              </w:rPr>
              <w:t>Наименование</w:t>
            </w:r>
          </w:p>
        </w:tc>
        <w:tc>
          <w:tcPr>
            <w:tcW w:w="1908"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bCs/>
                <w:color w:val="000000"/>
                <w:lang w:eastAsia="ar-SA"/>
              </w:rPr>
            </w:pPr>
            <w:r w:rsidRPr="00F138CF">
              <w:rPr>
                <w:rFonts w:ascii="Times New Roman" w:hAnsi="Times New Roman" w:cs="Times New Roman"/>
                <w:b/>
                <w:bCs/>
                <w:color w:val="000000"/>
                <w:lang w:eastAsia="ar-SA"/>
              </w:rPr>
              <w:t>Един. изм.</w:t>
            </w:r>
          </w:p>
        </w:tc>
        <w:tc>
          <w:tcPr>
            <w:tcW w:w="197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bCs/>
                <w:color w:val="000000"/>
                <w:lang w:eastAsia="ar-SA"/>
              </w:rPr>
            </w:pPr>
            <w:r w:rsidRPr="00F138CF">
              <w:rPr>
                <w:rFonts w:ascii="Times New Roman" w:hAnsi="Times New Roman" w:cs="Times New Roman"/>
                <w:b/>
                <w:bCs/>
                <w:color w:val="000000"/>
                <w:lang w:eastAsia="ar-SA"/>
              </w:rPr>
              <w:t>Значение</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1</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Всего  жилых домов</w:t>
            </w:r>
          </w:p>
        </w:tc>
        <w:tc>
          <w:tcPr>
            <w:tcW w:w="1908" w:type="dxa"/>
            <w:vMerge w:val="restart"/>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количество домов</w:t>
            </w:r>
          </w:p>
        </w:tc>
        <w:tc>
          <w:tcPr>
            <w:tcW w:w="1978" w:type="dxa"/>
            <w:tcBorders>
              <w:top w:val="nil"/>
              <w:left w:val="single" w:sz="4" w:space="0" w:color="000000"/>
              <w:bottom w:val="single" w:sz="4" w:space="0" w:color="000000"/>
              <w:right w:val="single" w:sz="4" w:space="0" w:color="000000"/>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1.1</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В том числе индивидуальная жилая застройка</w:t>
            </w:r>
          </w:p>
        </w:tc>
        <w:tc>
          <w:tcPr>
            <w:tcW w:w="1908" w:type="dxa"/>
            <w:vMerge/>
            <w:tcBorders>
              <w:top w:val="nil"/>
              <w:left w:val="single" w:sz="4" w:space="0" w:color="000000"/>
              <w:bottom w:val="single" w:sz="4" w:space="0" w:color="000000"/>
              <w:right w:val="nil"/>
            </w:tcBorders>
            <w:vAlign w:val="center"/>
            <w:hideMark/>
          </w:tcPr>
          <w:p w:rsidR="00F138CF" w:rsidRPr="00F138CF" w:rsidRDefault="00F138CF" w:rsidP="009C2E26">
            <w:pPr>
              <w:spacing w:after="0" w:line="240" w:lineRule="auto"/>
              <w:rPr>
                <w:rFonts w:ascii="Times New Roman" w:hAnsi="Times New Roman" w:cs="Times New Roman"/>
                <w:lang w:eastAsia="ar-SA"/>
              </w:rPr>
            </w:pP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810</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1.2</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Многоквартирные жилые дома до 3-х этажей</w:t>
            </w:r>
          </w:p>
        </w:tc>
        <w:tc>
          <w:tcPr>
            <w:tcW w:w="1908" w:type="dxa"/>
            <w:vMerge/>
            <w:tcBorders>
              <w:top w:val="nil"/>
              <w:left w:val="single" w:sz="4" w:space="0" w:color="000000"/>
              <w:bottom w:val="single" w:sz="4" w:space="0" w:color="000000"/>
              <w:right w:val="nil"/>
            </w:tcBorders>
            <w:vAlign w:val="center"/>
            <w:hideMark/>
          </w:tcPr>
          <w:p w:rsidR="00F138CF" w:rsidRPr="00F138CF" w:rsidRDefault="00F138CF" w:rsidP="009C2E26">
            <w:pPr>
              <w:spacing w:after="0" w:line="240" w:lineRule="auto"/>
              <w:rPr>
                <w:rFonts w:ascii="Times New Roman" w:hAnsi="Times New Roman" w:cs="Times New Roman"/>
                <w:lang w:eastAsia="ar-SA"/>
              </w:rPr>
            </w:pP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1.3</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Многоквартирные 4-5 этажные жилые дома</w:t>
            </w:r>
          </w:p>
        </w:tc>
        <w:tc>
          <w:tcPr>
            <w:tcW w:w="1908" w:type="dxa"/>
            <w:vMerge/>
            <w:tcBorders>
              <w:top w:val="nil"/>
              <w:left w:val="single" w:sz="4" w:space="0" w:color="000000"/>
              <w:bottom w:val="single" w:sz="4" w:space="0" w:color="000000"/>
              <w:right w:val="nil"/>
            </w:tcBorders>
            <w:vAlign w:val="center"/>
            <w:hideMark/>
          </w:tcPr>
          <w:p w:rsidR="00F138CF" w:rsidRPr="00F138CF" w:rsidRDefault="00F138CF" w:rsidP="009C2E26">
            <w:pPr>
              <w:spacing w:after="0" w:line="240" w:lineRule="auto"/>
              <w:rPr>
                <w:rFonts w:ascii="Times New Roman" w:hAnsi="Times New Roman" w:cs="Times New Roman"/>
                <w:lang w:eastAsia="ar-SA"/>
              </w:rPr>
            </w:pP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1.4</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Многоквартирные жилые дома  этажностью более 5 этажей</w:t>
            </w:r>
          </w:p>
        </w:tc>
        <w:tc>
          <w:tcPr>
            <w:tcW w:w="1908" w:type="dxa"/>
            <w:vMerge/>
            <w:tcBorders>
              <w:top w:val="nil"/>
              <w:left w:val="single" w:sz="4" w:space="0" w:color="000000"/>
              <w:bottom w:val="single" w:sz="4" w:space="0" w:color="000000"/>
              <w:right w:val="nil"/>
            </w:tcBorders>
            <w:vAlign w:val="center"/>
            <w:hideMark/>
          </w:tcPr>
          <w:p w:rsidR="00F138CF" w:rsidRPr="00F138CF" w:rsidRDefault="00F138CF" w:rsidP="009C2E26">
            <w:pPr>
              <w:spacing w:after="0" w:line="240" w:lineRule="auto"/>
              <w:rPr>
                <w:rFonts w:ascii="Times New Roman" w:hAnsi="Times New Roman" w:cs="Times New Roman"/>
                <w:lang w:eastAsia="ar-SA"/>
              </w:rPr>
            </w:pP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2</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Жилищный фонд</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тыс.м</w:t>
            </w:r>
            <w:r w:rsidRPr="00F138CF">
              <w:rPr>
                <w:rFonts w:ascii="Times New Roman" w:hAnsi="Times New Roman" w:cs="Times New Roman"/>
                <w:vertAlign w:val="superscript"/>
                <w:lang w:eastAsia="ar-SA"/>
              </w:rPr>
              <w:t>2</w:t>
            </w:r>
            <w:r w:rsidRPr="00F138CF">
              <w:rPr>
                <w:rFonts w:ascii="Times New Roman" w:hAnsi="Times New Roman" w:cs="Times New Roman"/>
                <w:lang w:eastAsia="ar-SA"/>
              </w:rPr>
              <w:t xml:space="preserve"> общей площади</w:t>
            </w: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52,785</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3</w:t>
            </w: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b/>
                <w:lang w:eastAsia="ar-SA"/>
              </w:rPr>
            </w:pPr>
            <w:r w:rsidRPr="00F138CF">
              <w:rPr>
                <w:rFonts w:ascii="Times New Roman" w:hAnsi="Times New Roman" w:cs="Times New Roman"/>
                <w:b/>
                <w:lang w:eastAsia="ar-SA"/>
              </w:rPr>
              <w:t>Обеспеченность жилищного фонда инженерным оборудованием</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 от общего количества жилищного фонда</w:t>
            </w:r>
          </w:p>
        </w:tc>
        <w:tc>
          <w:tcPr>
            <w:tcW w:w="1978" w:type="dxa"/>
            <w:tcBorders>
              <w:top w:val="nil"/>
              <w:left w:val="single" w:sz="4" w:space="0" w:color="000000"/>
              <w:bottom w:val="single" w:sz="4" w:space="0" w:color="000000"/>
              <w:right w:val="single" w:sz="4" w:space="0" w:color="000000"/>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 водопроводом</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90%</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-централизованной канализацией</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highlight w:val="yellow"/>
                <w:lang w:eastAsia="ar-SA"/>
              </w:rPr>
            </w:pPr>
            <w:r w:rsidRPr="00F138CF">
              <w:rPr>
                <w:rFonts w:ascii="Times New Roman" w:hAnsi="Times New Roman" w:cs="Times New Roman"/>
                <w:lang w:eastAsia="ar-SA"/>
              </w:rPr>
              <w:t>-</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-сетевым газом</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highlight w:val="yellow"/>
                <w:lang w:eastAsia="ar-SA"/>
              </w:rPr>
            </w:pPr>
            <w:r w:rsidRPr="00F138CF">
              <w:rPr>
                <w:rFonts w:ascii="Times New Roman" w:hAnsi="Times New Roman" w:cs="Times New Roman"/>
                <w:lang w:eastAsia="ar-SA"/>
              </w:rPr>
              <w:t>94,7%</w:t>
            </w:r>
          </w:p>
        </w:tc>
      </w:tr>
      <w:tr w:rsidR="00F138CF" w:rsidRPr="00F138CF" w:rsidTr="009C2E26">
        <w:trPr>
          <w:cantSplit/>
          <w:trHeight w:val="23"/>
        </w:trPr>
        <w:tc>
          <w:tcPr>
            <w:tcW w:w="469" w:type="dxa"/>
            <w:tcBorders>
              <w:top w:val="nil"/>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c>
          <w:tcPr>
            <w:tcW w:w="5273"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 централизованным теплоснабжением</w:t>
            </w:r>
          </w:p>
        </w:tc>
        <w:tc>
          <w:tcPr>
            <w:tcW w:w="1908" w:type="dxa"/>
            <w:tcBorders>
              <w:top w:val="nil"/>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c>
          <w:tcPr>
            <w:tcW w:w="1978" w:type="dxa"/>
            <w:tcBorders>
              <w:top w:val="nil"/>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r>
      <w:tr w:rsidR="00F138CF" w:rsidRPr="00F138CF" w:rsidTr="009C2E26">
        <w:trPr>
          <w:cantSplit/>
          <w:trHeight w:val="23"/>
        </w:trPr>
        <w:tc>
          <w:tcPr>
            <w:tcW w:w="469" w:type="dxa"/>
            <w:tcBorders>
              <w:top w:val="single" w:sz="4" w:space="0" w:color="000000"/>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p>
        </w:tc>
        <w:tc>
          <w:tcPr>
            <w:tcW w:w="5273"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rPr>
                <w:rFonts w:ascii="Times New Roman" w:hAnsi="Times New Roman" w:cs="Times New Roman"/>
                <w:lang w:eastAsia="ar-SA"/>
              </w:rPr>
            </w:pPr>
            <w:r w:rsidRPr="00F138CF">
              <w:rPr>
                <w:rFonts w:ascii="Times New Roman" w:hAnsi="Times New Roman" w:cs="Times New Roman"/>
                <w:lang w:eastAsia="ar-SA"/>
              </w:rPr>
              <w:t>- электроснабжением</w:t>
            </w:r>
          </w:p>
        </w:tc>
        <w:tc>
          <w:tcPr>
            <w:tcW w:w="1908"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w:t>
            </w:r>
          </w:p>
        </w:tc>
        <w:tc>
          <w:tcPr>
            <w:tcW w:w="197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hAnsi="Times New Roman" w:cs="Times New Roman"/>
                <w:lang w:eastAsia="ar-SA"/>
              </w:rPr>
            </w:pPr>
            <w:r w:rsidRPr="00F138CF">
              <w:rPr>
                <w:rFonts w:ascii="Times New Roman" w:hAnsi="Times New Roman" w:cs="Times New Roman"/>
                <w:lang w:eastAsia="ar-SA"/>
              </w:rPr>
              <w:t>100,0%</w:t>
            </w:r>
          </w:p>
        </w:tc>
      </w:tr>
    </w:tbl>
    <w:p w:rsidR="00F138CF" w:rsidRPr="00F138CF" w:rsidRDefault="00F138CF" w:rsidP="00F138CF">
      <w:pPr>
        <w:spacing w:after="0" w:line="360" w:lineRule="auto"/>
        <w:ind w:firstLine="709"/>
        <w:jc w:val="both"/>
        <w:rPr>
          <w:rFonts w:ascii="Times New Roman" w:eastAsia="Calibri" w:hAnsi="Times New Roman" w:cs="Times New Roman"/>
        </w:rPr>
      </w:pPr>
    </w:p>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lastRenderedPageBreak/>
        <w:t xml:space="preserve">Большинство жилых помещений в Пашковском сельсовете имеют износ от 50 до 60%. </w:t>
      </w:r>
    </w:p>
    <w:p w:rsidR="00F138CF" w:rsidRPr="00F138CF" w:rsidRDefault="00F138CF" w:rsidP="00F138CF">
      <w:pPr>
        <w:widowControl w:val="0"/>
        <w:spacing w:after="0" w:line="240" w:lineRule="auto"/>
        <w:ind w:firstLine="709"/>
        <w:jc w:val="both"/>
        <w:rPr>
          <w:rFonts w:ascii="Times New Roman" w:eastAsia="Calibri" w:hAnsi="Times New Roman" w:cs="Times New Roman"/>
          <w:iCs/>
          <w:sz w:val="28"/>
          <w:szCs w:val="28"/>
        </w:rPr>
      </w:pPr>
      <w:r w:rsidRPr="00F138CF">
        <w:rPr>
          <w:rFonts w:ascii="Times New Roman" w:eastAsia="Calibri" w:hAnsi="Times New Roman" w:cs="Times New Roman"/>
          <w:iCs/>
          <w:sz w:val="28"/>
          <w:szCs w:val="28"/>
        </w:rPr>
        <w:t>Обеспеченность инженерной инфраструктурой жилых зданий является низкой, так как в сельсовете не достаточно развиты системы водоснабжения, водоотведения, газификация на 94,7 % (43 домовладения не газифицированы).</w:t>
      </w:r>
    </w:p>
    <w:p w:rsidR="00F138CF" w:rsidRPr="00F138CF" w:rsidRDefault="00F138CF" w:rsidP="00F138CF">
      <w:pPr>
        <w:pStyle w:val="31"/>
        <w:widowControl w:val="0"/>
        <w:spacing w:after="0" w:line="240" w:lineRule="auto"/>
        <w:ind w:left="0" w:firstLine="709"/>
        <w:jc w:val="both"/>
        <w:rPr>
          <w:sz w:val="28"/>
          <w:szCs w:val="28"/>
        </w:rPr>
      </w:pPr>
    </w:p>
    <w:p w:rsidR="00F138CF" w:rsidRPr="00F138CF" w:rsidRDefault="00F138CF" w:rsidP="00F138CF">
      <w:pPr>
        <w:pStyle w:val="31"/>
        <w:widowControl w:val="0"/>
        <w:spacing w:after="0" w:line="240" w:lineRule="auto"/>
        <w:ind w:left="0"/>
        <w:jc w:val="both"/>
        <w:rPr>
          <w:sz w:val="28"/>
          <w:szCs w:val="28"/>
        </w:rPr>
        <w:sectPr w:rsidR="00F138CF" w:rsidRPr="00F138CF" w:rsidSect="00A7301E">
          <w:footerReference w:type="default" r:id="rId7"/>
          <w:pgSz w:w="11906" w:h="16838"/>
          <w:pgMar w:top="1134" w:right="850" w:bottom="1134" w:left="1701" w:header="708" w:footer="708" w:gutter="0"/>
          <w:cols w:space="708"/>
          <w:titlePg/>
          <w:docGrid w:linePitch="360"/>
        </w:sectPr>
      </w:pPr>
    </w:p>
    <w:p w:rsidR="00F138CF" w:rsidRPr="00F138CF" w:rsidRDefault="00F138CF" w:rsidP="00F138CF">
      <w:pPr>
        <w:tabs>
          <w:tab w:val="left" w:pos="1740"/>
          <w:tab w:val="center" w:pos="7497"/>
        </w:tabs>
        <w:spacing w:after="0" w:line="240" w:lineRule="auto"/>
        <w:ind w:firstLine="709"/>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Показатели жилищного фонда по МО «Пашковский сельсовет» на 01. 01. 2018 года</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w:t>
      </w:r>
    </w:p>
    <w:tbl>
      <w:tblPr>
        <w:tblW w:w="146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1413"/>
        <w:gridCol w:w="708"/>
        <w:gridCol w:w="781"/>
        <w:gridCol w:w="794"/>
        <w:gridCol w:w="1260"/>
        <w:gridCol w:w="1203"/>
        <w:gridCol w:w="924"/>
        <w:gridCol w:w="992"/>
        <w:gridCol w:w="1134"/>
        <w:gridCol w:w="850"/>
        <w:gridCol w:w="709"/>
        <w:gridCol w:w="567"/>
        <w:gridCol w:w="709"/>
        <w:gridCol w:w="709"/>
        <w:gridCol w:w="764"/>
        <w:gridCol w:w="683"/>
      </w:tblGrid>
      <w:tr w:rsidR="00F138CF" w:rsidRPr="00F138CF" w:rsidTr="009C2E26">
        <w:trPr>
          <w:cantSplit/>
          <w:trHeight w:val="241"/>
        </w:trPr>
        <w:tc>
          <w:tcPr>
            <w:tcW w:w="430"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1413"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2283" w:type="dxa"/>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Общие данные</w:t>
            </w:r>
          </w:p>
        </w:tc>
        <w:tc>
          <w:tcPr>
            <w:tcW w:w="3387" w:type="dxa"/>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Обеспеченность коммунальными услугами (кв.м./человек)</w:t>
            </w:r>
          </w:p>
        </w:tc>
        <w:tc>
          <w:tcPr>
            <w:tcW w:w="2976" w:type="dxa"/>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Наличие приборов учета (ед)</w:t>
            </w:r>
          </w:p>
        </w:tc>
        <w:tc>
          <w:tcPr>
            <w:tcW w:w="1985" w:type="dxa"/>
            <w:gridSpan w:val="3"/>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 коммунальных услуг в год, МКД</w:t>
            </w:r>
          </w:p>
        </w:tc>
        <w:tc>
          <w:tcPr>
            <w:tcW w:w="2156" w:type="dxa"/>
            <w:gridSpan w:val="3"/>
            <w:tcBorders>
              <w:top w:val="single" w:sz="24" w:space="0" w:color="auto"/>
              <w:left w:val="single" w:sz="4"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Годовое потребление коммунальных услуг в год</w:t>
            </w:r>
          </w:p>
        </w:tc>
      </w:tr>
      <w:tr w:rsidR="00F138CF" w:rsidRPr="00F138CF" w:rsidTr="009C2E26">
        <w:trPr>
          <w:cantSplit/>
          <w:trHeight w:val="1710"/>
        </w:trPr>
        <w:tc>
          <w:tcPr>
            <w:tcW w:w="430" w:type="dxa"/>
            <w:vMerge/>
            <w:tcBorders>
              <w:left w:val="single" w:sz="24"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413" w:type="dxa"/>
            <w:vMerge/>
            <w:tcBorders>
              <w:left w:val="nil"/>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08" w:type="dxa"/>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Кол-во домов (ед.)</w:t>
            </w:r>
          </w:p>
        </w:tc>
        <w:tc>
          <w:tcPr>
            <w:tcW w:w="781" w:type="dxa"/>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Кол-во жителей (чел.)</w:t>
            </w:r>
          </w:p>
        </w:tc>
        <w:tc>
          <w:tcPr>
            <w:tcW w:w="794" w:type="dxa"/>
            <w:tcBorders>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Общ. площадь (тыс. кв.м)</w:t>
            </w:r>
          </w:p>
        </w:tc>
        <w:tc>
          <w:tcPr>
            <w:tcW w:w="1260" w:type="dxa"/>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Центральный водопровод</w:t>
            </w:r>
          </w:p>
        </w:tc>
        <w:tc>
          <w:tcPr>
            <w:tcW w:w="1203" w:type="dxa"/>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w:t>
            </w:r>
          </w:p>
        </w:tc>
        <w:tc>
          <w:tcPr>
            <w:tcW w:w="924" w:type="dxa"/>
            <w:tcBorders>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сетевой газ</w:t>
            </w:r>
          </w:p>
        </w:tc>
        <w:tc>
          <w:tcPr>
            <w:tcW w:w="992" w:type="dxa"/>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вода</w:t>
            </w:r>
          </w:p>
        </w:tc>
        <w:tc>
          <w:tcPr>
            <w:tcW w:w="1134" w:type="dxa"/>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w:t>
            </w:r>
          </w:p>
        </w:tc>
        <w:tc>
          <w:tcPr>
            <w:tcW w:w="850" w:type="dxa"/>
            <w:tcBorders>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газ</w:t>
            </w:r>
          </w:p>
        </w:tc>
        <w:tc>
          <w:tcPr>
            <w:tcW w:w="709" w:type="dxa"/>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Вода (куб.м /чел.)</w:t>
            </w:r>
          </w:p>
        </w:tc>
        <w:tc>
          <w:tcPr>
            <w:tcW w:w="567" w:type="dxa"/>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 (кВтч/чел.)</w:t>
            </w:r>
          </w:p>
        </w:tc>
        <w:tc>
          <w:tcPr>
            <w:tcW w:w="709" w:type="dxa"/>
            <w:tcBorders>
              <w:right w:val="single" w:sz="4"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Газ (куб.м/чел.)</w:t>
            </w:r>
          </w:p>
        </w:tc>
        <w:tc>
          <w:tcPr>
            <w:tcW w:w="709" w:type="dxa"/>
            <w:tcBorders>
              <w:left w:val="single" w:sz="4" w:space="0" w:color="auto"/>
              <w:right w:val="single" w:sz="4"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Вода (т.куб.м )</w:t>
            </w:r>
          </w:p>
        </w:tc>
        <w:tc>
          <w:tcPr>
            <w:tcW w:w="764" w:type="dxa"/>
            <w:tcBorders>
              <w:left w:val="single" w:sz="4" w:space="0" w:color="auto"/>
              <w:right w:val="single" w:sz="4"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 (т.кВт)</w:t>
            </w:r>
          </w:p>
        </w:tc>
        <w:tc>
          <w:tcPr>
            <w:tcW w:w="683" w:type="dxa"/>
            <w:tcBorders>
              <w:left w:val="single" w:sz="4" w:space="0" w:color="auto"/>
              <w:right w:val="single" w:sz="24"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Газ (т.куб.м)</w:t>
            </w:r>
          </w:p>
        </w:tc>
      </w:tr>
      <w:tr w:rsidR="00F138CF" w:rsidRPr="00F138CF" w:rsidTr="009C2E26">
        <w:trPr>
          <w:cantSplit/>
          <w:trHeight w:val="161"/>
        </w:trPr>
        <w:tc>
          <w:tcPr>
            <w:tcW w:w="430"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1413"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708" w:type="dxa"/>
            <w:tcBorders>
              <w:top w:val="single" w:sz="18"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781" w:type="dxa"/>
            <w:tcBorders>
              <w:top w:val="single" w:sz="18" w:space="0" w:color="auto"/>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794" w:type="dxa"/>
            <w:tcBorders>
              <w:top w:val="single" w:sz="18" w:space="0" w:color="auto"/>
              <w:bottom w:val="single" w:sz="18"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1260" w:type="dxa"/>
            <w:tcBorders>
              <w:top w:val="single" w:sz="18"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1203" w:type="dxa"/>
            <w:tcBorders>
              <w:top w:val="single" w:sz="18"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924" w:type="dxa"/>
            <w:tcBorders>
              <w:top w:val="single" w:sz="18" w:space="0" w:color="auto"/>
              <w:bottom w:val="single" w:sz="18"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992" w:type="dxa"/>
            <w:tcBorders>
              <w:top w:val="single" w:sz="18"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1134" w:type="dxa"/>
            <w:tcBorders>
              <w:top w:val="single" w:sz="18" w:space="0" w:color="auto"/>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10</w:t>
            </w:r>
          </w:p>
        </w:tc>
        <w:tc>
          <w:tcPr>
            <w:tcW w:w="850" w:type="dxa"/>
            <w:tcBorders>
              <w:top w:val="single" w:sz="18" w:space="0" w:color="auto"/>
              <w:bottom w:val="single" w:sz="18"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11</w:t>
            </w:r>
          </w:p>
        </w:tc>
        <w:tc>
          <w:tcPr>
            <w:tcW w:w="709" w:type="dxa"/>
            <w:tcBorders>
              <w:top w:val="single" w:sz="18"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12</w:t>
            </w:r>
          </w:p>
        </w:tc>
        <w:tc>
          <w:tcPr>
            <w:tcW w:w="567" w:type="dxa"/>
            <w:tcBorders>
              <w:top w:val="single" w:sz="18" w:space="0" w:color="auto"/>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13</w:t>
            </w:r>
          </w:p>
        </w:tc>
        <w:tc>
          <w:tcPr>
            <w:tcW w:w="709" w:type="dxa"/>
            <w:tcBorders>
              <w:top w:val="single" w:sz="18" w:space="0" w:color="auto"/>
              <w:bottom w:val="single" w:sz="18" w:space="0" w:color="auto"/>
              <w:right w:val="single" w:sz="4"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14</w:t>
            </w:r>
          </w:p>
        </w:tc>
        <w:tc>
          <w:tcPr>
            <w:tcW w:w="709" w:type="dxa"/>
            <w:tcBorders>
              <w:top w:val="single" w:sz="18" w:space="0" w:color="auto"/>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15</w:t>
            </w:r>
          </w:p>
        </w:tc>
        <w:tc>
          <w:tcPr>
            <w:tcW w:w="764" w:type="dxa"/>
            <w:tcBorders>
              <w:top w:val="single" w:sz="18" w:space="0" w:color="auto"/>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16</w:t>
            </w:r>
          </w:p>
        </w:tc>
        <w:tc>
          <w:tcPr>
            <w:tcW w:w="683" w:type="dxa"/>
            <w:tcBorders>
              <w:top w:val="single" w:sz="18" w:space="0" w:color="auto"/>
              <w:left w:val="single" w:sz="4" w:space="0" w:color="auto"/>
              <w:bottom w:val="single" w:sz="18" w:space="0" w:color="auto"/>
              <w:right w:val="single" w:sz="24"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17</w:t>
            </w:r>
          </w:p>
        </w:tc>
      </w:tr>
      <w:tr w:rsidR="00F138CF" w:rsidRPr="00F138CF" w:rsidTr="009C2E26">
        <w:trPr>
          <w:cantSplit/>
          <w:trHeight w:val="104"/>
        </w:trPr>
        <w:tc>
          <w:tcPr>
            <w:tcW w:w="430" w:type="dxa"/>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413"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708" w:type="dxa"/>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810</w:t>
            </w:r>
          </w:p>
        </w:tc>
        <w:tc>
          <w:tcPr>
            <w:tcW w:w="781" w:type="dxa"/>
            <w:tcBorders>
              <w:top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2110</w:t>
            </w:r>
          </w:p>
        </w:tc>
        <w:tc>
          <w:tcPr>
            <w:tcW w:w="794" w:type="dxa"/>
            <w:tcBorders>
              <w:top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52,785</w:t>
            </w:r>
          </w:p>
        </w:tc>
        <w:tc>
          <w:tcPr>
            <w:tcW w:w="1260" w:type="dxa"/>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1203" w:type="dxa"/>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924" w:type="dxa"/>
            <w:tcBorders>
              <w:top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992" w:type="dxa"/>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1134" w:type="dxa"/>
            <w:tcBorders>
              <w:top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810</w:t>
            </w:r>
          </w:p>
        </w:tc>
        <w:tc>
          <w:tcPr>
            <w:tcW w:w="850" w:type="dxa"/>
            <w:tcBorders>
              <w:top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709" w:type="dxa"/>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34</w:t>
            </w:r>
          </w:p>
        </w:tc>
        <w:tc>
          <w:tcPr>
            <w:tcW w:w="567" w:type="dxa"/>
            <w:tcBorders>
              <w:top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740</w:t>
            </w:r>
          </w:p>
        </w:tc>
        <w:tc>
          <w:tcPr>
            <w:tcW w:w="709" w:type="dxa"/>
            <w:tcBorders>
              <w:top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16,3</w:t>
            </w:r>
          </w:p>
        </w:tc>
        <w:tc>
          <w:tcPr>
            <w:tcW w:w="709" w:type="dxa"/>
            <w:tcBorders>
              <w:top w:val="single" w:sz="18" w:space="0" w:color="auto"/>
              <w:left w:val="single" w:sz="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45,5</w:t>
            </w:r>
          </w:p>
        </w:tc>
        <w:tc>
          <w:tcPr>
            <w:tcW w:w="764" w:type="dxa"/>
            <w:tcBorders>
              <w:top w:val="single" w:sz="18" w:space="0" w:color="auto"/>
              <w:left w:val="single" w:sz="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991,6</w:t>
            </w:r>
          </w:p>
        </w:tc>
        <w:tc>
          <w:tcPr>
            <w:tcW w:w="683" w:type="dxa"/>
            <w:tcBorders>
              <w:top w:val="single" w:sz="18" w:space="0" w:color="auto"/>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21,8</w:t>
            </w:r>
          </w:p>
        </w:tc>
      </w:tr>
      <w:tr w:rsidR="00F138CF" w:rsidRPr="00F138CF" w:rsidTr="009C2E26">
        <w:trPr>
          <w:cantSplit/>
          <w:trHeight w:val="219"/>
        </w:trPr>
        <w:tc>
          <w:tcPr>
            <w:tcW w:w="430"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413"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708"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810</w:t>
            </w:r>
          </w:p>
        </w:tc>
        <w:tc>
          <w:tcPr>
            <w:tcW w:w="781" w:type="dxa"/>
            <w:tcBorders>
              <w:top w:val="single" w:sz="18" w:space="0" w:color="auto"/>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2110</w:t>
            </w:r>
          </w:p>
        </w:tc>
        <w:tc>
          <w:tcPr>
            <w:tcW w:w="794" w:type="dxa"/>
            <w:tcBorders>
              <w:top w:val="single" w:sz="18"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52,785</w:t>
            </w:r>
          </w:p>
        </w:tc>
        <w:tc>
          <w:tcPr>
            <w:tcW w:w="126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203"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924" w:type="dxa"/>
            <w:tcBorders>
              <w:top w:val="single" w:sz="18"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92"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134" w:type="dxa"/>
            <w:tcBorders>
              <w:top w:val="single" w:sz="18" w:space="0" w:color="auto"/>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810</w:t>
            </w:r>
          </w:p>
        </w:tc>
        <w:tc>
          <w:tcPr>
            <w:tcW w:w="85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709"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34</w:t>
            </w:r>
          </w:p>
        </w:tc>
        <w:tc>
          <w:tcPr>
            <w:tcW w:w="567"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740</w:t>
            </w:r>
          </w:p>
        </w:tc>
        <w:tc>
          <w:tcPr>
            <w:tcW w:w="709" w:type="dxa"/>
            <w:tcBorders>
              <w:top w:val="single" w:sz="18"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16,3</w:t>
            </w:r>
          </w:p>
        </w:tc>
        <w:tc>
          <w:tcPr>
            <w:tcW w:w="709"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45,5</w:t>
            </w:r>
          </w:p>
        </w:tc>
        <w:tc>
          <w:tcPr>
            <w:tcW w:w="764"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991,6</w:t>
            </w:r>
          </w:p>
        </w:tc>
        <w:tc>
          <w:tcPr>
            <w:tcW w:w="683"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21,8</w:t>
            </w:r>
          </w:p>
        </w:tc>
      </w:tr>
    </w:tbl>
    <w:p w:rsidR="00F138CF" w:rsidRPr="00F138CF" w:rsidRDefault="00F138CF" w:rsidP="00F138CF">
      <w:pPr>
        <w:widowControl w:val="0"/>
        <w:spacing w:after="0" w:line="240" w:lineRule="auto"/>
        <w:ind w:firstLine="709"/>
        <w:jc w:val="center"/>
        <w:rPr>
          <w:rFonts w:ascii="Times New Roman" w:hAnsi="Times New Roman" w:cs="Times New Roman"/>
          <w:b/>
          <w:sz w:val="28"/>
          <w:szCs w:val="28"/>
        </w:rPr>
      </w:pPr>
      <w:r w:rsidRPr="00F138CF">
        <w:rPr>
          <w:rFonts w:ascii="Times New Roman" w:hAnsi="Times New Roman" w:cs="Times New Roman"/>
          <w:sz w:val="28"/>
          <w:szCs w:val="28"/>
        </w:rPr>
        <w:br w:type="page"/>
      </w:r>
      <w:r w:rsidRPr="00F138CF">
        <w:rPr>
          <w:rFonts w:ascii="Times New Roman" w:hAnsi="Times New Roman" w:cs="Times New Roman"/>
          <w:b/>
          <w:sz w:val="28"/>
          <w:szCs w:val="28"/>
        </w:rPr>
        <w:lastRenderedPageBreak/>
        <w:t>Показатели обеспеченности коммунальными услугами объектов бюджетной сферы,</w:t>
      </w:r>
    </w:p>
    <w:p w:rsidR="00F138CF" w:rsidRPr="00F138CF" w:rsidRDefault="00F138CF" w:rsidP="00F138CF">
      <w:pPr>
        <w:tabs>
          <w:tab w:val="left" w:pos="1740"/>
          <w:tab w:val="center" w:pos="7497"/>
        </w:tabs>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 xml:space="preserve">находящиеся в собственности МО «Пашковский сельсовет» за 2018 год </w:t>
      </w:r>
    </w:p>
    <w:p w:rsidR="00F138CF" w:rsidRPr="00F138CF" w:rsidRDefault="00F138CF" w:rsidP="00F138CF">
      <w:pPr>
        <w:tabs>
          <w:tab w:val="left" w:pos="1740"/>
          <w:tab w:val="center" w:pos="7497"/>
        </w:tabs>
        <w:spacing w:after="0" w:line="240" w:lineRule="auto"/>
        <w:jc w:val="center"/>
        <w:rPr>
          <w:rFonts w:ascii="Times New Roman" w:hAnsi="Times New Roman" w:cs="Times New Roman"/>
          <w:b/>
          <w:sz w:val="20"/>
          <w:szCs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2</w:t>
      </w:r>
    </w:p>
    <w:tbl>
      <w:tblPr>
        <w:tblW w:w="144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2971"/>
        <w:gridCol w:w="992"/>
        <w:gridCol w:w="945"/>
        <w:gridCol w:w="850"/>
        <w:gridCol w:w="709"/>
        <w:gridCol w:w="1181"/>
        <w:gridCol w:w="641"/>
        <w:gridCol w:w="777"/>
        <w:gridCol w:w="557"/>
        <w:gridCol w:w="629"/>
        <w:gridCol w:w="642"/>
        <w:gridCol w:w="642"/>
        <w:gridCol w:w="701"/>
        <w:gridCol w:w="921"/>
        <w:gridCol w:w="899"/>
      </w:tblGrid>
      <w:tr w:rsidR="00F138CF" w:rsidRPr="00F138CF" w:rsidTr="009C2E26">
        <w:trPr>
          <w:cantSplit/>
          <w:trHeight w:val="241"/>
        </w:trPr>
        <w:tc>
          <w:tcPr>
            <w:tcW w:w="431"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ind w:left="-108" w:right="-135"/>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ind w:left="-108" w:right="-135"/>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2971"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w:t>
            </w:r>
            <w:r w:rsidRPr="00F138CF">
              <w:rPr>
                <w:rFonts w:ascii="Times New Roman" w:hAnsi="Times New Roman" w:cs="Times New Roman"/>
                <w:b/>
                <w:sz w:val="20"/>
                <w:szCs w:val="20"/>
                <w:lang w:val="en-US"/>
              </w:rPr>
              <w:t xml:space="preserve"> </w:t>
            </w:r>
            <w:r w:rsidRPr="00F138CF">
              <w:rPr>
                <w:rFonts w:ascii="Times New Roman" w:hAnsi="Times New Roman" w:cs="Times New Roman"/>
                <w:b/>
                <w:sz w:val="20"/>
                <w:szCs w:val="20"/>
              </w:rPr>
              <w:t>объекта, населенного пункта</w:t>
            </w:r>
          </w:p>
        </w:tc>
        <w:tc>
          <w:tcPr>
            <w:tcW w:w="2787" w:type="dxa"/>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Общие данные</w:t>
            </w:r>
          </w:p>
        </w:tc>
        <w:tc>
          <w:tcPr>
            <w:tcW w:w="3865" w:type="dxa"/>
            <w:gridSpan w:val="5"/>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Обеспеченность коммунальными услугами (кв. м)</w:t>
            </w:r>
          </w:p>
        </w:tc>
        <w:tc>
          <w:tcPr>
            <w:tcW w:w="1913" w:type="dxa"/>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Наличие приборов учета (ед)</w:t>
            </w:r>
          </w:p>
        </w:tc>
        <w:tc>
          <w:tcPr>
            <w:tcW w:w="2521" w:type="dxa"/>
            <w:gridSpan w:val="3"/>
            <w:tcBorders>
              <w:top w:val="single" w:sz="24" w:space="0" w:color="auto"/>
              <w:left w:val="nil"/>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Потребление коммунальных услуг в год</w:t>
            </w:r>
          </w:p>
        </w:tc>
      </w:tr>
      <w:tr w:rsidR="00F138CF" w:rsidRPr="00F138CF" w:rsidTr="009C2E26">
        <w:trPr>
          <w:cantSplit/>
          <w:trHeight w:val="180"/>
        </w:trPr>
        <w:tc>
          <w:tcPr>
            <w:tcW w:w="431" w:type="dxa"/>
            <w:vMerge/>
            <w:tcBorders>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2971" w:type="dxa"/>
            <w:vMerge/>
            <w:tcBorders>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92" w:type="dxa"/>
            <w:vMerge w:val="restart"/>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Численность</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работников (чел.)</w:t>
            </w:r>
          </w:p>
        </w:tc>
        <w:tc>
          <w:tcPr>
            <w:tcW w:w="945" w:type="dxa"/>
            <w:vMerge w:val="restart"/>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Вместимость (чел)</w:t>
            </w:r>
          </w:p>
        </w:tc>
        <w:tc>
          <w:tcPr>
            <w:tcW w:w="850" w:type="dxa"/>
            <w:vMerge w:val="restart"/>
            <w:tcBorders>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Общ. площадь</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(кв.м)</w:t>
            </w:r>
          </w:p>
        </w:tc>
        <w:tc>
          <w:tcPr>
            <w:tcW w:w="1890" w:type="dxa"/>
            <w:gridSpan w:val="2"/>
            <w:tcBorders>
              <w:lef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отопление</w:t>
            </w:r>
          </w:p>
        </w:tc>
        <w:tc>
          <w:tcPr>
            <w:tcW w:w="1418" w:type="dxa"/>
            <w:gridSpan w:val="2"/>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водопровод</w:t>
            </w:r>
          </w:p>
        </w:tc>
        <w:tc>
          <w:tcPr>
            <w:tcW w:w="557" w:type="dxa"/>
            <w:vMerge w:val="restart"/>
            <w:tcBorders>
              <w:left w:val="single" w:sz="2"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Сетевой газ</w:t>
            </w:r>
          </w:p>
        </w:tc>
        <w:tc>
          <w:tcPr>
            <w:tcW w:w="629" w:type="dxa"/>
            <w:vMerge w:val="restart"/>
            <w:tcBorders>
              <w:left w:val="nil"/>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вода</w:t>
            </w:r>
          </w:p>
        </w:tc>
        <w:tc>
          <w:tcPr>
            <w:tcW w:w="642" w:type="dxa"/>
            <w:vMerge w:val="restart"/>
            <w:tcBorders>
              <w:right w:val="single" w:sz="2"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w:t>
            </w:r>
          </w:p>
        </w:tc>
        <w:tc>
          <w:tcPr>
            <w:tcW w:w="642" w:type="dxa"/>
            <w:vMerge w:val="restart"/>
            <w:tcBorders>
              <w:left w:val="single" w:sz="2"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Газ</w:t>
            </w:r>
          </w:p>
        </w:tc>
        <w:tc>
          <w:tcPr>
            <w:tcW w:w="701" w:type="dxa"/>
            <w:vMerge w:val="restart"/>
            <w:tcBorders>
              <w:lef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Вода (куб.м )</w:t>
            </w:r>
          </w:p>
        </w:tc>
        <w:tc>
          <w:tcPr>
            <w:tcW w:w="921" w:type="dxa"/>
            <w:vMerge w:val="restart"/>
            <w:tcBorders>
              <w:right w:val="single" w:sz="2"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Электроэнергия</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(кВтч)</w:t>
            </w:r>
          </w:p>
        </w:tc>
        <w:tc>
          <w:tcPr>
            <w:tcW w:w="899" w:type="dxa"/>
            <w:vMerge w:val="restart"/>
            <w:tcBorders>
              <w:left w:val="single" w:sz="2" w:space="0" w:color="auto"/>
              <w:right w:val="single" w:sz="24"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Газ (куб.м)</w:t>
            </w:r>
          </w:p>
        </w:tc>
      </w:tr>
      <w:tr w:rsidR="00F138CF" w:rsidRPr="00F138CF" w:rsidTr="009C2E26">
        <w:trPr>
          <w:cantSplit/>
          <w:trHeight w:val="1500"/>
        </w:trPr>
        <w:tc>
          <w:tcPr>
            <w:tcW w:w="431"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2971"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92" w:type="dxa"/>
            <w:vMerge/>
            <w:tcBorders>
              <w:left w:val="nil"/>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45" w:type="dxa"/>
            <w:vMerge/>
            <w:tcBorders>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50" w:type="dxa"/>
            <w:vMerge/>
            <w:tcBorders>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09" w:type="dxa"/>
            <w:tcBorders>
              <w:left w:val="single" w:sz="18" w:space="0" w:color="auto"/>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От центральной котельной</w:t>
            </w:r>
          </w:p>
        </w:tc>
        <w:tc>
          <w:tcPr>
            <w:tcW w:w="1181" w:type="dxa"/>
            <w:tcBorders>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От собственного источника (газ/уголь)</w:t>
            </w:r>
          </w:p>
        </w:tc>
        <w:tc>
          <w:tcPr>
            <w:tcW w:w="641" w:type="dxa"/>
            <w:tcBorders>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От центрального водопровода</w:t>
            </w:r>
          </w:p>
        </w:tc>
        <w:tc>
          <w:tcPr>
            <w:tcW w:w="777" w:type="dxa"/>
            <w:tcBorders>
              <w:top w:val="single" w:sz="2" w:space="0" w:color="auto"/>
              <w:bottom w:val="single" w:sz="18" w:space="0" w:color="auto"/>
              <w:right w:val="single" w:sz="2"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От собственного источника</w:t>
            </w:r>
          </w:p>
        </w:tc>
        <w:tc>
          <w:tcPr>
            <w:tcW w:w="557" w:type="dxa"/>
            <w:vMerge/>
            <w:tcBorders>
              <w:top w:val="nil"/>
              <w:left w:val="single" w:sz="2"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629" w:type="dxa"/>
            <w:vMerge/>
            <w:tcBorders>
              <w:left w:val="nil"/>
              <w:bottom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642" w:type="dxa"/>
            <w:vMerge/>
            <w:tcBorders>
              <w:bottom w:val="single" w:sz="18" w:space="0" w:color="auto"/>
              <w:right w:val="single" w:sz="2"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642" w:type="dxa"/>
            <w:vMerge/>
            <w:tcBorders>
              <w:left w:val="single" w:sz="2"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01" w:type="dxa"/>
            <w:vMerge/>
            <w:tcBorders>
              <w:left w:val="single" w:sz="18" w:space="0" w:color="auto"/>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21" w:type="dxa"/>
            <w:vMerge/>
            <w:tcBorders>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99" w:type="dxa"/>
            <w:vMerge/>
            <w:tcBorders>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r>
      <w:tr w:rsidR="00F138CF" w:rsidRPr="00F138CF" w:rsidTr="009C2E26">
        <w:trPr>
          <w:cantSplit/>
          <w:trHeight w:val="124"/>
        </w:trPr>
        <w:tc>
          <w:tcPr>
            <w:tcW w:w="431" w:type="dxa"/>
            <w:tcBorders>
              <w:top w:val="single" w:sz="18" w:space="0" w:color="auto"/>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2971"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992"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945" w:type="dxa"/>
            <w:tcBorders>
              <w:top w:val="single" w:sz="18" w:space="0" w:color="auto"/>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5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709"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1181" w:type="dxa"/>
            <w:tcBorders>
              <w:top w:val="single" w:sz="18" w:space="0" w:color="auto"/>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641" w:type="dxa"/>
            <w:tcBorders>
              <w:top w:val="single" w:sz="18" w:space="0" w:color="auto"/>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777" w:type="dxa"/>
            <w:tcBorders>
              <w:top w:val="single" w:sz="18" w:space="0" w:color="auto"/>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557" w:type="dxa"/>
            <w:tcBorders>
              <w:top w:val="single" w:sz="18" w:space="0" w:color="auto"/>
              <w:left w:val="single" w:sz="2"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10</w:t>
            </w:r>
          </w:p>
        </w:tc>
        <w:tc>
          <w:tcPr>
            <w:tcW w:w="629"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11</w:t>
            </w:r>
          </w:p>
        </w:tc>
        <w:tc>
          <w:tcPr>
            <w:tcW w:w="642" w:type="dxa"/>
            <w:tcBorders>
              <w:top w:val="single" w:sz="18" w:space="0" w:color="auto"/>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12</w:t>
            </w:r>
          </w:p>
        </w:tc>
        <w:tc>
          <w:tcPr>
            <w:tcW w:w="642" w:type="dxa"/>
            <w:tcBorders>
              <w:top w:val="single" w:sz="18" w:space="0" w:color="auto"/>
              <w:left w:val="single" w:sz="2"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13</w:t>
            </w:r>
          </w:p>
        </w:tc>
        <w:tc>
          <w:tcPr>
            <w:tcW w:w="701"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14</w:t>
            </w:r>
          </w:p>
        </w:tc>
        <w:tc>
          <w:tcPr>
            <w:tcW w:w="921" w:type="dxa"/>
            <w:tcBorders>
              <w:top w:val="single" w:sz="18" w:space="0" w:color="auto"/>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15</w:t>
            </w:r>
          </w:p>
        </w:tc>
        <w:tc>
          <w:tcPr>
            <w:tcW w:w="899" w:type="dxa"/>
            <w:tcBorders>
              <w:top w:val="single" w:sz="18" w:space="0" w:color="auto"/>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16</w:t>
            </w:r>
          </w:p>
        </w:tc>
      </w:tr>
      <w:tr w:rsidR="00F138CF" w:rsidRPr="00F138CF" w:rsidTr="009C2E26">
        <w:trPr>
          <w:cantSplit/>
          <w:trHeight w:val="219"/>
        </w:trPr>
        <w:tc>
          <w:tcPr>
            <w:tcW w:w="431" w:type="dxa"/>
            <w:tcBorders>
              <w:top w:val="single" w:sz="18" w:space="0" w:color="auto"/>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971"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Здание Администрации сельсовета</w:t>
            </w:r>
          </w:p>
        </w:tc>
        <w:tc>
          <w:tcPr>
            <w:tcW w:w="992" w:type="dxa"/>
            <w:tcBorders>
              <w:top w:val="single" w:sz="18" w:space="0" w:color="auto"/>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45" w:type="dxa"/>
            <w:tcBorders>
              <w:top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0" w:type="dxa"/>
            <w:tcBorders>
              <w:top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09" w:type="dxa"/>
            <w:tcBorders>
              <w:top w:val="single" w:sz="18" w:space="0" w:color="auto"/>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181" w:type="dxa"/>
            <w:tcBorders>
              <w:top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641" w:type="dxa"/>
            <w:tcBorders>
              <w:top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77" w:type="dxa"/>
            <w:tcBorders>
              <w:top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top w:val="single" w:sz="18" w:space="0" w:color="auto"/>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29" w:type="dxa"/>
            <w:tcBorders>
              <w:top w:val="single" w:sz="18" w:space="0" w:color="auto"/>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top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top w:val="single" w:sz="18" w:space="0" w:color="auto"/>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1" w:type="dxa"/>
            <w:tcBorders>
              <w:top w:val="single" w:sz="18" w:space="0" w:color="auto"/>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21" w:type="dxa"/>
            <w:tcBorders>
              <w:top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99" w:type="dxa"/>
            <w:tcBorders>
              <w:top w:val="single" w:sz="18" w:space="0" w:color="auto"/>
              <w:left w:val="single" w:sz="2"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cantSplit/>
          <w:trHeight w:val="219"/>
        </w:trPr>
        <w:tc>
          <w:tcPr>
            <w:tcW w:w="431"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2971" w:type="dxa"/>
            <w:tcBorders>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Клубы</w:t>
            </w:r>
          </w:p>
        </w:tc>
        <w:tc>
          <w:tcPr>
            <w:tcW w:w="992"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45"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0" w:type="dxa"/>
            <w:tcBorders>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0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18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64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77"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2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1"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21"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99" w:type="dxa"/>
            <w:tcBorders>
              <w:left w:val="single" w:sz="2"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cantSplit/>
          <w:trHeight w:val="219"/>
        </w:trPr>
        <w:tc>
          <w:tcPr>
            <w:tcW w:w="431"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3</w:t>
            </w:r>
          </w:p>
        </w:tc>
        <w:tc>
          <w:tcPr>
            <w:tcW w:w="2971" w:type="dxa"/>
            <w:tcBorders>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Библиотеки</w:t>
            </w:r>
          </w:p>
        </w:tc>
        <w:tc>
          <w:tcPr>
            <w:tcW w:w="992"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45"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0" w:type="dxa"/>
            <w:tcBorders>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0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18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64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77"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2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1"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21"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99" w:type="dxa"/>
            <w:tcBorders>
              <w:left w:val="single" w:sz="2"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cantSplit/>
          <w:trHeight w:val="219"/>
        </w:trPr>
        <w:tc>
          <w:tcPr>
            <w:tcW w:w="431"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4</w:t>
            </w:r>
          </w:p>
        </w:tc>
        <w:tc>
          <w:tcPr>
            <w:tcW w:w="2971" w:type="dxa"/>
            <w:tcBorders>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Школы</w:t>
            </w:r>
          </w:p>
        </w:tc>
        <w:tc>
          <w:tcPr>
            <w:tcW w:w="992"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45"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0" w:type="dxa"/>
            <w:tcBorders>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0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18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64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77"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2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642"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642"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1"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21"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99" w:type="dxa"/>
            <w:tcBorders>
              <w:left w:val="single" w:sz="2"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cantSplit/>
          <w:trHeight w:val="219"/>
        </w:trPr>
        <w:tc>
          <w:tcPr>
            <w:tcW w:w="431"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5</w:t>
            </w:r>
          </w:p>
        </w:tc>
        <w:tc>
          <w:tcPr>
            <w:tcW w:w="2971" w:type="dxa"/>
            <w:tcBorders>
              <w:left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ФАП</w:t>
            </w:r>
          </w:p>
        </w:tc>
        <w:tc>
          <w:tcPr>
            <w:tcW w:w="992"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45"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0" w:type="dxa"/>
            <w:tcBorders>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0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18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641" w:type="dxa"/>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77"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29"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642" w:type="dxa"/>
            <w:tcBorders>
              <w:left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1" w:type="dxa"/>
            <w:tcBorders>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921" w:type="dxa"/>
            <w:tcBorders>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99" w:type="dxa"/>
            <w:tcBorders>
              <w:left w:val="single" w:sz="2"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cantSplit/>
          <w:trHeight w:val="219"/>
        </w:trPr>
        <w:tc>
          <w:tcPr>
            <w:tcW w:w="431"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2971"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Итого</w:t>
            </w:r>
          </w:p>
        </w:tc>
        <w:tc>
          <w:tcPr>
            <w:tcW w:w="992"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45"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50" w:type="dxa"/>
            <w:tcBorders>
              <w:top w:val="single" w:sz="18"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09"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181"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641"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77" w:type="dxa"/>
            <w:tcBorders>
              <w:top w:val="single" w:sz="18" w:space="0" w:color="auto"/>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557" w:type="dxa"/>
            <w:tcBorders>
              <w:top w:val="single" w:sz="18" w:space="0" w:color="auto"/>
              <w:left w:val="single" w:sz="2"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629"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642" w:type="dxa"/>
            <w:tcBorders>
              <w:top w:val="single" w:sz="18" w:space="0" w:color="auto"/>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642" w:type="dxa"/>
            <w:tcBorders>
              <w:top w:val="single" w:sz="18" w:space="0" w:color="auto"/>
              <w:left w:val="single" w:sz="2"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701"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921" w:type="dxa"/>
            <w:tcBorders>
              <w:top w:val="single" w:sz="18" w:space="0" w:color="auto"/>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99" w:type="dxa"/>
            <w:tcBorders>
              <w:top w:val="single" w:sz="18" w:space="0" w:color="auto"/>
              <w:left w:val="single" w:sz="2" w:space="0" w:color="auto"/>
              <w:bottom w:val="single" w:sz="24"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r>
    </w:tbl>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sectPr w:rsidR="00F138CF" w:rsidRPr="00F138CF" w:rsidSect="008D21C9">
          <w:pgSz w:w="16838" w:h="11906" w:orient="landscape"/>
          <w:pgMar w:top="1701" w:right="1134" w:bottom="850" w:left="1134" w:header="708" w:footer="708" w:gutter="0"/>
          <w:cols w:space="708"/>
          <w:docGrid w:linePitch="360"/>
        </w:sectPr>
      </w:pP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lastRenderedPageBreak/>
        <w:t>Средний уровень благоустройства жилищного фонда по обеспеченности электроэнергией составляет 100%, сетевым газоснабжением – 94,7 % (таблица 2).</w:t>
      </w:r>
    </w:p>
    <w:p w:rsidR="00F138CF" w:rsidRPr="00F138CF" w:rsidRDefault="00F138CF" w:rsidP="00F138CF">
      <w:pPr>
        <w:widowControl w:val="0"/>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b/>
          <w:sz w:val="28"/>
        </w:rPr>
        <w:t>3.3. Электроснабжение.</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xml:space="preserve">Электроснабжение потребителей Курского района Курской области предусмотрено от электрических сетей филиала ПАО «МРСК Центр» ПАО «Курскэнерго». 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 </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Электроснабжение муниципального образования осуществляется от ПС 110/35/10.</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Загрузка трансформаторов на ПС 110/35/10 кВ составляет 60,0%, что позволяет подключать к ним дополнительные нагрузки. По территории сельсовета проходит ЛЭП 110кВ.</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Электроплиты населением не используются.</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xml:space="preserve">Все объекты потребления электроэнергии обеспечены приборами учета. </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Расчетная номинальная электрическая нагрузка в целом по муниципальному образованию составляет около 500 кВт, в том числе на жилищно-коммунальные нужды 150 кВт.</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xml:space="preserve">По состоянию на конец 2017 года удельная номинальная мощность потребления электроэнергии в расчете на 1 жителя составляет 0,90 кВт, с учетом нагрузки по наружному освещению и электроснабжению объектов социальной сферы. </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на 2018 год - 0,90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xml:space="preserve">2018 – 2019 годы – 0,95 кВт/чел; </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2019 – 2020годы – 1,0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2020 – 2021 годы – 1,05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2021 – 2022 годы – 1.10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lastRenderedPageBreak/>
        <w:t>2022 – 2023 годы – 1,15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2023 – 2024 годы – 1,20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2024 – 2025 годы – 1,25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2025 – 2026 годы – 1,30 кВт/чел;</w:t>
      </w:r>
    </w:p>
    <w:p w:rsidR="00F138CF" w:rsidRPr="00F138CF" w:rsidRDefault="00F138CF" w:rsidP="00F138CF">
      <w:pPr>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2026 – 2027 годы – 1,35 кВт/чел.</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xml:space="preserve">Ориентировочная проектная нагрузка по электроэнергии в Пашковском сельсовете в 2027 году на жилищно-коммунальные нужды по сравнению с 2018 годом не получит существенного изменения и составит ~ 21 000 кВт. </w:t>
      </w:r>
    </w:p>
    <w:p w:rsidR="00F138CF" w:rsidRPr="00F138CF" w:rsidRDefault="00F138CF" w:rsidP="00F138CF">
      <w:pPr>
        <w:pStyle w:val="33"/>
        <w:spacing w:after="0"/>
        <w:ind w:firstLine="709"/>
        <w:jc w:val="both"/>
        <w:rPr>
          <w:b/>
          <w:sz w:val="28"/>
          <w:szCs w:val="28"/>
        </w:rPr>
      </w:pPr>
      <w:r w:rsidRPr="00F138CF">
        <w:rPr>
          <w:b/>
          <w:sz w:val="28"/>
          <w:szCs w:val="28"/>
        </w:rPr>
        <w:t>2.4. Газоснабжение.</w:t>
      </w:r>
    </w:p>
    <w:p w:rsidR="00F138CF" w:rsidRPr="00F138CF" w:rsidRDefault="00F138CF" w:rsidP="00F138CF">
      <w:pPr>
        <w:pStyle w:val="33"/>
        <w:spacing w:after="0"/>
        <w:ind w:firstLine="709"/>
        <w:jc w:val="both"/>
        <w:rPr>
          <w:sz w:val="28"/>
          <w:szCs w:val="28"/>
        </w:rPr>
      </w:pPr>
      <w:r w:rsidRPr="00F138CF">
        <w:rPr>
          <w:sz w:val="28"/>
          <w:szCs w:val="28"/>
        </w:rPr>
        <w:t>Газоснабжение сельсовета осуществляется природным газом по газопроводу-отводу от магистрального газопровода Уренгой-Ужгород через ГРС высокого давления производительностью 30 тыс. м3/час и одно ГРП высокого давления. В городе имеется 10 ШРП. Годовой расход природного газа около 7,5 млн. м</w:t>
      </w:r>
      <w:r w:rsidRPr="00F138CF">
        <w:rPr>
          <w:sz w:val="28"/>
          <w:szCs w:val="28"/>
          <w:vertAlign w:val="superscript"/>
        </w:rPr>
        <w:t>3</w:t>
      </w:r>
      <w:r w:rsidRPr="00F138CF">
        <w:rPr>
          <w:sz w:val="28"/>
          <w:szCs w:val="28"/>
        </w:rPr>
        <w:t>/год.</w:t>
      </w:r>
    </w:p>
    <w:p w:rsidR="00F138CF" w:rsidRPr="00F138CF" w:rsidRDefault="00F138CF" w:rsidP="00F138CF">
      <w:pPr>
        <w:pStyle w:val="33"/>
        <w:spacing w:after="0"/>
        <w:ind w:firstLine="709"/>
        <w:jc w:val="both"/>
        <w:rPr>
          <w:sz w:val="28"/>
          <w:szCs w:val="28"/>
        </w:rPr>
      </w:pPr>
      <w:r w:rsidRPr="00F138CF">
        <w:rPr>
          <w:sz w:val="28"/>
          <w:szCs w:val="28"/>
        </w:rPr>
        <w:t>Газ высокого давления поступает из АГРС в ГРП высокого давления, откуда по сетям высокого давления подается в ШРП, там он редуцируется до низкого давления и подается потребителям.</w:t>
      </w:r>
    </w:p>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Газоснабжение Пашковского сельсовета, так же как и всего Курского района осуществляется на базе трубопроводного и сжиженного газа.</w:t>
      </w:r>
      <w:r w:rsidRPr="00F138CF">
        <w:rPr>
          <w:rFonts w:ascii="Times New Roman" w:hAnsi="Times New Roman" w:cs="Times New Roman"/>
          <w:sz w:val="28"/>
          <w:szCs w:val="28"/>
          <w:lang w:bidi="en-US"/>
        </w:rPr>
        <w:t xml:space="preserve"> </w:t>
      </w:r>
    </w:p>
    <w:p w:rsidR="00F138CF" w:rsidRPr="00F138CF" w:rsidRDefault="00F138CF" w:rsidP="00F138CF">
      <w:pPr>
        <w:pStyle w:val="33"/>
        <w:spacing w:after="0"/>
        <w:ind w:firstLine="709"/>
        <w:jc w:val="both"/>
        <w:rPr>
          <w:sz w:val="28"/>
          <w:szCs w:val="28"/>
        </w:rPr>
      </w:pPr>
      <w:r w:rsidRPr="00F138CF">
        <w:rPr>
          <w:sz w:val="28"/>
          <w:szCs w:val="28"/>
        </w:rPr>
        <w:t xml:space="preserve">Населенные пункты сельсовета газифицированы на 94,7% (газифицировано 767 домовладений из 810). Газовые сети подведены ко всем населенным пунктам. </w:t>
      </w:r>
    </w:p>
    <w:p w:rsidR="00F138CF" w:rsidRPr="00F138CF" w:rsidRDefault="00F138CF" w:rsidP="00F138CF">
      <w:pPr>
        <w:pStyle w:val="33"/>
        <w:spacing w:after="0"/>
        <w:ind w:firstLine="709"/>
        <w:jc w:val="both"/>
        <w:rPr>
          <w:sz w:val="28"/>
          <w:szCs w:val="28"/>
        </w:rPr>
      </w:pPr>
      <w:r w:rsidRPr="00F138CF">
        <w:rPr>
          <w:sz w:val="28"/>
          <w:szCs w:val="28"/>
        </w:rPr>
        <w:t xml:space="preserve">Протяженность межпоселковых газопроводов на территории муниципального образования «Пашковский сельсовет» составляет порядка 21,25 км. </w:t>
      </w:r>
    </w:p>
    <w:p w:rsidR="00F138CF" w:rsidRPr="00F138CF" w:rsidRDefault="00F138CF" w:rsidP="00F138CF">
      <w:pPr>
        <w:pStyle w:val="33"/>
        <w:spacing w:after="0"/>
        <w:ind w:firstLine="709"/>
        <w:jc w:val="both"/>
        <w:rPr>
          <w:sz w:val="28"/>
          <w:szCs w:val="28"/>
        </w:rPr>
      </w:pPr>
      <w:r w:rsidRPr="00F138CF">
        <w:rPr>
          <w:sz w:val="28"/>
          <w:szCs w:val="28"/>
        </w:rPr>
        <w:t>В сельсовете действуют ШРП – 19 пунктов.</w:t>
      </w:r>
    </w:p>
    <w:p w:rsidR="00F138CF" w:rsidRPr="00F138CF" w:rsidRDefault="00F138CF" w:rsidP="00F138CF">
      <w:pPr>
        <w:pStyle w:val="33"/>
        <w:spacing w:after="0"/>
        <w:ind w:firstLine="709"/>
        <w:jc w:val="both"/>
        <w:rPr>
          <w:sz w:val="28"/>
          <w:szCs w:val="28"/>
        </w:rPr>
      </w:pPr>
      <w:r w:rsidRPr="00F138CF">
        <w:rPr>
          <w:sz w:val="28"/>
          <w:szCs w:val="28"/>
        </w:rPr>
        <w:t>Согласно прогнозу ПАО "Курскгаз" потребление газа на сельсовет в целом будет составлять 16392 тыс. м</w:t>
      </w:r>
      <w:r w:rsidRPr="00F138CF">
        <w:rPr>
          <w:sz w:val="28"/>
          <w:szCs w:val="28"/>
          <w:vertAlign w:val="superscript"/>
        </w:rPr>
        <w:t>3</w:t>
      </w:r>
      <w:r w:rsidRPr="00F138CF">
        <w:rPr>
          <w:sz w:val="28"/>
          <w:szCs w:val="28"/>
        </w:rPr>
        <w:t>/год.</w:t>
      </w:r>
    </w:p>
    <w:p w:rsidR="00F138CF" w:rsidRPr="00F138CF" w:rsidRDefault="00F138CF" w:rsidP="00F138CF">
      <w:pPr>
        <w:pStyle w:val="33"/>
        <w:spacing w:after="0"/>
        <w:ind w:firstLine="709"/>
        <w:jc w:val="both"/>
        <w:rPr>
          <w:b/>
          <w:sz w:val="28"/>
        </w:rPr>
      </w:pPr>
      <w:r w:rsidRPr="00F138CF">
        <w:rPr>
          <w:b/>
          <w:sz w:val="28"/>
        </w:rPr>
        <w:t>2.5 Водоснабжение</w:t>
      </w:r>
    </w:p>
    <w:p w:rsidR="00F138CF" w:rsidRPr="00F138CF" w:rsidRDefault="00F138CF" w:rsidP="00F138CF">
      <w:pPr>
        <w:spacing w:after="0" w:line="240" w:lineRule="auto"/>
        <w:ind w:firstLine="709"/>
        <w:jc w:val="both"/>
        <w:rPr>
          <w:rFonts w:ascii="Times New Roman" w:hAnsi="Times New Roman" w:cs="Times New Roman"/>
          <w:bCs/>
          <w:sz w:val="28"/>
          <w:szCs w:val="20"/>
          <w:lang w:bidi="en-US"/>
        </w:rPr>
      </w:pPr>
      <w:r w:rsidRPr="00F138CF">
        <w:rPr>
          <w:rFonts w:ascii="Times New Roman" w:hAnsi="Times New Roman" w:cs="Times New Roman"/>
          <w:bCs/>
          <w:sz w:val="28"/>
          <w:szCs w:val="20"/>
          <w:lang w:bidi="en-US"/>
        </w:rPr>
        <w:t>Водоснабжение Пашковского сельсовета базируется на подземных водах, главным образом, альб-сеноманского водоносного горизонта и в меньшей степени петинско-воронежского и морсовского горизонтов, а также поверхностных водах, используемых для технических целей.</w:t>
      </w:r>
    </w:p>
    <w:p w:rsidR="00F138CF" w:rsidRPr="00F138CF" w:rsidRDefault="00F138CF" w:rsidP="00F138CF">
      <w:pPr>
        <w:widowControl w:val="0"/>
        <w:spacing w:after="0" w:line="240" w:lineRule="auto"/>
        <w:ind w:firstLine="851"/>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Протяженность водопроводных сетей составляет 23,9 км. </w:t>
      </w:r>
    </w:p>
    <w:p w:rsidR="00F138CF" w:rsidRPr="00F138CF" w:rsidRDefault="00F138CF" w:rsidP="00F138CF">
      <w:pPr>
        <w:widowControl w:val="0"/>
        <w:spacing w:after="0" w:line="240" w:lineRule="auto"/>
        <w:ind w:firstLine="851"/>
        <w:jc w:val="both"/>
        <w:rPr>
          <w:rFonts w:ascii="Times New Roman" w:eastAsia="Calibri" w:hAnsi="Times New Roman" w:cs="Times New Roman"/>
          <w:sz w:val="28"/>
          <w:szCs w:val="28"/>
        </w:rPr>
      </w:pPr>
      <w:r w:rsidRPr="00F138CF">
        <w:rPr>
          <w:rFonts w:ascii="Times New Roman" w:eastAsia="Calibri" w:hAnsi="Times New Roman" w:cs="Times New Roman"/>
          <w:color w:val="000000"/>
          <w:sz w:val="28"/>
          <w:szCs w:val="28"/>
        </w:rPr>
        <w:t>Жилищный фонд обеспечен централизованным водоснабжением на 80%.</w:t>
      </w:r>
    </w:p>
    <w:p w:rsidR="00F138CF" w:rsidRPr="00F138CF" w:rsidRDefault="00F138CF" w:rsidP="00F138CF">
      <w:pPr>
        <w:widowControl w:val="0"/>
        <w:overflowPunct w:val="0"/>
        <w:autoSpaceDE w:val="0"/>
        <w:spacing w:after="0" w:line="240" w:lineRule="auto"/>
        <w:ind w:firstLine="708"/>
        <w:jc w:val="both"/>
        <w:rPr>
          <w:rFonts w:ascii="Times New Roman" w:hAnsi="Times New Roman" w:cs="Times New Roman"/>
          <w:color w:val="000000"/>
          <w:sz w:val="28"/>
          <w:szCs w:val="28"/>
          <w:lang w:eastAsia="ar-SA"/>
        </w:rPr>
      </w:pPr>
      <w:r w:rsidRPr="00F138CF">
        <w:rPr>
          <w:rFonts w:ascii="Times New Roman" w:hAnsi="Times New Roman" w:cs="Times New Roman"/>
          <w:color w:val="000000"/>
          <w:sz w:val="28"/>
          <w:szCs w:val="28"/>
          <w:lang w:eastAsia="ar-SA"/>
        </w:rPr>
        <w:t>На территории администрации Пашковского сельсовета расположены 50 водоразборных колонок и 4  электромеханических колодцев.</w:t>
      </w:r>
    </w:p>
    <w:p w:rsidR="00F138CF" w:rsidRPr="00F138CF" w:rsidRDefault="00F138CF" w:rsidP="00F138CF">
      <w:pPr>
        <w:widowControl w:val="0"/>
        <w:overflowPunct w:val="0"/>
        <w:autoSpaceDE w:val="0"/>
        <w:spacing w:after="0" w:line="240" w:lineRule="auto"/>
        <w:ind w:firstLine="851"/>
        <w:jc w:val="both"/>
        <w:rPr>
          <w:rFonts w:ascii="Times New Roman" w:hAnsi="Times New Roman" w:cs="Times New Roman"/>
          <w:color w:val="00000A"/>
          <w:lang w:eastAsia="ar-SA"/>
        </w:rPr>
      </w:pPr>
      <w:r w:rsidRPr="00F138CF">
        <w:rPr>
          <w:rFonts w:ascii="Times New Roman" w:hAnsi="Times New Roman" w:cs="Times New Roman"/>
          <w:b/>
          <w:iCs/>
          <w:lang w:eastAsia="ar-SA"/>
        </w:rPr>
        <w:t>Таблица. Характеристика системы водоснабжения сельсовета</w:t>
      </w:r>
    </w:p>
    <w:tbl>
      <w:tblPr>
        <w:tblW w:w="0" w:type="auto"/>
        <w:tblInd w:w="-10" w:type="dxa"/>
        <w:tblLayout w:type="fixed"/>
        <w:tblLook w:val="04A0"/>
      </w:tblPr>
      <w:tblGrid>
        <w:gridCol w:w="3681"/>
        <w:gridCol w:w="2094"/>
        <w:gridCol w:w="2267"/>
        <w:gridCol w:w="1548"/>
      </w:tblGrid>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tcPr>
          <w:p w:rsidR="00F138CF" w:rsidRPr="00F138CF" w:rsidRDefault="00F138CF" w:rsidP="009C2E26">
            <w:pPr>
              <w:widowControl w:val="0"/>
              <w:overflowPunct w:val="0"/>
              <w:autoSpaceDE w:val="0"/>
              <w:snapToGrid w:val="0"/>
              <w:spacing w:after="0" w:line="240" w:lineRule="auto"/>
              <w:jc w:val="center"/>
              <w:rPr>
                <w:rFonts w:ascii="Times New Roman" w:eastAsia="Calibri" w:hAnsi="Times New Roman" w:cs="Times New Roman"/>
                <w:b/>
                <w:bCs/>
                <w:color w:val="00000A"/>
                <w:lang w:eastAsia="ar-SA"/>
              </w:rPr>
            </w:pP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Передано</w:t>
            </w:r>
          </w:p>
          <w:p w:rsidR="00F138CF" w:rsidRPr="00F138CF" w:rsidRDefault="00F138CF" w:rsidP="009C2E26">
            <w:pPr>
              <w:widowControl w:val="0"/>
              <w:overflowPunct w:val="0"/>
              <w:autoSpaceDE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в муниципальную собственность</w:t>
            </w:r>
          </w:p>
        </w:tc>
        <w:tc>
          <w:tcPr>
            <w:tcW w:w="2267"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Находятся</w:t>
            </w:r>
          </w:p>
          <w:p w:rsidR="00F138CF" w:rsidRPr="00F138CF" w:rsidRDefault="00F138CF" w:rsidP="009C2E26">
            <w:pPr>
              <w:widowControl w:val="0"/>
              <w:overflowPunct w:val="0"/>
              <w:autoSpaceDE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в совместном</w:t>
            </w:r>
          </w:p>
          <w:p w:rsidR="00F138CF" w:rsidRPr="00F138CF" w:rsidRDefault="00F138CF" w:rsidP="009C2E26">
            <w:pPr>
              <w:widowControl w:val="0"/>
              <w:overflowPunct w:val="0"/>
              <w:autoSpaceDE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ведении</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overflowPunct w:val="0"/>
              <w:autoSpaceDE w:val="0"/>
              <w:snapToGrid w:val="0"/>
              <w:spacing w:after="0" w:line="240" w:lineRule="auto"/>
              <w:jc w:val="center"/>
              <w:rPr>
                <w:rFonts w:ascii="Times New Roman" w:eastAsia="Calibri" w:hAnsi="Times New Roman" w:cs="Times New Roman"/>
                <w:b/>
                <w:bCs/>
                <w:color w:val="00000A"/>
                <w:lang w:eastAsia="ar-SA"/>
              </w:rPr>
            </w:pPr>
            <w:r w:rsidRPr="00F138CF">
              <w:rPr>
                <w:rFonts w:ascii="Times New Roman" w:eastAsia="Calibri" w:hAnsi="Times New Roman" w:cs="Times New Roman"/>
                <w:b/>
                <w:bCs/>
                <w:color w:val="00000A"/>
                <w:lang w:eastAsia="ar-SA"/>
              </w:rPr>
              <w:t>Всего</w:t>
            </w:r>
          </w:p>
        </w:tc>
      </w:tr>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Число оборудованных колодцев</w:t>
            </w: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w:t>
            </w:r>
          </w:p>
        </w:tc>
        <w:tc>
          <w:tcPr>
            <w:tcW w:w="2267" w:type="dxa"/>
            <w:tcBorders>
              <w:top w:val="single" w:sz="4" w:space="0" w:color="000000"/>
              <w:left w:val="single" w:sz="4" w:space="0" w:color="000000"/>
              <w:bottom w:val="single" w:sz="4" w:space="0" w:color="000000"/>
              <w:right w:val="nil"/>
            </w:tcBorders>
            <w:vAlign w:val="center"/>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w:t>
            </w:r>
          </w:p>
        </w:tc>
      </w:tr>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Число водонапорных скважин</w:t>
            </w: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20</w:t>
            </w:r>
          </w:p>
        </w:tc>
        <w:tc>
          <w:tcPr>
            <w:tcW w:w="2267" w:type="dxa"/>
            <w:tcBorders>
              <w:top w:val="single" w:sz="4" w:space="0" w:color="000000"/>
              <w:left w:val="single" w:sz="4" w:space="0" w:color="000000"/>
              <w:bottom w:val="single" w:sz="4" w:space="0" w:color="000000"/>
              <w:right w:val="nil"/>
            </w:tcBorders>
            <w:vAlign w:val="center"/>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20</w:t>
            </w:r>
          </w:p>
        </w:tc>
      </w:tr>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Число водозаборных колонок</w:t>
            </w: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highlight w:val="yellow"/>
                <w:lang w:eastAsia="ar-SA"/>
              </w:rPr>
            </w:pPr>
            <w:r w:rsidRPr="00F138CF">
              <w:rPr>
                <w:rFonts w:ascii="Times New Roman" w:hAnsi="Times New Roman" w:cs="Times New Roman"/>
                <w:lang w:eastAsia="ar-SA"/>
              </w:rPr>
              <w:t>50</w:t>
            </w:r>
          </w:p>
        </w:tc>
        <w:tc>
          <w:tcPr>
            <w:tcW w:w="2267"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highlight w:val="yellow"/>
                <w:lang w:eastAsia="ar-SA"/>
              </w:rPr>
            </w:pPr>
            <w:r w:rsidRPr="00F138CF">
              <w:rPr>
                <w:rFonts w:ascii="Times New Roman" w:hAnsi="Times New Roman" w:cs="Times New Roman"/>
                <w:lang w:eastAsia="ar-SA"/>
              </w:rPr>
              <w:t>50</w:t>
            </w:r>
          </w:p>
        </w:tc>
      </w:tr>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lastRenderedPageBreak/>
              <w:t>Другие электрические и механические источники</w:t>
            </w: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highlight w:val="yellow"/>
                <w:lang w:eastAsia="ar-SA"/>
              </w:rPr>
            </w:pPr>
            <w:r w:rsidRPr="00F138CF">
              <w:rPr>
                <w:rFonts w:ascii="Times New Roman" w:hAnsi="Times New Roman" w:cs="Times New Roman"/>
                <w:lang w:eastAsia="ar-SA"/>
              </w:rPr>
              <w:t>4</w:t>
            </w:r>
          </w:p>
        </w:tc>
        <w:tc>
          <w:tcPr>
            <w:tcW w:w="2267"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highlight w:val="yellow"/>
                <w:lang w:eastAsia="ar-SA"/>
              </w:rPr>
            </w:pPr>
            <w:r w:rsidRPr="00F138CF">
              <w:rPr>
                <w:rFonts w:ascii="Times New Roman" w:hAnsi="Times New Roman" w:cs="Times New Roman"/>
                <w:lang w:eastAsia="ar-SA"/>
              </w:rPr>
              <w:t>4</w:t>
            </w:r>
          </w:p>
        </w:tc>
      </w:tr>
      <w:tr w:rsidR="00F138CF" w:rsidRPr="00F138CF" w:rsidTr="009C2E26">
        <w:trPr>
          <w:cantSplit/>
          <w:trHeight w:val="300"/>
        </w:trPr>
        <w:tc>
          <w:tcPr>
            <w:tcW w:w="3681"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Протяженность водопроводных сетей (км)</w:t>
            </w:r>
          </w:p>
        </w:tc>
        <w:tc>
          <w:tcPr>
            <w:tcW w:w="2094"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23,9</w:t>
            </w:r>
          </w:p>
        </w:tc>
        <w:tc>
          <w:tcPr>
            <w:tcW w:w="2267" w:type="dxa"/>
            <w:tcBorders>
              <w:top w:val="single" w:sz="4" w:space="0" w:color="000000"/>
              <w:left w:val="single" w:sz="4" w:space="0" w:color="000000"/>
              <w:bottom w:val="single" w:sz="4" w:space="0" w:color="000000"/>
              <w:right w:val="nil"/>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F138CF" w:rsidRPr="00F138CF" w:rsidRDefault="00F138CF" w:rsidP="009C2E26">
            <w:pPr>
              <w:widowControl w:val="0"/>
              <w:tabs>
                <w:tab w:val="left" w:pos="1230"/>
              </w:tabs>
              <w:overflowPunct w:val="0"/>
              <w:autoSpaceDE w:val="0"/>
              <w:snapToGrid w:val="0"/>
              <w:spacing w:after="0" w:line="240" w:lineRule="auto"/>
              <w:ind w:firstLine="34"/>
              <w:jc w:val="center"/>
              <w:rPr>
                <w:rFonts w:ascii="Times New Roman" w:hAnsi="Times New Roman" w:cs="Times New Roman"/>
                <w:lang w:eastAsia="ar-SA"/>
              </w:rPr>
            </w:pPr>
            <w:r w:rsidRPr="00F138CF">
              <w:rPr>
                <w:rFonts w:ascii="Times New Roman" w:hAnsi="Times New Roman" w:cs="Times New Roman"/>
                <w:lang w:eastAsia="ar-SA"/>
              </w:rPr>
              <w:t>23,9</w:t>
            </w:r>
          </w:p>
        </w:tc>
      </w:tr>
    </w:tbl>
    <w:p w:rsidR="00F138CF" w:rsidRPr="00F138CF" w:rsidRDefault="00F138CF" w:rsidP="00F138CF">
      <w:pPr>
        <w:widowControl w:val="0"/>
        <w:spacing w:after="0" w:line="240" w:lineRule="auto"/>
        <w:ind w:firstLine="851"/>
        <w:jc w:val="both"/>
        <w:rPr>
          <w:rFonts w:ascii="Times New Roman" w:eastAsia="Calibri" w:hAnsi="Times New Roman" w:cs="Times New Roman"/>
          <w:sz w:val="28"/>
          <w:szCs w:val="28"/>
        </w:rPr>
      </w:pPr>
    </w:p>
    <w:p w:rsidR="00F138CF" w:rsidRPr="00F138CF" w:rsidRDefault="00F138CF" w:rsidP="00F138CF">
      <w:pPr>
        <w:widowControl w:val="0"/>
        <w:spacing w:after="0" w:line="240" w:lineRule="auto"/>
        <w:ind w:firstLine="851"/>
        <w:jc w:val="both"/>
        <w:rPr>
          <w:rFonts w:ascii="Times New Roman" w:hAnsi="Times New Roman" w:cs="Times New Roman"/>
          <w:sz w:val="28"/>
          <w:szCs w:val="20"/>
          <w:lang w:bidi="en-US"/>
        </w:rPr>
      </w:pPr>
      <w:r w:rsidRPr="00F138CF">
        <w:rPr>
          <w:rFonts w:ascii="Times New Roman" w:eastAsia="Calibri" w:hAnsi="Times New Roman" w:cs="Times New Roman"/>
          <w:sz w:val="28"/>
          <w:szCs w:val="28"/>
        </w:rPr>
        <w:t xml:space="preserve">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p>
    <w:p w:rsidR="00F138CF" w:rsidRPr="00F138CF" w:rsidRDefault="00F138CF" w:rsidP="00F138CF">
      <w:pPr>
        <w:spacing w:after="0" w:line="240" w:lineRule="auto"/>
        <w:ind w:firstLine="709"/>
        <w:jc w:val="both"/>
        <w:rPr>
          <w:rFonts w:ascii="Times New Roman" w:hAnsi="Times New Roman" w:cs="Times New Roman"/>
          <w:sz w:val="28"/>
          <w:szCs w:val="20"/>
          <w:lang w:bidi="en-US"/>
        </w:rPr>
      </w:pPr>
      <w:r w:rsidRPr="00F138CF">
        <w:rPr>
          <w:rFonts w:ascii="Times New Roman" w:hAnsi="Times New Roman" w:cs="Times New Roman"/>
          <w:sz w:val="28"/>
          <w:szCs w:val="20"/>
          <w:lang w:bidi="en-US"/>
        </w:rPr>
        <w:t>Проводя анализ существующего положения в Пашковском сельсовете становится ясно, что сети находятся в неудовлетворительном состоянии, кроме того, помимо физического износа системы водоснабжения в сельсовете преобладает бесканальная прокладка трубопровода. Бесканальная прокладка внутри сельской черты ведет к ухудшению внешнего облика сельсовета, кроме того она имеет ряд недостатков по сравнению с канальной.</w:t>
      </w:r>
    </w:p>
    <w:p w:rsidR="00F138CF" w:rsidRPr="00F138CF" w:rsidRDefault="00F138CF" w:rsidP="00F138CF">
      <w:pPr>
        <w:spacing w:after="0" w:line="240" w:lineRule="auto"/>
        <w:ind w:firstLine="709"/>
        <w:jc w:val="both"/>
        <w:rPr>
          <w:rFonts w:ascii="Times New Roman" w:hAnsi="Times New Roman" w:cs="Times New Roman"/>
          <w:b/>
          <w:sz w:val="28"/>
          <w:szCs w:val="20"/>
          <w:lang w:bidi="en-US"/>
        </w:rPr>
      </w:pPr>
      <w:r w:rsidRPr="00F138CF">
        <w:rPr>
          <w:rFonts w:ascii="Times New Roman" w:hAnsi="Times New Roman" w:cs="Times New Roman"/>
          <w:sz w:val="28"/>
          <w:szCs w:val="20"/>
          <w:lang w:bidi="en-US"/>
        </w:rPr>
        <w:t>К проблемам водоснабжения можно отнести и то, что подача воды в жилые дома осуществляется непосредственно из скважин без предварительной очистки, что приводит к засорению сетей и неудовлетворительному качеству питьевой воды.</w:t>
      </w:r>
    </w:p>
    <w:p w:rsidR="00F138CF" w:rsidRPr="00F138CF" w:rsidRDefault="00F138CF" w:rsidP="00F138CF">
      <w:pPr>
        <w:tabs>
          <w:tab w:val="num" w:pos="0"/>
        </w:tabs>
        <w:spacing w:after="0" w:line="240" w:lineRule="auto"/>
        <w:ind w:firstLine="709"/>
        <w:jc w:val="both"/>
        <w:rPr>
          <w:rFonts w:ascii="Times New Roman" w:hAnsi="Times New Roman" w:cs="Times New Roman"/>
          <w:b/>
          <w:sz w:val="28"/>
        </w:rPr>
      </w:pPr>
      <w:r w:rsidRPr="00F138CF">
        <w:rPr>
          <w:rFonts w:ascii="Times New Roman" w:hAnsi="Times New Roman" w:cs="Times New Roman"/>
          <w:b/>
          <w:sz w:val="28"/>
        </w:rPr>
        <w:t>2.6. Прочие системы коммунальной инфраструктуры.</w:t>
      </w:r>
    </w:p>
    <w:p w:rsidR="00F138CF" w:rsidRPr="00F138CF" w:rsidRDefault="00F138CF" w:rsidP="00F138CF">
      <w:pPr>
        <w:spacing w:after="0" w:line="240" w:lineRule="auto"/>
        <w:ind w:firstLine="709"/>
        <w:jc w:val="both"/>
        <w:rPr>
          <w:rFonts w:ascii="Times New Roman" w:eastAsia="Calibri" w:hAnsi="Times New Roman" w:cs="Times New Roman"/>
          <w:sz w:val="28"/>
          <w:szCs w:val="28"/>
        </w:rPr>
      </w:pPr>
      <w:r w:rsidRPr="00F138CF">
        <w:rPr>
          <w:rFonts w:ascii="Times New Roman" w:hAnsi="Times New Roman" w:cs="Times New Roman"/>
          <w:sz w:val="28"/>
        </w:rPr>
        <w:t xml:space="preserve">По состоянию на 01.01.2018 года </w:t>
      </w:r>
      <w:r w:rsidRPr="00F138CF">
        <w:rPr>
          <w:rFonts w:ascii="Times New Roman" w:eastAsia="Calibri" w:hAnsi="Times New Roman" w:cs="Times New Roman"/>
          <w:sz w:val="28"/>
          <w:szCs w:val="28"/>
        </w:rPr>
        <w:t xml:space="preserve">организованного сброса сточных вод через центральную систему канализации в муниципальном образовании в настоящее время нет. </w:t>
      </w:r>
      <w:bookmarkStart w:id="9" w:name="_Toc247098667"/>
      <w:bookmarkStart w:id="10" w:name="_Toc247120175"/>
      <w:r w:rsidRPr="00F138CF">
        <w:rPr>
          <w:rFonts w:ascii="Times New Roman" w:eastAsia="Calibri" w:hAnsi="Times New Roman" w:cs="Times New Roman"/>
          <w:sz w:val="28"/>
          <w:szCs w:val="28"/>
        </w:rPr>
        <w:t xml:space="preserve">Отвод стоков от зданий, имеющих внутреннюю канализацию, осуществляется в выгребные ямы. </w:t>
      </w:r>
      <w:bookmarkEnd w:id="9"/>
      <w:bookmarkEnd w:id="10"/>
    </w:p>
    <w:p w:rsidR="00F138CF" w:rsidRPr="00F138CF" w:rsidRDefault="00F138CF" w:rsidP="00F138CF">
      <w:pPr>
        <w:spacing w:after="0" w:line="240" w:lineRule="auto"/>
        <w:ind w:firstLine="709"/>
        <w:contextualSpacing/>
        <w:jc w:val="both"/>
        <w:rPr>
          <w:rFonts w:ascii="Times New Roman" w:eastAsia="Calibri" w:hAnsi="Times New Roman" w:cs="Times New Roman"/>
          <w:iCs/>
          <w:sz w:val="28"/>
          <w:szCs w:val="28"/>
        </w:rPr>
      </w:pPr>
      <w:r w:rsidRPr="00F138CF">
        <w:rPr>
          <w:rFonts w:ascii="Times New Roman" w:eastAsia="Calibri" w:hAnsi="Times New Roman" w:cs="Times New Roman"/>
          <w:iCs/>
          <w:sz w:val="28"/>
          <w:szCs w:val="28"/>
        </w:rPr>
        <w:t xml:space="preserve">Самостоятельной ливневой канализации в населенных пунктах не имеется. </w:t>
      </w:r>
    </w:p>
    <w:p w:rsidR="00F138CF" w:rsidRPr="00F138CF" w:rsidRDefault="00F138CF" w:rsidP="00F138CF">
      <w:pPr>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szCs w:val="28"/>
        </w:rPr>
        <w:t>Централизованный сбор, вывоз и утилизация бытовых отходов организован в соответствии с</w:t>
      </w:r>
      <w:r w:rsidRPr="00F138CF">
        <w:rPr>
          <w:rFonts w:ascii="Times New Roman" w:hAnsi="Times New Roman" w:cs="Times New Roman"/>
          <w:sz w:val="28"/>
        </w:rPr>
        <w:t xml:space="preserve"> заключенными договорами.</w:t>
      </w:r>
    </w:p>
    <w:p w:rsidR="00F138CF" w:rsidRPr="00F138CF" w:rsidRDefault="00F138CF" w:rsidP="00F138CF">
      <w:pPr>
        <w:spacing w:after="0" w:line="240" w:lineRule="auto"/>
        <w:ind w:firstLine="567"/>
        <w:jc w:val="both"/>
        <w:rPr>
          <w:rFonts w:ascii="Times New Roman" w:eastAsia="Calibri" w:hAnsi="Times New Roman" w:cs="Times New Roman"/>
          <w:b/>
          <w:sz w:val="28"/>
          <w:szCs w:val="28"/>
        </w:rPr>
      </w:pPr>
      <w:r w:rsidRPr="00F138CF">
        <w:rPr>
          <w:rFonts w:ascii="Times New Roman" w:eastAsia="Calibri" w:hAnsi="Times New Roman" w:cs="Times New Roman"/>
          <w:b/>
          <w:sz w:val="28"/>
          <w:szCs w:val="28"/>
        </w:rPr>
        <w:t>2.7. Окружающая среда</w:t>
      </w:r>
    </w:p>
    <w:p w:rsidR="00F138CF" w:rsidRPr="00F138CF" w:rsidRDefault="00F138CF" w:rsidP="00F138CF">
      <w:pPr>
        <w:spacing w:after="0" w:line="240" w:lineRule="auto"/>
        <w:ind w:firstLine="567"/>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Основными факторами, определяющими деятельность в области охраны окружающей среды, являются:</w:t>
      </w:r>
    </w:p>
    <w:p w:rsidR="00F138CF" w:rsidRPr="00F138CF" w:rsidRDefault="00F138CF" w:rsidP="00F138CF">
      <w:pPr>
        <w:numPr>
          <w:ilvl w:val="0"/>
          <w:numId w:val="11"/>
        </w:numPr>
        <w:tabs>
          <w:tab w:val="num" w:pos="0"/>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снижение выбросов загрязняющих веществ в атмосферу;</w:t>
      </w:r>
    </w:p>
    <w:p w:rsidR="00F138CF" w:rsidRPr="00F138CF" w:rsidRDefault="00F138CF" w:rsidP="00F138CF">
      <w:pPr>
        <w:numPr>
          <w:ilvl w:val="0"/>
          <w:numId w:val="11"/>
        </w:numPr>
        <w:tabs>
          <w:tab w:val="clear" w:pos="1287"/>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снижение сбросов загрязняющих веществ в поверхностные водоемы и подземные горизонты;</w:t>
      </w:r>
    </w:p>
    <w:p w:rsidR="00F138CF" w:rsidRPr="00F138CF" w:rsidRDefault="00F138CF" w:rsidP="00F138CF">
      <w:pPr>
        <w:numPr>
          <w:ilvl w:val="0"/>
          <w:numId w:val="11"/>
        </w:numPr>
        <w:tabs>
          <w:tab w:val="left" w:pos="0"/>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снижение площадей земель под несанкционированными свалками;</w:t>
      </w:r>
    </w:p>
    <w:p w:rsidR="00F138CF" w:rsidRPr="00F138CF" w:rsidRDefault="00F138CF" w:rsidP="00F138CF">
      <w:pPr>
        <w:numPr>
          <w:ilvl w:val="0"/>
          <w:numId w:val="11"/>
        </w:numPr>
        <w:tabs>
          <w:tab w:val="num" w:pos="0"/>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снижение загрязненности земель химическими веществами;</w:t>
      </w:r>
    </w:p>
    <w:p w:rsidR="00F138CF" w:rsidRPr="00F138CF" w:rsidRDefault="00F138CF" w:rsidP="00F138CF">
      <w:pPr>
        <w:numPr>
          <w:ilvl w:val="0"/>
          <w:numId w:val="11"/>
        </w:numPr>
        <w:tabs>
          <w:tab w:val="num" w:pos="0"/>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запрещение несанкционированных рубок лесных насаждений;</w:t>
      </w:r>
    </w:p>
    <w:p w:rsidR="00F138CF" w:rsidRPr="00F138CF" w:rsidRDefault="00F138CF" w:rsidP="00F138CF">
      <w:pPr>
        <w:numPr>
          <w:ilvl w:val="0"/>
          <w:numId w:val="11"/>
        </w:numPr>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предупреждение любых видов браконьерства;</w:t>
      </w:r>
    </w:p>
    <w:p w:rsidR="00F138CF" w:rsidRPr="00F138CF" w:rsidRDefault="00F138CF" w:rsidP="00F138CF">
      <w:pPr>
        <w:numPr>
          <w:ilvl w:val="0"/>
          <w:numId w:val="11"/>
        </w:numPr>
        <w:tabs>
          <w:tab w:val="left" w:pos="0"/>
        </w:tabs>
        <w:spacing w:after="0" w:line="240" w:lineRule="auto"/>
        <w:ind w:left="0" w:firstLine="567"/>
        <w:jc w:val="both"/>
        <w:rPr>
          <w:rFonts w:ascii="Times New Roman" w:eastAsia="Calibri" w:hAnsi="Times New Roman" w:cs="Times New Roman"/>
          <w:sz w:val="28"/>
          <w:szCs w:val="28"/>
          <w:lang w:eastAsia="ar-SA"/>
        </w:rPr>
      </w:pPr>
      <w:r w:rsidRPr="00F138CF">
        <w:rPr>
          <w:rFonts w:ascii="Times New Roman" w:eastAsia="Calibri" w:hAnsi="Times New Roman" w:cs="Times New Roman"/>
          <w:sz w:val="28"/>
          <w:szCs w:val="28"/>
          <w:lang w:eastAsia="ar-SA"/>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F138CF" w:rsidRPr="00F138CF" w:rsidRDefault="00F138CF" w:rsidP="00F138CF">
      <w:pPr>
        <w:tabs>
          <w:tab w:val="num" w:pos="0"/>
        </w:tabs>
        <w:spacing w:after="0" w:line="240" w:lineRule="auto"/>
        <w:ind w:firstLine="567"/>
        <w:jc w:val="both"/>
        <w:rPr>
          <w:rFonts w:ascii="Times New Roman" w:hAnsi="Times New Roman" w:cs="Times New Roman"/>
          <w:sz w:val="28"/>
        </w:rPr>
      </w:pPr>
      <w:r w:rsidRPr="00F138CF">
        <w:rPr>
          <w:rFonts w:ascii="Times New Roman" w:hAnsi="Times New Roman" w:cs="Times New Roman"/>
          <w:color w:val="000000"/>
          <w:sz w:val="28"/>
          <w:szCs w:val="28"/>
        </w:rPr>
        <w:t xml:space="preserve">Планируется создание условий для сохранения и развития природного комплекса сельского поселения, </w:t>
      </w:r>
      <w:r w:rsidRPr="00F138CF">
        <w:rPr>
          <w:rFonts w:ascii="Times New Roman" w:eastAsia="Calibri" w:hAnsi="Times New Roman" w:cs="Times New Roman"/>
          <w:sz w:val="28"/>
          <w:szCs w:val="28"/>
        </w:rPr>
        <w:t xml:space="preserve">выполняющего средообразующие, природоохранные и оздоровительные функции и обеспечивающие стабилизацию и улучшение состояния окружающей среды, экологическую </w:t>
      </w:r>
      <w:r w:rsidRPr="00F138CF">
        <w:rPr>
          <w:rFonts w:ascii="Times New Roman" w:eastAsia="Calibri" w:hAnsi="Times New Roman" w:cs="Times New Roman"/>
          <w:sz w:val="28"/>
          <w:szCs w:val="28"/>
        </w:rPr>
        <w:lastRenderedPageBreak/>
        <w:t>безопасность и создание благоприятных условий проживания для жителей поселения.</w:t>
      </w:r>
    </w:p>
    <w:p w:rsidR="00F138CF" w:rsidRPr="00F138CF" w:rsidRDefault="00F138CF" w:rsidP="00F138CF">
      <w:pPr>
        <w:spacing w:after="0" w:line="240" w:lineRule="auto"/>
        <w:rPr>
          <w:rFonts w:ascii="Times New Roman" w:hAnsi="Times New Roman" w:cs="Times New Roman"/>
          <w:b/>
          <w:sz w:val="28"/>
        </w:rPr>
      </w:pPr>
    </w:p>
    <w:p w:rsidR="00F138CF" w:rsidRPr="00F138CF" w:rsidRDefault="00F138CF" w:rsidP="00F138CF">
      <w:pPr>
        <w:spacing w:after="0" w:line="240" w:lineRule="auto"/>
        <w:jc w:val="center"/>
        <w:rPr>
          <w:rFonts w:ascii="Times New Roman" w:hAnsi="Times New Roman" w:cs="Times New Roman"/>
          <w:b/>
          <w:sz w:val="28"/>
        </w:rPr>
        <w:sectPr w:rsidR="00F138CF" w:rsidRPr="00F138CF">
          <w:pgSz w:w="11906" w:h="16838"/>
          <w:pgMar w:top="1134" w:right="850" w:bottom="1134" w:left="1701" w:header="708" w:footer="708" w:gutter="0"/>
          <w:cols w:space="708"/>
          <w:docGrid w:linePitch="360"/>
        </w:sect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Характеристика технического состояния действующей системы газоснабжения по МО «Пашковский сельсовет» на 01.01.2018 г.</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4223"/>
        <w:gridCol w:w="1174"/>
        <w:gridCol w:w="2111"/>
        <w:gridCol w:w="1408"/>
        <w:gridCol w:w="1408"/>
        <w:gridCol w:w="2111"/>
        <w:gridCol w:w="1414"/>
      </w:tblGrid>
      <w:tr w:rsidR="00F138CF" w:rsidRPr="00F138CF" w:rsidTr="009C2E26">
        <w:trPr>
          <w:cantSplit/>
          <w:trHeight w:val="203"/>
        </w:trPr>
        <w:tc>
          <w:tcPr>
            <w:tcW w:w="317" w:type="pct"/>
            <w:vMerge w:val="restart"/>
            <w:tcBorders>
              <w:top w:val="single" w:sz="24" w:space="0" w:color="auto"/>
              <w:left w:val="single" w:sz="24" w:space="0" w:color="auto"/>
              <w:bottom w:val="single" w:sz="4" w:space="0" w:color="auto"/>
              <w:right w:val="single" w:sz="18" w:space="0" w:color="auto"/>
            </w:tcBorders>
            <w:vAlign w:val="center"/>
          </w:tcPr>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1428" w:type="pct"/>
            <w:vMerge w:val="restart"/>
            <w:tcBorders>
              <w:top w:val="single" w:sz="24"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caps/>
                <w:sz w:val="20"/>
                <w:szCs w:val="20"/>
              </w:rPr>
            </w:pP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vertAlign w:val="superscript"/>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 населенного пункта</w:t>
            </w:r>
          </w:p>
        </w:tc>
        <w:tc>
          <w:tcPr>
            <w:tcW w:w="1587" w:type="pct"/>
            <w:gridSpan w:val="3"/>
            <w:tcBorders>
              <w:top w:val="single" w:sz="24"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Магистральные газопроводы</w:t>
            </w:r>
          </w:p>
        </w:tc>
        <w:tc>
          <w:tcPr>
            <w:tcW w:w="1668" w:type="pct"/>
            <w:gridSpan w:val="3"/>
            <w:tcBorders>
              <w:top w:val="single" w:sz="24" w:space="0" w:color="auto"/>
              <w:left w:val="nil"/>
              <w:bottom w:val="single" w:sz="4"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Распределительные газопроводы</w:t>
            </w:r>
          </w:p>
        </w:tc>
      </w:tr>
      <w:tr w:rsidR="00F138CF" w:rsidRPr="00F138CF" w:rsidTr="009C2E26">
        <w:trPr>
          <w:cantSplit/>
          <w:trHeight w:val="395"/>
        </w:trPr>
        <w:tc>
          <w:tcPr>
            <w:tcW w:w="317" w:type="pct"/>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428" w:type="pct"/>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caps/>
                <w:sz w:val="20"/>
                <w:szCs w:val="20"/>
              </w:rPr>
            </w:pPr>
          </w:p>
        </w:tc>
        <w:tc>
          <w:tcPr>
            <w:tcW w:w="397" w:type="pct"/>
            <w:tcBorders>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714" w:type="pct"/>
            <w:tcBorders>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ввода</w:t>
            </w:r>
          </w:p>
        </w:tc>
        <w:tc>
          <w:tcPr>
            <w:tcW w:w="476" w:type="pct"/>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Износ</w:t>
            </w:r>
          </w:p>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476" w:type="pct"/>
            <w:tcBorders>
              <w:left w:val="nil"/>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км</w:t>
            </w:r>
          </w:p>
        </w:tc>
        <w:tc>
          <w:tcPr>
            <w:tcW w:w="714" w:type="pct"/>
            <w:tcBorders>
              <w:left w:val="nil"/>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ввода</w:t>
            </w:r>
          </w:p>
        </w:tc>
        <w:tc>
          <w:tcPr>
            <w:tcW w:w="478" w:type="pct"/>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108" w:right="-104"/>
              <w:jc w:val="center"/>
              <w:rPr>
                <w:rFonts w:ascii="Times New Roman" w:hAnsi="Times New Roman" w:cs="Times New Roman"/>
                <w:b/>
                <w:sz w:val="20"/>
                <w:szCs w:val="20"/>
              </w:rPr>
            </w:pPr>
            <w:r w:rsidRPr="00F138CF">
              <w:rPr>
                <w:rFonts w:ascii="Times New Roman" w:hAnsi="Times New Roman" w:cs="Times New Roman"/>
                <w:b/>
                <w:sz w:val="20"/>
                <w:szCs w:val="20"/>
              </w:rPr>
              <w:t>Износ</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w:t>
            </w:r>
          </w:p>
        </w:tc>
      </w:tr>
      <w:tr w:rsidR="00F138CF" w:rsidRPr="00F138CF" w:rsidTr="009C2E26">
        <w:trPr>
          <w:cantSplit/>
          <w:trHeight w:val="113"/>
        </w:trPr>
        <w:tc>
          <w:tcPr>
            <w:tcW w:w="317" w:type="pct"/>
            <w:tcBorders>
              <w:top w:val="single" w:sz="2" w:space="0" w:color="auto"/>
              <w:left w:val="single" w:sz="24"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428" w:type="pct"/>
            <w:tcBorders>
              <w:top w:val="single" w:sz="2" w:space="0" w:color="auto"/>
              <w:left w:val="nil"/>
              <w:bottom w:val="single" w:sz="2" w:space="0" w:color="auto"/>
              <w:right w:val="single" w:sz="18" w:space="0" w:color="auto"/>
            </w:tcBorders>
            <w:vAlign w:val="center"/>
          </w:tcPr>
          <w:p w:rsidR="00F138CF" w:rsidRPr="00F138CF" w:rsidRDefault="00F138CF" w:rsidP="009C2E26">
            <w:pPr>
              <w:spacing w:after="0" w:line="240" w:lineRule="auto"/>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397" w:type="pct"/>
            <w:tcBorders>
              <w:top w:val="single" w:sz="2" w:space="0" w:color="auto"/>
              <w:left w:val="nil"/>
              <w:bottom w:val="single" w:sz="2"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714" w:type="pct"/>
            <w:tcBorders>
              <w:top w:val="single" w:sz="2" w:space="0" w:color="auto"/>
              <w:left w:val="single" w:sz="2" w:space="0" w:color="auto"/>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476" w:type="pct"/>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476" w:type="pct"/>
            <w:tcBorders>
              <w:top w:val="single" w:sz="2"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21,25</w:t>
            </w:r>
          </w:p>
        </w:tc>
        <w:tc>
          <w:tcPr>
            <w:tcW w:w="714" w:type="pct"/>
            <w:tcBorders>
              <w:top w:val="single" w:sz="2"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478" w:type="pct"/>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10</w:t>
            </w:r>
          </w:p>
        </w:tc>
      </w:tr>
      <w:tr w:rsidR="00F138CF" w:rsidRPr="00F138CF" w:rsidTr="009C2E26">
        <w:trPr>
          <w:cantSplit/>
          <w:trHeight w:val="95"/>
        </w:trPr>
        <w:tc>
          <w:tcPr>
            <w:tcW w:w="317" w:type="pct"/>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428"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napToGrid w:val="0"/>
                <w:color w:val="000000"/>
                <w:sz w:val="20"/>
                <w:szCs w:val="20"/>
              </w:rPr>
            </w:pPr>
            <w:r w:rsidRPr="00F138CF">
              <w:rPr>
                <w:rFonts w:ascii="Times New Roman" w:hAnsi="Times New Roman" w:cs="Times New Roman"/>
                <w:b/>
                <w:snapToGrid w:val="0"/>
                <w:color w:val="000000"/>
                <w:sz w:val="20"/>
                <w:szCs w:val="20"/>
              </w:rPr>
              <w:t>Итого по МО</w:t>
            </w:r>
          </w:p>
        </w:tc>
        <w:tc>
          <w:tcPr>
            <w:tcW w:w="397" w:type="pct"/>
            <w:tcBorders>
              <w:top w:val="single" w:sz="18" w:space="0" w:color="auto"/>
              <w:left w:val="nil"/>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714" w:type="pct"/>
            <w:tcBorders>
              <w:top w:val="single" w:sz="18" w:space="0" w:color="auto"/>
              <w:left w:val="single" w:sz="2"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476"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476" w:type="pct"/>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21,25</w:t>
            </w:r>
          </w:p>
        </w:tc>
        <w:tc>
          <w:tcPr>
            <w:tcW w:w="714" w:type="pct"/>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478"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10</w:t>
            </w:r>
          </w:p>
        </w:tc>
      </w:tr>
    </w:tbl>
    <w:p w:rsidR="00F138CF" w:rsidRPr="00F138CF" w:rsidRDefault="00F138CF" w:rsidP="00F138CF">
      <w:pPr>
        <w:tabs>
          <w:tab w:val="left" w:pos="12030"/>
        </w:tabs>
        <w:rPr>
          <w:rFonts w:ascii="Times New Roman" w:hAnsi="Times New Roman" w:cs="Times New Roman"/>
        </w:rPr>
      </w:pP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Характеристика действующей системы водоснабжения населенных пунктов</w:t>
      </w: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муниципального образования «Пашковский сельсовет на 01.01.2018 г.</w:t>
      </w:r>
    </w:p>
    <w:p w:rsidR="00F138CF" w:rsidRPr="00F138CF" w:rsidRDefault="00F138CF" w:rsidP="00F138CF">
      <w:pPr>
        <w:spacing w:after="0" w:line="240" w:lineRule="auto"/>
        <w:jc w:val="center"/>
        <w:rPr>
          <w:rFonts w:ascii="Times New Roman" w:hAnsi="Times New Roman" w:cs="Times New Roman"/>
          <w:sz w:val="20"/>
          <w:szCs w:val="20"/>
        </w:rPr>
      </w:pPr>
    </w:p>
    <w:p w:rsidR="00F138CF" w:rsidRPr="00F138CF" w:rsidRDefault="00F138CF" w:rsidP="00F138CF">
      <w:pPr>
        <w:spacing w:after="0" w:line="240" w:lineRule="auto"/>
        <w:jc w:val="center"/>
        <w:rPr>
          <w:rFonts w:ascii="Times New Roman" w:hAnsi="Times New Roman" w:cs="Times New Roman"/>
          <w:sz w:val="20"/>
          <w:szCs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458"/>
        <w:gridCol w:w="1150"/>
        <w:gridCol w:w="1153"/>
        <w:gridCol w:w="1153"/>
        <w:gridCol w:w="1153"/>
        <w:gridCol w:w="1343"/>
        <w:gridCol w:w="1153"/>
        <w:gridCol w:w="958"/>
        <w:gridCol w:w="1153"/>
        <w:gridCol w:w="1153"/>
      </w:tblGrid>
      <w:tr w:rsidR="00F138CF" w:rsidRPr="00F138CF" w:rsidTr="009C2E26">
        <w:trPr>
          <w:cantSplit/>
          <w:trHeight w:val="203"/>
        </w:trPr>
        <w:tc>
          <w:tcPr>
            <w:tcW w:w="324" w:type="pct"/>
            <w:vMerge w:val="restart"/>
            <w:tcBorders>
              <w:top w:val="single" w:sz="24" w:space="0" w:color="auto"/>
              <w:left w:val="single" w:sz="24" w:space="0" w:color="auto"/>
              <w:bottom w:val="single" w:sz="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1169" w:type="pct"/>
            <w:vMerge w:val="restart"/>
            <w:tcBorders>
              <w:top w:val="single" w:sz="24"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ind w:right="57"/>
              <w:jc w:val="center"/>
              <w:rPr>
                <w:rFonts w:ascii="Times New Roman" w:hAnsi="Times New Roman" w:cs="Times New Roman"/>
                <w:b/>
                <w:sz w:val="20"/>
                <w:szCs w:val="20"/>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 населенного пункта</w:t>
            </w:r>
          </w:p>
        </w:tc>
        <w:tc>
          <w:tcPr>
            <w:tcW w:w="1169" w:type="pct"/>
            <w:gridSpan w:val="3"/>
            <w:tcBorders>
              <w:top w:val="single" w:sz="24"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Артезианские скважины (ед.)</w:t>
            </w:r>
          </w:p>
        </w:tc>
        <w:tc>
          <w:tcPr>
            <w:tcW w:w="1234" w:type="pct"/>
            <w:gridSpan w:val="3"/>
            <w:tcBorders>
              <w:top w:val="single" w:sz="24" w:space="0" w:color="auto"/>
              <w:left w:val="nil"/>
              <w:bottom w:val="single" w:sz="4" w:space="0" w:color="auto"/>
              <w:right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Водонапорные башни (ед.)</w:t>
            </w:r>
          </w:p>
        </w:tc>
        <w:tc>
          <w:tcPr>
            <w:tcW w:w="1104" w:type="pct"/>
            <w:gridSpan w:val="3"/>
            <w:tcBorders>
              <w:top w:val="single" w:sz="24"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Водопроводы</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(км)</w:t>
            </w:r>
          </w:p>
        </w:tc>
      </w:tr>
      <w:tr w:rsidR="00F138CF" w:rsidRPr="00F138CF" w:rsidTr="009C2E26">
        <w:trPr>
          <w:cantSplit/>
          <w:trHeight w:val="488"/>
        </w:trPr>
        <w:tc>
          <w:tcPr>
            <w:tcW w:w="324" w:type="pct"/>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169" w:type="pct"/>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caps/>
                <w:sz w:val="20"/>
                <w:szCs w:val="20"/>
              </w:rPr>
            </w:pPr>
          </w:p>
        </w:tc>
        <w:tc>
          <w:tcPr>
            <w:tcW w:w="389" w:type="pct"/>
            <w:tcBorders>
              <w:left w:val="nil"/>
              <w:bottom w:val="single" w:sz="18" w:space="0" w:color="auto"/>
              <w:right w:val="single" w:sz="2" w:space="0" w:color="auto"/>
            </w:tcBorders>
            <w:vAlign w:val="center"/>
          </w:tcPr>
          <w:p w:rsidR="00F138CF" w:rsidRPr="00F138CF" w:rsidRDefault="00F138CF" w:rsidP="009C2E26">
            <w:pPr>
              <w:widowControl w:val="0"/>
              <w:tabs>
                <w:tab w:val="left" w:pos="601"/>
              </w:tabs>
              <w:spacing w:after="0" w:line="240" w:lineRule="auto"/>
              <w:ind w:left="-108" w:right="57"/>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390" w:type="pct"/>
            <w:tcBorders>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 ввода</w:t>
            </w:r>
          </w:p>
        </w:tc>
        <w:tc>
          <w:tcPr>
            <w:tcW w:w="390" w:type="pct"/>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Износ (%)</w:t>
            </w:r>
          </w:p>
        </w:tc>
        <w:tc>
          <w:tcPr>
            <w:tcW w:w="390" w:type="pct"/>
            <w:tcBorders>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454" w:type="pct"/>
            <w:tcBorders>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ввода</w:t>
            </w:r>
          </w:p>
        </w:tc>
        <w:tc>
          <w:tcPr>
            <w:tcW w:w="390" w:type="pct"/>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Износ</w:t>
            </w:r>
          </w:p>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324" w:type="pct"/>
            <w:tcBorders>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108" w:hanging="165"/>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390" w:type="pct"/>
            <w:tcBorders>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Год</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ввода</w:t>
            </w:r>
          </w:p>
        </w:tc>
        <w:tc>
          <w:tcPr>
            <w:tcW w:w="390" w:type="pct"/>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Износ</w:t>
            </w:r>
          </w:p>
          <w:p w:rsidR="00F138CF" w:rsidRPr="00F138CF" w:rsidRDefault="00F138CF" w:rsidP="009C2E26">
            <w:pPr>
              <w:widowControl w:val="0"/>
              <w:spacing w:after="0" w:line="240" w:lineRule="auto"/>
              <w:ind w:left="-108" w:right="-108"/>
              <w:jc w:val="center"/>
              <w:rPr>
                <w:rFonts w:ascii="Times New Roman" w:hAnsi="Times New Roman" w:cs="Times New Roman"/>
                <w:b/>
                <w:sz w:val="20"/>
                <w:szCs w:val="20"/>
              </w:rPr>
            </w:pPr>
            <w:r w:rsidRPr="00F138CF">
              <w:rPr>
                <w:rFonts w:ascii="Times New Roman" w:hAnsi="Times New Roman" w:cs="Times New Roman"/>
                <w:b/>
                <w:sz w:val="20"/>
                <w:szCs w:val="20"/>
              </w:rPr>
              <w:t>(%)</w:t>
            </w:r>
          </w:p>
        </w:tc>
      </w:tr>
      <w:tr w:rsidR="00F138CF" w:rsidRPr="00F138CF" w:rsidTr="009C2E26">
        <w:trPr>
          <w:cantSplit/>
          <w:trHeight w:val="239"/>
        </w:trPr>
        <w:tc>
          <w:tcPr>
            <w:tcW w:w="324" w:type="pct"/>
            <w:tcBorders>
              <w:top w:val="single" w:sz="18" w:space="0" w:color="auto"/>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1169" w:type="pct"/>
            <w:tcBorders>
              <w:top w:val="single" w:sz="18" w:space="0" w:color="auto"/>
              <w:left w:val="nil"/>
              <w:bottom w:val="single" w:sz="18" w:space="0" w:color="auto"/>
              <w:right w:val="single" w:sz="18" w:space="0" w:color="auto"/>
            </w:tcBorders>
            <w:vAlign w:val="center"/>
          </w:tcPr>
          <w:p w:rsidR="00F138CF" w:rsidRPr="00F138CF" w:rsidRDefault="00F138CF" w:rsidP="009C2E26">
            <w:pPr>
              <w:pStyle w:val="a6"/>
              <w:widowControl w:val="0"/>
              <w:tabs>
                <w:tab w:val="clear" w:pos="4677"/>
                <w:tab w:val="clear" w:pos="9355"/>
              </w:tabs>
              <w:ind w:left="57" w:right="57"/>
              <w:jc w:val="center"/>
              <w:rPr>
                <w:b/>
                <w:sz w:val="20"/>
                <w:szCs w:val="20"/>
                <w:lang w:eastAsia="en-US"/>
              </w:rPr>
            </w:pPr>
            <w:r w:rsidRPr="00F138CF">
              <w:rPr>
                <w:b/>
                <w:sz w:val="20"/>
                <w:szCs w:val="20"/>
                <w:lang w:eastAsia="en-US"/>
              </w:rPr>
              <w:t>2</w:t>
            </w:r>
          </w:p>
        </w:tc>
        <w:tc>
          <w:tcPr>
            <w:tcW w:w="389" w:type="pct"/>
            <w:tcBorders>
              <w:top w:val="single" w:sz="18" w:space="0" w:color="auto"/>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390" w:type="pct"/>
            <w:tcBorders>
              <w:top w:val="single" w:sz="18" w:space="0" w:color="auto"/>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390" w:type="pct"/>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390" w:type="pct"/>
            <w:tcBorders>
              <w:top w:val="single" w:sz="18" w:space="0" w:color="auto"/>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12</w:t>
            </w:r>
          </w:p>
        </w:tc>
        <w:tc>
          <w:tcPr>
            <w:tcW w:w="454" w:type="pct"/>
            <w:tcBorders>
              <w:top w:val="single" w:sz="18" w:space="0" w:color="auto"/>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13</w:t>
            </w:r>
          </w:p>
        </w:tc>
        <w:tc>
          <w:tcPr>
            <w:tcW w:w="390" w:type="pct"/>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14</w:t>
            </w:r>
          </w:p>
        </w:tc>
        <w:tc>
          <w:tcPr>
            <w:tcW w:w="324" w:type="pct"/>
            <w:tcBorders>
              <w:top w:val="single" w:sz="18" w:space="0" w:color="auto"/>
              <w:left w:val="nil"/>
              <w:bottom w:val="single" w:sz="18"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15</w:t>
            </w:r>
          </w:p>
        </w:tc>
        <w:tc>
          <w:tcPr>
            <w:tcW w:w="390" w:type="pct"/>
            <w:tcBorders>
              <w:top w:val="single" w:sz="18" w:space="0" w:color="auto"/>
              <w:left w:val="single" w:sz="2"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16</w:t>
            </w:r>
          </w:p>
        </w:tc>
        <w:tc>
          <w:tcPr>
            <w:tcW w:w="390" w:type="pct"/>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17</w:t>
            </w:r>
          </w:p>
        </w:tc>
      </w:tr>
      <w:tr w:rsidR="00F138CF" w:rsidRPr="00F138CF" w:rsidTr="009C2E26">
        <w:trPr>
          <w:cantSplit/>
          <w:trHeight w:val="231"/>
        </w:trPr>
        <w:tc>
          <w:tcPr>
            <w:tcW w:w="324" w:type="pct"/>
            <w:tcBorders>
              <w:top w:val="single" w:sz="18" w:space="0" w:color="auto"/>
              <w:left w:val="single" w:sz="24"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169" w:type="pct"/>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both"/>
              <w:rPr>
                <w:rFonts w:ascii="Times New Roman" w:hAnsi="Times New Roman" w:cs="Times New Roman"/>
                <w:snapToGrid w:val="0"/>
                <w:color w:val="000000"/>
                <w:sz w:val="20"/>
                <w:szCs w:val="20"/>
              </w:rPr>
            </w:pPr>
            <w:r w:rsidRPr="00F138CF">
              <w:rPr>
                <w:rFonts w:ascii="Times New Roman" w:hAnsi="Times New Roman" w:cs="Times New Roman"/>
                <w:sz w:val="20"/>
                <w:szCs w:val="20"/>
              </w:rPr>
              <w:t>Пашковский сельсовет</w:t>
            </w:r>
          </w:p>
        </w:tc>
        <w:tc>
          <w:tcPr>
            <w:tcW w:w="389" w:type="pct"/>
            <w:tcBorders>
              <w:top w:val="single" w:sz="18" w:space="0" w:color="auto"/>
              <w:left w:val="nil"/>
              <w:bottom w:val="single" w:sz="2"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390" w:type="pct"/>
            <w:tcBorders>
              <w:top w:val="single" w:sz="18" w:space="0" w:color="auto"/>
              <w:left w:val="single" w:sz="2" w:space="0" w:color="auto"/>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390" w:type="pct"/>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80</w:t>
            </w:r>
          </w:p>
        </w:tc>
        <w:tc>
          <w:tcPr>
            <w:tcW w:w="390" w:type="pct"/>
            <w:tcBorders>
              <w:top w:val="single" w:sz="18" w:space="0" w:color="auto"/>
              <w:left w:val="nil"/>
              <w:bottom w:val="single" w:sz="2"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9</w:t>
            </w:r>
          </w:p>
        </w:tc>
        <w:tc>
          <w:tcPr>
            <w:tcW w:w="454" w:type="pct"/>
            <w:tcBorders>
              <w:top w:val="single" w:sz="18" w:space="0" w:color="auto"/>
              <w:left w:val="single" w:sz="2" w:space="0" w:color="auto"/>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390" w:type="pct"/>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80</w:t>
            </w:r>
          </w:p>
        </w:tc>
        <w:tc>
          <w:tcPr>
            <w:tcW w:w="324" w:type="pct"/>
            <w:tcBorders>
              <w:top w:val="single" w:sz="18" w:space="0" w:color="auto"/>
              <w:left w:val="nil"/>
              <w:bottom w:val="single" w:sz="2"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23,9</w:t>
            </w:r>
          </w:p>
        </w:tc>
        <w:tc>
          <w:tcPr>
            <w:tcW w:w="390" w:type="pct"/>
            <w:tcBorders>
              <w:top w:val="single" w:sz="18" w:space="0" w:color="auto"/>
              <w:left w:val="single" w:sz="2" w:space="0" w:color="auto"/>
              <w:bottom w:val="single" w:sz="2"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390" w:type="pct"/>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80</w:t>
            </w:r>
          </w:p>
        </w:tc>
      </w:tr>
      <w:tr w:rsidR="00F138CF" w:rsidRPr="00F138CF" w:rsidTr="009C2E26">
        <w:trPr>
          <w:cantSplit/>
          <w:trHeight w:val="180"/>
        </w:trPr>
        <w:tc>
          <w:tcPr>
            <w:tcW w:w="324" w:type="pct"/>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ind w:left="57" w:right="57"/>
              <w:jc w:val="both"/>
              <w:rPr>
                <w:rFonts w:ascii="Times New Roman" w:hAnsi="Times New Roman" w:cs="Times New Roman"/>
                <w:b/>
                <w:sz w:val="20"/>
                <w:szCs w:val="20"/>
              </w:rPr>
            </w:pPr>
          </w:p>
        </w:tc>
        <w:tc>
          <w:tcPr>
            <w:tcW w:w="1169" w:type="pct"/>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ind w:left="57" w:right="57"/>
              <w:jc w:val="both"/>
              <w:rPr>
                <w:rFonts w:ascii="Times New Roman" w:hAnsi="Times New Roman" w:cs="Times New Roman"/>
                <w:b/>
                <w:sz w:val="20"/>
                <w:szCs w:val="20"/>
              </w:rPr>
            </w:pPr>
            <w:r w:rsidRPr="00F138CF">
              <w:rPr>
                <w:rFonts w:ascii="Times New Roman" w:hAnsi="Times New Roman" w:cs="Times New Roman"/>
                <w:b/>
                <w:sz w:val="20"/>
                <w:szCs w:val="20"/>
              </w:rPr>
              <w:t>Итого по МО</w:t>
            </w:r>
          </w:p>
        </w:tc>
        <w:tc>
          <w:tcPr>
            <w:tcW w:w="389" w:type="pct"/>
            <w:tcBorders>
              <w:top w:val="single" w:sz="18" w:space="0" w:color="auto"/>
              <w:left w:val="nil"/>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20</w:t>
            </w:r>
          </w:p>
        </w:tc>
        <w:tc>
          <w:tcPr>
            <w:tcW w:w="390" w:type="pct"/>
            <w:tcBorders>
              <w:top w:val="single" w:sz="18" w:space="0" w:color="auto"/>
              <w:left w:val="single" w:sz="2"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390"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80</w:t>
            </w:r>
          </w:p>
        </w:tc>
        <w:tc>
          <w:tcPr>
            <w:tcW w:w="390" w:type="pct"/>
            <w:tcBorders>
              <w:top w:val="single" w:sz="18" w:space="0" w:color="auto"/>
              <w:left w:val="nil"/>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454" w:type="pct"/>
            <w:tcBorders>
              <w:top w:val="single" w:sz="18" w:space="0" w:color="auto"/>
              <w:left w:val="single" w:sz="2"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390"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80</w:t>
            </w:r>
          </w:p>
        </w:tc>
        <w:tc>
          <w:tcPr>
            <w:tcW w:w="324" w:type="pct"/>
            <w:tcBorders>
              <w:top w:val="single" w:sz="18" w:space="0" w:color="auto"/>
              <w:left w:val="nil"/>
              <w:bottom w:val="single" w:sz="24" w:space="0" w:color="auto"/>
              <w:right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23,9</w:t>
            </w:r>
          </w:p>
        </w:tc>
        <w:tc>
          <w:tcPr>
            <w:tcW w:w="390" w:type="pct"/>
            <w:tcBorders>
              <w:top w:val="single" w:sz="18" w:space="0" w:color="auto"/>
              <w:left w:val="single" w:sz="2"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390" w:type="pct"/>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80</w:t>
            </w:r>
          </w:p>
        </w:tc>
      </w:tr>
    </w:tbl>
    <w:p w:rsidR="00F138CF" w:rsidRPr="00F138CF" w:rsidRDefault="00F138CF" w:rsidP="00F138CF">
      <w:pPr>
        <w:spacing w:after="0" w:line="240" w:lineRule="auto"/>
        <w:jc w:val="center"/>
        <w:rPr>
          <w:rFonts w:ascii="Times New Roman" w:hAnsi="Times New Roman" w:cs="Times New Roman"/>
          <w:b/>
          <w:sz w:val="28"/>
        </w:rPr>
        <w:sectPr w:rsidR="00F138CF" w:rsidRPr="00F138CF" w:rsidSect="00C338B8">
          <w:pgSz w:w="16838" w:h="11906" w:orient="landscape"/>
          <w:pgMar w:top="1135" w:right="1134" w:bottom="850" w:left="1134" w:header="708" w:footer="708" w:gutter="0"/>
          <w:cols w:space="708"/>
          <w:docGrid w:linePitch="360"/>
        </w:sectPr>
      </w:pPr>
    </w:p>
    <w:p w:rsidR="00F138CF" w:rsidRPr="00F138CF" w:rsidRDefault="00F138CF" w:rsidP="00F138CF">
      <w:pPr>
        <w:spacing w:after="0" w:line="240" w:lineRule="auto"/>
        <w:jc w:val="center"/>
        <w:rPr>
          <w:rFonts w:ascii="Times New Roman" w:hAnsi="Times New Roman" w:cs="Times New Roman"/>
          <w:b/>
          <w:sz w:val="28"/>
        </w:rPr>
      </w:pPr>
      <w:r w:rsidRPr="00F138CF">
        <w:rPr>
          <w:rFonts w:ascii="Times New Roman" w:hAnsi="Times New Roman" w:cs="Times New Roman"/>
          <w:b/>
          <w:sz w:val="28"/>
        </w:rPr>
        <w:lastRenderedPageBreak/>
        <w:t xml:space="preserve">Основные производственные показатели системы </w:t>
      </w:r>
    </w:p>
    <w:p w:rsidR="00F138CF" w:rsidRPr="00F138CF" w:rsidRDefault="00F138CF" w:rsidP="00F138CF">
      <w:pPr>
        <w:spacing w:after="0" w:line="240" w:lineRule="auto"/>
        <w:jc w:val="center"/>
        <w:rPr>
          <w:rFonts w:ascii="Times New Roman" w:hAnsi="Times New Roman" w:cs="Times New Roman"/>
          <w:b/>
          <w:sz w:val="28"/>
        </w:rPr>
      </w:pPr>
      <w:r w:rsidRPr="00F138CF">
        <w:rPr>
          <w:rFonts w:ascii="Times New Roman" w:hAnsi="Times New Roman" w:cs="Times New Roman"/>
          <w:b/>
          <w:sz w:val="28"/>
        </w:rPr>
        <w:t>централизованного водоснабжения МО «Пашковский сельсовет»</w:t>
      </w:r>
    </w:p>
    <w:p w:rsidR="00F138CF" w:rsidRPr="00F138CF" w:rsidRDefault="00F138CF" w:rsidP="00F138CF">
      <w:pPr>
        <w:spacing w:after="0" w:line="240" w:lineRule="auto"/>
        <w:jc w:val="center"/>
        <w:rPr>
          <w:rFonts w:ascii="Times New Roman" w:hAnsi="Times New Roman" w:cs="Times New Roman"/>
          <w:b/>
          <w:sz w:val="28"/>
        </w:rPr>
      </w:pPr>
      <w:r w:rsidRPr="00F138CF">
        <w:rPr>
          <w:rFonts w:ascii="Times New Roman" w:hAnsi="Times New Roman" w:cs="Times New Roman"/>
          <w:b/>
          <w:sz w:val="28"/>
        </w:rPr>
        <w:t>по состоянию на 01.01.2018 г.</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5</w:t>
      </w:r>
    </w:p>
    <w:tbl>
      <w:tblPr>
        <w:tblW w:w="9360" w:type="dxa"/>
        <w:tblInd w:w="46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720"/>
        <w:gridCol w:w="5220"/>
        <w:gridCol w:w="1800"/>
        <w:gridCol w:w="1620"/>
      </w:tblGrid>
      <w:tr w:rsidR="00F138CF" w:rsidRPr="00F138CF" w:rsidTr="009C2E26">
        <w:trPr>
          <w:trHeight w:val="982"/>
        </w:trPr>
        <w:tc>
          <w:tcPr>
            <w:tcW w:w="720" w:type="dxa"/>
            <w:tcBorders>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522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Показатели</w:t>
            </w:r>
          </w:p>
        </w:tc>
        <w:tc>
          <w:tcPr>
            <w:tcW w:w="180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Единица</w:t>
            </w:r>
          </w:p>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измерения</w:t>
            </w:r>
          </w:p>
        </w:tc>
        <w:tc>
          <w:tcPr>
            <w:tcW w:w="1620" w:type="dxa"/>
            <w:tcBorders>
              <w:left w:val="nil"/>
              <w:bottom w:val="single" w:sz="18" w:space="0" w:color="auto"/>
            </w:tcBorders>
            <w:vAlign w:val="center"/>
          </w:tcPr>
          <w:p w:rsidR="00F138CF" w:rsidRPr="00F138CF" w:rsidRDefault="00F138CF" w:rsidP="009C2E26">
            <w:pPr>
              <w:jc w:val="center"/>
              <w:rPr>
                <w:rFonts w:ascii="Times New Roman" w:hAnsi="Times New Roman" w:cs="Times New Roman"/>
                <w:b/>
                <w:sz w:val="20"/>
                <w:szCs w:val="20"/>
              </w:rPr>
            </w:pPr>
            <w:bookmarkStart w:id="11" w:name="_Toc424288393"/>
            <w:r w:rsidRPr="00F138CF">
              <w:rPr>
                <w:rFonts w:ascii="Times New Roman" w:hAnsi="Times New Roman" w:cs="Times New Roman"/>
                <w:b/>
                <w:sz w:val="20"/>
                <w:szCs w:val="20"/>
              </w:rPr>
              <w:t>Количество</w:t>
            </w:r>
            <w:bookmarkEnd w:id="11"/>
          </w:p>
        </w:tc>
      </w:tr>
      <w:tr w:rsidR="00F138CF" w:rsidRPr="00F138CF" w:rsidTr="009C2E26">
        <w:trPr>
          <w:trHeight w:val="301"/>
        </w:trPr>
        <w:tc>
          <w:tcPr>
            <w:tcW w:w="72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522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Производительность водозаборов</w:t>
            </w:r>
          </w:p>
        </w:tc>
        <w:tc>
          <w:tcPr>
            <w:tcW w:w="180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т.куб м/сутки</w:t>
            </w:r>
          </w:p>
        </w:tc>
        <w:tc>
          <w:tcPr>
            <w:tcW w:w="1620"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5200</w:t>
            </w:r>
          </w:p>
        </w:tc>
      </w:tr>
      <w:tr w:rsidR="00F138CF" w:rsidRPr="00F138CF" w:rsidTr="009C2E26">
        <w:trPr>
          <w:trHeight w:val="336"/>
        </w:trPr>
        <w:tc>
          <w:tcPr>
            <w:tcW w:w="72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522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Максимальное потребление воды</w:t>
            </w:r>
          </w:p>
        </w:tc>
        <w:tc>
          <w:tcPr>
            <w:tcW w:w="180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т.куб м/сутки</w:t>
            </w:r>
          </w:p>
        </w:tc>
        <w:tc>
          <w:tcPr>
            <w:tcW w:w="1620"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4015</w:t>
            </w:r>
          </w:p>
        </w:tc>
      </w:tr>
      <w:tr w:rsidR="00F138CF" w:rsidRPr="00F138CF" w:rsidTr="009C2E26">
        <w:trPr>
          <w:trHeight w:val="183"/>
        </w:trPr>
        <w:tc>
          <w:tcPr>
            <w:tcW w:w="72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522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Резерв (+),  дефицит (-)</w:t>
            </w:r>
          </w:p>
        </w:tc>
        <w:tc>
          <w:tcPr>
            <w:tcW w:w="180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т.куб м/сутки</w:t>
            </w:r>
          </w:p>
        </w:tc>
        <w:tc>
          <w:tcPr>
            <w:tcW w:w="1620"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1185</w:t>
            </w:r>
          </w:p>
        </w:tc>
      </w:tr>
      <w:tr w:rsidR="00F138CF" w:rsidRPr="00F138CF" w:rsidTr="009C2E26">
        <w:trPr>
          <w:trHeight w:val="263"/>
        </w:trPr>
        <w:tc>
          <w:tcPr>
            <w:tcW w:w="72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522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Годовой объем подачи воды в сеть</w:t>
            </w:r>
          </w:p>
        </w:tc>
        <w:tc>
          <w:tcPr>
            <w:tcW w:w="180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16450</w:t>
            </w:r>
          </w:p>
        </w:tc>
      </w:tr>
      <w:tr w:rsidR="00F138CF" w:rsidRPr="00F138CF" w:rsidTr="009C2E26">
        <w:trPr>
          <w:cantSplit/>
          <w:trHeight w:val="280"/>
        </w:trPr>
        <w:tc>
          <w:tcPr>
            <w:tcW w:w="720" w:type="dxa"/>
            <w:vMerge w:val="restart"/>
            <w:tcBorders>
              <w:top w:val="single" w:sz="18" w:space="0" w:color="auto"/>
              <w:bottom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5220" w:type="dxa"/>
            <w:vMerge w:val="restart"/>
            <w:tcBorders>
              <w:top w:val="single" w:sz="18" w:space="0" w:color="auto"/>
              <w:left w:val="nil"/>
              <w:bottom w:val="nil"/>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Потери воды в водопроводных сетях</w:t>
            </w:r>
          </w:p>
        </w:tc>
        <w:tc>
          <w:tcPr>
            <w:tcW w:w="1800"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18" w:space="0" w:color="auto"/>
              <w:left w:val="nil"/>
              <w:bottom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7,5</w:t>
            </w:r>
          </w:p>
        </w:tc>
      </w:tr>
      <w:tr w:rsidR="00F138CF" w:rsidRPr="00F138CF" w:rsidTr="009C2E26">
        <w:trPr>
          <w:cantSplit/>
          <w:trHeight w:val="95"/>
        </w:trPr>
        <w:tc>
          <w:tcPr>
            <w:tcW w:w="720" w:type="dxa"/>
            <w:vMerge/>
            <w:tcBorders>
              <w:top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800" w:type="dxa"/>
            <w:tcBorders>
              <w:top w:val="single" w:sz="2"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1620" w:type="dxa"/>
            <w:tcBorders>
              <w:top w:val="single" w:sz="2"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10</w:t>
            </w:r>
          </w:p>
        </w:tc>
      </w:tr>
      <w:tr w:rsidR="00F138CF" w:rsidRPr="00F138CF" w:rsidTr="009C2E26">
        <w:trPr>
          <w:trHeight w:val="157"/>
        </w:trPr>
        <w:tc>
          <w:tcPr>
            <w:tcW w:w="720" w:type="dxa"/>
            <w:tcBorders>
              <w:top w:val="single" w:sz="18"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5220"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Объем реализации воды потребителям - всего</w:t>
            </w:r>
          </w:p>
        </w:tc>
        <w:tc>
          <w:tcPr>
            <w:tcW w:w="1800"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18" w:space="0" w:color="auto"/>
              <w:left w:val="nil"/>
              <w:bottom w:val="single" w:sz="2"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25,0</w:t>
            </w:r>
          </w:p>
        </w:tc>
      </w:tr>
      <w:tr w:rsidR="00F138CF" w:rsidRPr="00F138CF" w:rsidTr="009C2E26">
        <w:trPr>
          <w:trHeight w:val="211"/>
        </w:trPr>
        <w:tc>
          <w:tcPr>
            <w:tcW w:w="720" w:type="dxa"/>
            <w:tcBorders>
              <w:top w:val="single" w:sz="2"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 население</w:t>
            </w:r>
          </w:p>
        </w:tc>
        <w:tc>
          <w:tcPr>
            <w:tcW w:w="180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2" w:space="0" w:color="auto"/>
              <w:left w:val="nil"/>
              <w:bottom w:val="single" w:sz="2"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20,0</w:t>
            </w:r>
          </w:p>
        </w:tc>
      </w:tr>
      <w:tr w:rsidR="00F138CF" w:rsidRPr="00F138CF" w:rsidTr="009C2E26">
        <w:trPr>
          <w:trHeight w:val="371"/>
        </w:trPr>
        <w:tc>
          <w:tcPr>
            <w:tcW w:w="720" w:type="dxa"/>
            <w:tcBorders>
              <w:top w:val="single" w:sz="2"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 бюджетные организации</w:t>
            </w:r>
          </w:p>
        </w:tc>
        <w:tc>
          <w:tcPr>
            <w:tcW w:w="180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2" w:space="0" w:color="auto"/>
              <w:left w:val="nil"/>
              <w:bottom w:val="single" w:sz="2"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trHeight w:val="201"/>
        </w:trPr>
        <w:tc>
          <w:tcPr>
            <w:tcW w:w="720" w:type="dxa"/>
            <w:tcBorders>
              <w:top w:val="single" w:sz="2"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tcBorders>
              <w:top w:val="single" w:sz="2"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 прочие потребители</w:t>
            </w:r>
          </w:p>
        </w:tc>
        <w:tc>
          <w:tcPr>
            <w:tcW w:w="1800" w:type="dxa"/>
            <w:tcBorders>
              <w:top w:val="single" w:sz="2"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т. куб.м</w:t>
            </w:r>
          </w:p>
        </w:tc>
        <w:tc>
          <w:tcPr>
            <w:tcW w:w="1620" w:type="dxa"/>
            <w:tcBorders>
              <w:top w:val="single" w:sz="2" w:space="0" w:color="auto"/>
              <w:left w:val="nil"/>
              <w:bottom w:val="single" w:sz="18" w:space="0" w:color="auto"/>
            </w:tcBorders>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5,0</w:t>
            </w:r>
          </w:p>
        </w:tc>
      </w:tr>
      <w:tr w:rsidR="00F138CF" w:rsidRPr="00F138CF" w:rsidTr="009C2E26">
        <w:trPr>
          <w:trHeight w:val="281"/>
        </w:trPr>
        <w:tc>
          <w:tcPr>
            <w:tcW w:w="720" w:type="dxa"/>
            <w:tcBorders>
              <w:top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5220" w:type="dxa"/>
            <w:tcBorders>
              <w:top w:val="single" w:sz="18" w:space="0" w:color="auto"/>
              <w:left w:val="nil"/>
              <w:bottom w:val="single" w:sz="18" w:space="0" w:color="auto"/>
              <w:right w:val="single" w:sz="18" w:space="0" w:color="auto"/>
            </w:tcBorders>
            <w:vAlign w:val="center"/>
          </w:tcPr>
          <w:p w:rsidR="00F138CF" w:rsidRPr="00F138CF" w:rsidRDefault="00F138CF" w:rsidP="009C2E26">
            <w:pPr>
              <w:pStyle w:val="6"/>
              <w:widowControl w:val="0"/>
              <w:spacing w:before="0" w:after="0" w:line="240" w:lineRule="auto"/>
              <w:ind w:left="57" w:right="57"/>
              <w:jc w:val="center"/>
              <w:rPr>
                <w:rFonts w:ascii="Times New Roman" w:hAnsi="Times New Roman"/>
                <w:b w:val="0"/>
                <w:sz w:val="20"/>
                <w:szCs w:val="20"/>
              </w:rPr>
            </w:pPr>
            <w:r w:rsidRPr="00F138CF">
              <w:rPr>
                <w:rFonts w:ascii="Times New Roman" w:hAnsi="Times New Roman"/>
                <w:b w:val="0"/>
                <w:sz w:val="20"/>
                <w:szCs w:val="20"/>
              </w:rPr>
              <w:t>Себестоимость воды</w:t>
            </w:r>
          </w:p>
        </w:tc>
        <w:tc>
          <w:tcPr>
            <w:tcW w:w="1800" w:type="dxa"/>
            <w:tcBorders>
              <w:top w:val="single" w:sz="18"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руб./куб.м</w:t>
            </w:r>
          </w:p>
        </w:tc>
        <w:tc>
          <w:tcPr>
            <w:tcW w:w="1620" w:type="dxa"/>
            <w:tcBorders>
              <w:top w:val="single" w:sz="18" w:space="0" w:color="auto"/>
              <w:left w:val="nil"/>
              <w:bottom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trHeight w:val="182"/>
        </w:trPr>
        <w:tc>
          <w:tcPr>
            <w:tcW w:w="720" w:type="dxa"/>
            <w:tcBorders>
              <w:top w:val="single" w:sz="18"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5220"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Реализационная стоимость воды</w:t>
            </w:r>
          </w:p>
        </w:tc>
        <w:tc>
          <w:tcPr>
            <w:tcW w:w="1800" w:type="dxa"/>
            <w:tcBorders>
              <w:top w:val="single" w:sz="18" w:space="0" w:color="auto"/>
              <w:left w:val="nil"/>
              <w:bottom w:val="single" w:sz="2" w:space="0" w:color="auto"/>
              <w:right w:val="single" w:sz="18" w:space="0" w:color="auto"/>
            </w:tcBorders>
            <w:vAlign w:val="center"/>
          </w:tcPr>
          <w:p w:rsidR="00F138CF" w:rsidRPr="00F138CF" w:rsidRDefault="00F138CF" w:rsidP="009C2E26">
            <w:pPr>
              <w:pStyle w:val="a6"/>
              <w:widowControl w:val="0"/>
              <w:tabs>
                <w:tab w:val="clear" w:pos="4677"/>
                <w:tab w:val="clear" w:pos="9355"/>
              </w:tabs>
              <w:ind w:left="57" w:right="57"/>
              <w:jc w:val="center"/>
              <w:rPr>
                <w:sz w:val="20"/>
                <w:szCs w:val="20"/>
                <w:lang w:eastAsia="en-US"/>
              </w:rPr>
            </w:pPr>
          </w:p>
        </w:tc>
        <w:tc>
          <w:tcPr>
            <w:tcW w:w="1620" w:type="dxa"/>
            <w:tcBorders>
              <w:top w:val="single" w:sz="18" w:space="0" w:color="auto"/>
              <w:left w:val="nil"/>
              <w:bottom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r>
      <w:tr w:rsidR="00F138CF" w:rsidRPr="00F138CF" w:rsidTr="009C2E26">
        <w:trPr>
          <w:trHeight w:val="262"/>
        </w:trPr>
        <w:tc>
          <w:tcPr>
            <w:tcW w:w="720" w:type="dxa"/>
            <w:tcBorders>
              <w:top w:val="single" w:sz="2" w:space="0" w:color="auto"/>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 население</w:t>
            </w:r>
          </w:p>
        </w:tc>
        <w:tc>
          <w:tcPr>
            <w:tcW w:w="1800" w:type="dxa"/>
            <w:tcBorders>
              <w:top w:val="single" w:sz="2"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руб./куб.м</w:t>
            </w:r>
          </w:p>
        </w:tc>
        <w:tc>
          <w:tcPr>
            <w:tcW w:w="162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19,48</w:t>
            </w:r>
          </w:p>
        </w:tc>
      </w:tr>
      <w:tr w:rsidR="00F138CF" w:rsidRPr="00F138CF" w:rsidTr="009C2E26">
        <w:trPr>
          <w:trHeight w:val="222"/>
        </w:trPr>
        <w:tc>
          <w:tcPr>
            <w:tcW w:w="720" w:type="dxa"/>
            <w:tcBorders>
              <w:top w:val="single" w:sz="2"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5220" w:type="dxa"/>
            <w:tcBorders>
              <w:top w:val="single" w:sz="2"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 прочие потребители</w:t>
            </w:r>
          </w:p>
        </w:tc>
        <w:tc>
          <w:tcPr>
            <w:tcW w:w="1800" w:type="dxa"/>
            <w:tcBorders>
              <w:top w:val="single" w:sz="2"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руб./куб.м</w:t>
            </w:r>
          </w:p>
        </w:tc>
        <w:tc>
          <w:tcPr>
            <w:tcW w:w="1620" w:type="dxa"/>
            <w:tcBorders>
              <w:top w:val="single" w:sz="2"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19,48</w:t>
            </w:r>
          </w:p>
        </w:tc>
      </w:tr>
    </w:tbl>
    <w:p w:rsidR="00F138CF" w:rsidRPr="00F138CF" w:rsidRDefault="00F138CF" w:rsidP="00F138CF">
      <w:pPr>
        <w:pStyle w:val="1"/>
        <w:ind w:firstLine="709"/>
        <w:jc w:val="both"/>
        <w:rPr>
          <w:rFonts w:ascii="Times New Roman" w:hAnsi="Times New Roman"/>
          <w:i w:val="0"/>
          <w:sz w:val="28"/>
          <w:szCs w:val="28"/>
        </w:rPr>
      </w:pPr>
      <w:bookmarkStart w:id="12" w:name="_Toc424288757"/>
      <w:bookmarkStart w:id="13" w:name="_Toc427684012"/>
      <w:r w:rsidRPr="00F138CF">
        <w:rPr>
          <w:rFonts w:ascii="Times New Roman" w:hAnsi="Times New Roman"/>
          <w:i w:val="0"/>
          <w:sz w:val="28"/>
          <w:szCs w:val="28"/>
        </w:rPr>
        <w:lastRenderedPageBreak/>
        <w:t>3. ПЕРСПЕКТИВЫ РАЗВИТИЯ МУНИЦИПАЛЬНОГО ОБРАЗОВАНИЯ И ПРОГНОЗ СПРОСА НА КОММУНАЛЬНЫЕ РЕСУРСЫ</w:t>
      </w:r>
      <w:bookmarkEnd w:id="12"/>
      <w:bookmarkEnd w:id="13"/>
    </w:p>
    <w:p w:rsidR="00F138CF" w:rsidRPr="00F138CF" w:rsidRDefault="00F138CF" w:rsidP="00F138CF">
      <w:pPr>
        <w:ind w:firstLine="709"/>
        <w:jc w:val="both"/>
        <w:rPr>
          <w:rFonts w:ascii="Times New Roman" w:hAnsi="Times New Roman" w:cs="Times New Roman"/>
          <w:b/>
          <w:sz w:val="28"/>
          <w:szCs w:val="28"/>
        </w:rPr>
      </w:pPr>
      <w:r w:rsidRPr="00F138CF">
        <w:rPr>
          <w:rFonts w:ascii="Times New Roman" w:hAnsi="Times New Roman" w:cs="Times New Roman"/>
          <w:b/>
          <w:sz w:val="28"/>
          <w:szCs w:val="28"/>
        </w:rPr>
        <w:t>3.1. Строительство жилья и объектов социальной сферы.</w:t>
      </w:r>
    </w:p>
    <w:p w:rsidR="00F138CF" w:rsidRPr="00F138CF" w:rsidRDefault="00F138CF" w:rsidP="00F138CF">
      <w:pPr>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В период с 2018 по 2027 годы в сельсовете прогнозируется небольшое снижение численности населения, в соответствии с Генеральным планом будет развиваться «стабилизационный» вариант развития сельсовета. Стабилизационный вариант социально-экономического развития – это постепенное улучшение экономической и демографической ситуации в стране в целом и в муниципальном образовании в частности, (по сравнению с инерционным сценарием) динамики в изменении численности населения сельсовета и составит на 2022 г. (-1,5% по отношению к 2018 г.), а к 2027г. число жителей сельсовета составит 2098 человек (-5,3% по отношению к 2018 г.). В этот период планируется построить и ввести в эксплуатацию дополнительно 500 кв. метров жилья (таблица 7). Застройка планируется в форме индивидуальных жилых домов.</w:t>
      </w:r>
    </w:p>
    <w:p w:rsidR="00F138CF" w:rsidRPr="00F138CF" w:rsidRDefault="00F138CF" w:rsidP="00F138CF">
      <w:pPr>
        <w:pStyle w:val="31"/>
        <w:widowControl w:val="0"/>
        <w:tabs>
          <w:tab w:val="num" w:pos="0"/>
        </w:tabs>
        <w:spacing w:after="0" w:line="360" w:lineRule="auto"/>
        <w:ind w:left="0" w:firstLine="709"/>
        <w:jc w:val="both"/>
        <w:rPr>
          <w:sz w:val="28"/>
          <w:szCs w:val="28"/>
        </w:rPr>
      </w:pPr>
      <w:r w:rsidRPr="00F138CF">
        <w:rPr>
          <w:sz w:val="28"/>
          <w:szCs w:val="28"/>
        </w:rPr>
        <w:t>В результате ввода нового жилья данный показатель в 2027 году составит 22 кв. м на 1 человека (таблица 12).</w:t>
      </w:r>
    </w:p>
    <w:p w:rsidR="00F138CF" w:rsidRPr="00F138CF" w:rsidRDefault="00F138CF" w:rsidP="00F138CF">
      <w:pPr>
        <w:widowControl w:val="0"/>
        <w:tabs>
          <w:tab w:val="num" w:pos="0"/>
        </w:tabs>
        <w:spacing w:after="0" w:line="360" w:lineRule="auto"/>
        <w:ind w:firstLine="709"/>
        <w:jc w:val="both"/>
        <w:rPr>
          <w:rFonts w:ascii="Times New Roman" w:hAnsi="Times New Roman" w:cs="Times New Roman"/>
          <w:b/>
          <w:sz w:val="28"/>
          <w:szCs w:val="28"/>
        </w:rPr>
      </w:pPr>
      <w:r w:rsidRPr="00F138CF">
        <w:rPr>
          <w:rFonts w:ascii="Times New Roman" w:hAnsi="Times New Roman" w:cs="Times New Roman"/>
          <w:sz w:val="28"/>
          <w:szCs w:val="28"/>
        </w:rPr>
        <w:t>Естественная убыль жилфонда за период 2018-2027 годы прогнозируется в размере 1-1,5 % в год.</w:t>
      </w:r>
    </w:p>
    <w:p w:rsidR="00F138CF" w:rsidRPr="00F138CF" w:rsidRDefault="00F138CF" w:rsidP="00F138CF">
      <w:pPr>
        <w:ind w:firstLine="709"/>
        <w:jc w:val="both"/>
        <w:rPr>
          <w:rFonts w:ascii="Times New Roman" w:hAnsi="Times New Roman" w:cs="Times New Roman"/>
          <w:b/>
          <w:sz w:val="28"/>
          <w:szCs w:val="28"/>
        </w:rPr>
      </w:pPr>
      <w:r w:rsidRPr="00F138CF">
        <w:rPr>
          <w:rFonts w:ascii="Times New Roman" w:hAnsi="Times New Roman" w:cs="Times New Roman"/>
          <w:b/>
          <w:sz w:val="28"/>
          <w:szCs w:val="28"/>
        </w:rPr>
        <w:t>3.2. Перспективы развития схемы электроснабжения муниципального образования «Пашковский сельсовет» в период 2018 -2027 годов</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Для обеспечения электрической энергией вводимых в период 2018-2027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w:t>
      </w:r>
    </w:p>
    <w:p w:rsidR="00F138CF" w:rsidRPr="00F138CF" w:rsidRDefault="00F138CF" w:rsidP="00F138CF">
      <w:pPr>
        <w:widowControl w:val="0"/>
        <w:numPr>
          <w:ilvl w:val="0"/>
          <w:numId w:val="4"/>
        </w:numPr>
        <w:tabs>
          <w:tab w:val="num" w:pos="570"/>
        </w:tabs>
        <w:spacing w:after="0" w:line="360" w:lineRule="auto"/>
        <w:ind w:left="0"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Для электроснабжения вводимого индивидуального жилья в (5 домов общей площадью 500 кв.м) построить 1,0 км воздушной ЛЭП-10кВ, </w:t>
      </w:r>
      <w:r w:rsidRPr="00F138CF">
        <w:rPr>
          <w:rFonts w:ascii="Times New Roman" w:hAnsi="Times New Roman" w:cs="Times New Roman"/>
          <w:sz w:val="28"/>
          <w:szCs w:val="28"/>
        </w:rPr>
        <w:lastRenderedPageBreak/>
        <w:t>трансформаторную подстанцию 10/0,4 кВ мощностью 2х250 кВА, 1,0 км воздушной ЛЭП-0,4 кВ, 1,0 км воздушных линий уличного освещения (таблица 8).</w:t>
      </w:r>
    </w:p>
    <w:p w:rsidR="00F138CF" w:rsidRPr="00F138CF" w:rsidRDefault="00F138CF" w:rsidP="00F138CF">
      <w:pPr>
        <w:widowControl w:val="0"/>
        <w:numPr>
          <w:ilvl w:val="0"/>
          <w:numId w:val="4"/>
        </w:numPr>
        <w:tabs>
          <w:tab w:val="num" w:pos="570"/>
        </w:tabs>
        <w:spacing w:after="0" w:line="360" w:lineRule="auto"/>
        <w:ind w:left="0" w:firstLine="709"/>
        <w:jc w:val="both"/>
        <w:rPr>
          <w:rFonts w:ascii="Times New Roman" w:hAnsi="Times New Roman" w:cs="Times New Roman"/>
          <w:sz w:val="28"/>
          <w:szCs w:val="28"/>
        </w:rPr>
      </w:pPr>
      <w:r w:rsidRPr="00F138CF">
        <w:rPr>
          <w:rFonts w:ascii="Times New Roman" w:hAnsi="Times New Roman" w:cs="Times New Roman"/>
          <w:sz w:val="28"/>
          <w:szCs w:val="28"/>
        </w:rPr>
        <w:t>В целях улучшения качества уличного освещения и снижения на эти цели эксплуатационных затрат предусматривается реконструкция 4-х км сетей уличного освещения - замена голых проводов на самонесущие, установка энергоэффективных светильников, автоматическое управление освещением.</w:t>
      </w: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sz w:val="28"/>
          <w:szCs w:val="28"/>
        </w:rPr>
      </w:pPr>
      <w:r w:rsidRPr="00F138CF">
        <w:rPr>
          <w:rFonts w:ascii="Times New Roman" w:hAnsi="Times New Roman" w:cs="Times New Roman"/>
          <w:sz w:val="28"/>
          <w:szCs w:val="28"/>
        </w:rPr>
        <w:t>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собственника – ПАО МРСК Центра.</w:t>
      </w: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sz w:val="28"/>
          <w:szCs w:val="28"/>
        </w:rPr>
      </w:pP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sz w:val="28"/>
          <w:szCs w:val="28"/>
        </w:rPr>
        <w:sectPr w:rsidR="00F138CF" w:rsidRPr="00F138CF">
          <w:pgSz w:w="11906" w:h="16838"/>
          <w:pgMar w:top="1134" w:right="850" w:bottom="1134" w:left="1701" w:header="708" w:footer="708" w:gutter="0"/>
          <w:cols w:space="708"/>
          <w:docGrid w:linePitch="360"/>
        </w:sectPr>
      </w:pP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Прогноз роста численности населения в населенных пунктах</w:t>
      </w: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муниципального образования «Пашковский сельсовет» на 2018-2027 годах (чел.)</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6</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1026"/>
        <w:gridCol w:w="1026"/>
        <w:gridCol w:w="1026"/>
        <w:gridCol w:w="1026"/>
        <w:gridCol w:w="1026"/>
        <w:gridCol w:w="1026"/>
        <w:gridCol w:w="1026"/>
        <w:gridCol w:w="1026"/>
        <w:gridCol w:w="1026"/>
        <w:gridCol w:w="1026"/>
      </w:tblGrid>
      <w:tr w:rsidR="00F138CF" w:rsidRPr="00F138CF" w:rsidTr="009C2E26">
        <w:trPr>
          <w:cantSplit/>
        </w:trPr>
        <w:tc>
          <w:tcPr>
            <w:tcW w:w="720"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700" w:type="dxa"/>
            <w:vMerge w:val="restart"/>
            <w:tcBorders>
              <w:top w:val="single" w:sz="24"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 населенных пунктов</w:t>
            </w:r>
          </w:p>
        </w:tc>
        <w:tc>
          <w:tcPr>
            <w:tcW w:w="10260" w:type="dxa"/>
            <w:gridSpan w:val="10"/>
            <w:tcBorders>
              <w:top w:val="single" w:sz="24" w:space="0" w:color="auto"/>
              <w:left w:val="nil"/>
              <w:right w:val="single" w:sz="24" w:space="0" w:color="auto"/>
            </w:tcBorders>
            <w:vAlign w:val="center"/>
          </w:tcPr>
          <w:p w:rsidR="00F138CF" w:rsidRPr="00F138CF" w:rsidRDefault="00F138CF" w:rsidP="009C2E26">
            <w:pPr>
              <w:jc w:val="center"/>
              <w:rPr>
                <w:rFonts w:ascii="Times New Roman" w:hAnsi="Times New Roman" w:cs="Times New Roman"/>
                <w:b/>
                <w:sz w:val="20"/>
                <w:szCs w:val="20"/>
              </w:rPr>
            </w:pPr>
            <w:r w:rsidRPr="00F138CF">
              <w:rPr>
                <w:rFonts w:ascii="Times New Roman" w:hAnsi="Times New Roman" w:cs="Times New Roman"/>
                <w:b/>
                <w:sz w:val="20"/>
                <w:szCs w:val="20"/>
              </w:rPr>
              <w:t>По годам</w:t>
            </w:r>
          </w:p>
        </w:tc>
      </w:tr>
      <w:tr w:rsidR="00F138CF" w:rsidRPr="00F138CF" w:rsidTr="009C2E26">
        <w:trPr>
          <w:cantSplit/>
        </w:trPr>
        <w:tc>
          <w:tcPr>
            <w:tcW w:w="720" w:type="dxa"/>
            <w:vMerge/>
            <w:tcBorders>
              <w:left w:val="single" w:sz="24" w:space="0" w:color="auto"/>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2700" w:type="dxa"/>
            <w:vMerge/>
            <w:tcBorders>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1026"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p>
        </w:tc>
        <w:tc>
          <w:tcPr>
            <w:tcW w:w="1026"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p>
        </w:tc>
        <w:tc>
          <w:tcPr>
            <w:tcW w:w="1026"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p>
        </w:tc>
        <w:tc>
          <w:tcPr>
            <w:tcW w:w="1026"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p>
        </w:tc>
        <w:tc>
          <w:tcPr>
            <w:tcW w:w="1026"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p>
        </w:tc>
        <w:tc>
          <w:tcPr>
            <w:tcW w:w="1026" w:type="dxa"/>
            <w:tcBorders>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p>
        </w:tc>
        <w:tc>
          <w:tcPr>
            <w:tcW w:w="1026"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p>
        </w:tc>
        <w:tc>
          <w:tcPr>
            <w:tcW w:w="1026"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p>
        </w:tc>
        <w:tc>
          <w:tcPr>
            <w:tcW w:w="1026"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p>
        </w:tc>
        <w:tc>
          <w:tcPr>
            <w:tcW w:w="1026" w:type="dxa"/>
            <w:tcBorders>
              <w:left w:val="single" w:sz="4" w:space="0" w:color="auto"/>
              <w:bottom w:val="single" w:sz="18"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213"/>
        </w:trPr>
        <w:tc>
          <w:tcPr>
            <w:tcW w:w="720" w:type="dxa"/>
            <w:tcBorders>
              <w:top w:val="single" w:sz="18" w:space="0" w:color="auto"/>
              <w:left w:val="single" w:sz="24" w:space="0" w:color="auto"/>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2700" w:type="dxa"/>
            <w:tcBorders>
              <w:top w:val="single" w:sz="18"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1026" w:type="dxa"/>
            <w:tcBorders>
              <w:top w:val="single" w:sz="18" w:space="0" w:color="auto"/>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1026" w:type="dxa"/>
            <w:tcBorders>
              <w:top w:val="single" w:sz="18" w:space="0" w:color="auto"/>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1026" w:type="dxa"/>
            <w:tcBorders>
              <w:top w:val="single" w:sz="18" w:space="0" w:color="auto"/>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1026" w:type="dxa"/>
            <w:tcBorders>
              <w:top w:val="single" w:sz="18" w:space="0" w:color="auto"/>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1026" w:type="dxa"/>
            <w:tcBorders>
              <w:top w:val="single" w:sz="18" w:space="0" w:color="auto"/>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1026" w:type="dxa"/>
            <w:tcBorders>
              <w:top w:val="single" w:sz="18"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1026" w:type="dxa"/>
            <w:tcBorders>
              <w:top w:val="single" w:sz="18" w:space="0" w:color="auto"/>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1026" w:type="dxa"/>
            <w:tcBorders>
              <w:top w:val="single" w:sz="18" w:space="0" w:color="auto"/>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10</w:t>
            </w:r>
          </w:p>
        </w:tc>
        <w:tc>
          <w:tcPr>
            <w:tcW w:w="1026" w:type="dxa"/>
            <w:tcBorders>
              <w:top w:val="single" w:sz="18" w:space="0" w:color="auto"/>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11</w:t>
            </w:r>
          </w:p>
        </w:tc>
        <w:tc>
          <w:tcPr>
            <w:tcW w:w="1026" w:type="dxa"/>
            <w:tcBorders>
              <w:top w:val="single" w:sz="18" w:space="0" w:color="auto"/>
              <w:left w:val="single" w:sz="4" w:space="0" w:color="auto"/>
              <w:bottom w:val="single" w:sz="18"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w:t>
            </w:r>
          </w:p>
        </w:tc>
      </w:tr>
      <w:tr w:rsidR="00F138CF" w:rsidRPr="00F138CF" w:rsidTr="009C2E26">
        <w:trPr>
          <w:cantSplit/>
          <w:trHeight w:val="321"/>
        </w:trPr>
        <w:tc>
          <w:tcPr>
            <w:tcW w:w="720" w:type="dxa"/>
            <w:tcBorders>
              <w:top w:val="single" w:sz="18" w:space="0" w:color="auto"/>
              <w:left w:val="single" w:sz="24"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700" w:type="dxa"/>
            <w:tcBorders>
              <w:top w:val="single" w:sz="18" w:space="0" w:color="auto"/>
              <w:left w:val="nil"/>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1026" w:type="dxa"/>
            <w:tcBorders>
              <w:top w:val="single" w:sz="18" w:space="0" w:color="auto"/>
              <w:left w:val="nil"/>
              <w:bottom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2110</w:t>
            </w:r>
          </w:p>
        </w:tc>
        <w:tc>
          <w:tcPr>
            <w:tcW w:w="1026" w:type="dxa"/>
            <w:tcBorders>
              <w:top w:val="single" w:sz="18" w:space="0" w:color="auto"/>
              <w:left w:val="nil"/>
              <w:bottom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1026" w:type="dxa"/>
            <w:tcBorders>
              <w:top w:val="single" w:sz="18" w:space="0" w:color="auto"/>
              <w:left w:val="nil"/>
              <w:bottom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2104</w:t>
            </w:r>
          </w:p>
        </w:tc>
        <w:tc>
          <w:tcPr>
            <w:tcW w:w="1026" w:type="dxa"/>
            <w:tcBorders>
              <w:top w:val="single" w:sz="18" w:space="0" w:color="auto"/>
              <w:left w:val="nil"/>
              <w:bottom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1026" w:type="dxa"/>
            <w:tcBorders>
              <w:top w:val="single" w:sz="18" w:space="0" w:color="auto"/>
              <w:left w:val="nil"/>
              <w:bottom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1026" w:type="dxa"/>
            <w:tcBorders>
              <w:top w:val="single" w:sz="18" w:space="0" w:color="auto"/>
              <w:bottom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2097</w:t>
            </w:r>
          </w:p>
        </w:tc>
        <w:tc>
          <w:tcPr>
            <w:tcW w:w="1026" w:type="dxa"/>
            <w:tcBorders>
              <w:top w:val="single" w:sz="18" w:space="0" w:color="auto"/>
              <w:left w:val="single" w:sz="4" w:space="0" w:color="auto"/>
              <w:bottom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2096</w:t>
            </w:r>
          </w:p>
        </w:tc>
        <w:tc>
          <w:tcPr>
            <w:tcW w:w="1026" w:type="dxa"/>
            <w:tcBorders>
              <w:top w:val="single" w:sz="18" w:space="0" w:color="auto"/>
              <w:left w:val="single" w:sz="4" w:space="0" w:color="auto"/>
              <w:bottom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2095</w:t>
            </w:r>
          </w:p>
        </w:tc>
        <w:tc>
          <w:tcPr>
            <w:tcW w:w="1026" w:type="dxa"/>
            <w:tcBorders>
              <w:top w:val="single" w:sz="18" w:space="0" w:color="auto"/>
              <w:left w:val="single" w:sz="4" w:space="0" w:color="auto"/>
              <w:bottom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2093</w:t>
            </w:r>
          </w:p>
        </w:tc>
        <w:tc>
          <w:tcPr>
            <w:tcW w:w="1026" w:type="dxa"/>
            <w:tcBorders>
              <w:top w:val="single" w:sz="18" w:space="0" w:color="auto"/>
              <w:left w:val="single" w:sz="4"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2098</w:t>
            </w:r>
          </w:p>
        </w:tc>
      </w:tr>
      <w:tr w:rsidR="00F138CF" w:rsidRPr="00F138CF" w:rsidTr="009C2E26">
        <w:trPr>
          <w:cantSplit/>
          <w:trHeight w:val="321"/>
        </w:trPr>
        <w:tc>
          <w:tcPr>
            <w:tcW w:w="720"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2700" w:type="dxa"/>
            <w:tcBorders>
              <w:top w:val="single" w:sz="18" w:space="0" w:color="auto"/>
              <w:left w:val="nil"/>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1026"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2110</w:t>
            </w:r>
          </w:p>
        </w:tc>
        <w:tc>
          <w:tcPr>
            <w:tcW w:w="1026"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1026"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2104</w:t>
            </w:r>
          </w:p>
        </w:tc>
        <w:tc>
          <w:tcPr>
            <w:tcW w:w="1026"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1026" w:type="dxa"/>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1026" w:type="dxa"/>
            <w:tcBorders>
              <w:top w:val="single" w:sz="18"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2097</w:t>
            </w:r>
          </w:p>
        </w:tc>
        <w:tc>
          <w:tcPr>
            <w:tcW w:w="1026"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2096</w:t>
            </w:r>
          </w:p>
        </w:tc>
        <w:tc>
          <w:tcPr>
            <w:tcW w:w="1026"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2095</w:t>
            </w:r>
          </w:p>
        </w:tc>
        <w:tc>
          <w:tcPr>
            <w:tcW w:w="1026"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2093</w:t>
            </w:r>
          </w:p>
        </w:tc>
        <w:tc>
          <w:tcPr>
            <w:tcW w:w="1026"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2098</w:t>
            </w:r>
          </w:p>
        </w:tc>
      </w:tr>
    </w:tbl>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widowControl w:val="0"/>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Прогноз строительства жилья в МО «Пашковский сельсовет» в 2018 – 2027 годах (кв.м)</w:t>
      </w:r>
    </w:p>
    <w:p w:rsidR="00F138CF" w:rsidRPr="00F138CF" w:rsidRDefault="00F138CF" w:rsidP="00F138CF">
      <w:pPr>
        <w:widowControl w:val="0"/>
        <w:spacing w:after="0" w:line="240" w:lineRule="auto"/>
        <w:jc w:val="right"/>
        <w:rPr>
          <w:rFonts w:ascii="Times New Roman" w:hAnsi="Times New Roman" w:cs="Times New Roman"/>
          <w:b/>
          <w:sz w:val="20"/>
        </w:rPr>
      </w:pPr>
    </w:p>
    <w:p w:rsidR="00F138CF" w:rsidRPr="00F138CF" w:rsidRDefault="00F138CF" w:rsidP="00F138CF">
      <w:pPr>
        <w:widowControl w:val="0"/>
        <w:spacing w:after="0" w:line="240" w:lineRule="auto"/>
        <w:jc w:val="right"/>
        <w:rPr>
          <w:rFonts w:ascii="Times New Roman" w:hAnsi="Times New Roman" w:cs="Times New Roman"/>
          <w:b/>
          <w:sz w:val="20"/>
        </w:rPr>
      </w:pPr>
    </w:p>
    <w:p w:rsidR="00F138CF" w:rsidRPr="00F138CF" w:rsidRDefault="00F138CF" w:rsidP="00F138CF">
      <w:pPr>
        <w:widowControl w:val="0"/>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7</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3425"/>
        <w:gridCol w:w="992"/>
        <w:gridCol w:w="992"/>
        <w:gridCol w:w="851"/>
        <w:gridCol w:w="850"/>
        <w:gridCol w:w="851"/>
        <w:gridCol w:w="850"/>
        <w:gridCol w:w="851"/>
        <w:gridCol w:w="992"/>
        <w:gridCol w:w="992"/>
        <w:gridCol w:w="851"/>
        <w:gridCol w:w="850"/>
        <w:gridCol w:w="851"/>
      </w:tblGrid>
      <w:tr w:rsidR="00F138CF" w:rsidRPr="00F138CF" w:rsidTr="009C2E26">
        <w:trPr>
          <w:cantSplit/>
        </w:trPr>
        <w:tc>
          <w:tcPr>
            <w:tcW w:w="544"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3425"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территорий застройки</w:t>
            </w:r>
          </w:p>
        </w:tc>
        <w:tc>
          <w:tcPr>
            <w:tcW w:w="992"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Един. измер.</w:t>
            </w:r>
          </w:p>
        </w:tc>
        <w:tc>
          <w:tcPr>
            <w:tcW w:w="992"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8789" w:type="dxa"/>
            <w:gridSpan w:val="10"/>
            <w:tcBorders>
              <w:top w:val="single" w:sz="24"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годам</w:t>
            </w:r>
          </w:p>
        </w:tc>
      </w:tr>
      <w:tr w:rsidR="00F138CF" w:rsidRPr="00F138CF" w:rsidTr="009C2E26">
        <w:trPr>
          <w:cantSplit/>
        </w:trPr>
        <w:tc>
          <w:tcPr>
            <w:tcW w:w="544"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25"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92"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92"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left w:val="nil"/>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p>
        </w:tc>
        <w:tc>
          <w:tcPr>
            <w:tcW w:w="850" w:type="dxa"/>
            <w:tcBorders>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p>
        </w:tc>
        <w:tc>
          <w:tcPr>
            <w:tcW w:w="851" w:type="dxa"/>
            <w:tcBorders>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p>
        </w:tc>
        <w:tc>
          <w:tcPr>
            <w:tcW w:w="850" w:type="dxa"/>
            <w:tcBorders>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p>
        </w:tc>
        <w:tc>
          <w:tcPr>
            <w:tcW w:w="851" w:type="dxa"/>
            <w:tcBorders>
              <w:bottom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p>
        </w:tc>
        <w:tc>
          <w:tcPr>
            <w:tcW w:w="992" w:type="dxa"/>
            <w:tcBorders>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p>
        </w:tc>
        <w:tc>
          <w:tcPr>
            <w:tcW w:w="992"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p>
        </w:tc>
        <w:tc>
          <w:tcPr>
            <w:tcW w:w="851"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p>
        </w:tc>
        <w:tc>
          <w:tcPr>
            <w:tcW w:w="850" w:type="dxa"/>
            <w:tcBorders>
              <w:left w:val="single" w:sz="4" w:space="0" w:color="auto"/>
              <w:bottom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p>
        </w:tc>
        <w:tc>
          <w:tcPr>
            <w:tcW w:w="851" w:type="dxa"/>
            <w:tcBorders>
              <w:left w:val="single" w:sz="4" w:space="0" w:color="auto"/>
              <w:bottom w:val="single" w:sz="18"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290"/>
        </w:trPr>
        <w:tc>
          <w:tcPr>
            <w:tcW w:w="544"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3425"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992"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992"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18" w:space="0" w:color="auto"/>
              <w:left w:val="nil"/>
              <w:bottom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850" w:type="dxa"/>
            <w:tcBorders>
              <w:top w:val="single" w:sz="18" w:space="0" w:color="auto"/>
              <w:bottom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851" w:type="dxa"/>
            <w:tcBorders>
              <w:top w:val="single" w:sz="18" w:space="0" w:color="auto"/>
              <w:bottom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850" w:type="dxa"/>
            <w:tcBorders>
              <w:top w:val="single" w:sz="18" w:space="0" w:color="auto"/>
              <w:bottom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851" w:type="dxa"/>
            <w:tcBorders>
              <w:top w:val="single" w:sz="18" w:space="0" w:color="auto"/>
              <w:bottom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w:t>
            </w:r>
          </w:p>
        </w:tc>
        <w:tc>
          <w:tcPr>
            <w:tcW w:w="992" w:type="dxa"/>
            <w:tcBorders>
              <w:top w:val="single" w:sz="18" w:space="0" w:color="auto"/>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992" w:type="dxa"/>
            <w:tcBorders>
              <w:top w:val="single" w:sz="18" w:space="0" w:color="auto"/>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10</w:t>
            </w:r>
          </w:p>
        </w:tc>
        <w:tc>
          <w:tcPr>
            <w:tcW w:w="851" w:type="dxa"/>
            <w:tcBorders>
              <w:top w:val="single" w:sz="18" w:space="0" w:color="auto"/>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11</w:t>
            </w:r>
          </w:p>
        </w:tc>
        <w:tc>
          <w:tcPr>
            <w:tcW w:w="850" w:type="dxa"/>
            <w:tcBorders>
              <w:top w:val="single" w:sz="18" w:space="0" w:color="auto"/>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w:t>
            </w:r>
          </w:p>
        </w:tc>
        <w:tc>
          <w:tcPr>
            <w:tcW w:w="851" w:type="dxa"/>
            <w:tcBorders>
              <w:top w:val="single" w:sz="18" w:space="0" w:color="auto"/>
              <w:left w:val="single" w:sz="4" w:space="0" w:color="auto"/>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13</w:t>
            </w:r>
          </w:p>
        </w:tc>
      </w:tr>
      <w:tr w:rsidR="00F138CF" w:rsidRPr="00F138CF" w:rsidTr="009C2E26">
        <w:trPr>
          <w:cantSplit/>
        </w:trPr>
        <w:tc>
          <w:tcPr>
            <w:tcW w:w="544" w:type="dxa"/>
            <w:vMerge w:val="restart"/>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3425" w:type="dxa"/>
            <w:vMerge w:val="restart"/>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Пашковский сельсовет –</w:t>
            </w:r>
          </w:p>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улучшение жилищных условий</w:t>
            </w:r>
          </w:p>
        </w:tc>
        <w:tc>
          <w:tcPr>
            <w:tcW w:w="992"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домов</w:t>
            </w:r>
          </w:p>
        </w:tc>
        <w:tc>
          <w:tcPr>
            <w:tcW w:w="992"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w:t>
            </w:r>
          </w:p>
        </w:tc>
        <w:tc>
          <w:tcPr>
            <w:tcW w:w="851" w:type="dxa"/>
            <w:tcBorders>
              <w:top w:val="single" w:sz="18" w:space="0" w:color="auto"/>
              <w:left w:val="nil"/>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0"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0"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tcBorders>
              <w:top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tcBorders>
              <w:top w:val="single" w:sz="18" w:space="0" w:color="auto"/>
              <w:left w:val="single" w:sz="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851" w:type="dxa"/>
            <w:tcBorders>
              <w:top w:val="single" w:sz="18" w:space="0" w:color="auto"/>
              <w:left w:val="single" w:sz="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top w:val="single" w:sz="18" w:space="0" w:color="auto"/>
              <w:left w:val="single" w:sz="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1" w:type="dxa"/>
            <w:tcBorders>
              <w:top w:val="single" w:sz="18" w:space="0" w:color="auto"/>
              <w:left w:val="single" w:sz="4"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Pr>
        <w:tc>
          <w:tcPr>
            <w:tcW w:w="544" w:type="dxa"/>
            <w:vMerge/>
            <w:tcBorders>
              <w:left w:val="single" w:sz="24" w:space="0" w:color="auto"/>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3425" w:type="dxa"/>
            <w:vMerge/>
            <w:tcBorders>
              <w:left w:val="nil"/>
              <w:bottom w:val="single" w:sz="1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992" w:type="dxa"/>
            <w:tcBorders>
              <w:left w:val="nil"/>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кв. м</w:t>
            </w:r>
          </w:p>
        </w:tc>
        <w:tc>
          <w:tcPr>
            <w:tcW w:w="992" w:type="dxa"/>
            <w:tcBorders>
              <w:left w:val="nil"/>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500</w:t>
            </w:r>
          </w:p>
        </w:tc>
        <w:tc>
          <w:tcPr>
            <w:tcW w:w="851" w:type="dxa"/>
            <w:tcBorders>
              <w:left w:val="nil"/>
              <w:bottom w:val="single" w:sz="1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0" w:type="dxa"/>
            <w:tcBorders>
              <w:bottom w:val="single" w:sz="1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bottom w:val="single" w:sz="1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0" w:type="dxa"/>
            <w:tcBorders>
              <w:bottom w:val="single" w:sz="1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bottom w:val="single" w:sz="1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rPr>
              <w:t>1</w:t>
            </w:r>
            <w:r w:rsidRPr="00F138CF">
              <w:rPr>
                <w:rFonts w:ascii="Times New Roman" w:hAnsi="Times New Roman" w:cs="Times New Roman"/>
                <w:sz w:val="20"/>
                <w:szCs w:val="20"/>
                <w:lang w:val="en-US"/>
              </w:rPr>
              <w:t>25</w:t>
            </w:r>
          </w:p>
        </w:tc>
        <w:tc>
          <w:tcPr>
            <w:tcW w:w="992" w:type="dxa"/>
            <w:tcBorders>
              <w:bottom w:val="single" w:sz="1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rPr>
              <w:t>1</w:t>
            </w:r>
            <w:r w:rsidRPr="00F138CF">
              <w:rPr>
                <w:rFonts w:ascii="Times New Roman" w:hAnsi="Times New Roman" w:cs="Times New Roman"/>
                <w:sz w:val="20"/>
                <w:szCs w:val="20"/>
                <w:lang w:val="en-US"/>
              </w:rPr>
              <w:t>25</w:t>
            </w:r>
          </w:p>
        </w:tc>
        <w:tc>
          <w:tcPr>
            <w:tcW w:w="992" w:type="dxa"/>
            <w:tcBorders>
              <w:left w:val="single" w:sz="4" w:space="0" w:color="auto"/>
              <w:bottom w:val="single" w:sz="1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125</w:t>
            </w:r>
          </w:p>
        </w:tc>
        <w:tc>
          <w:tcPr>
            <w:tcW w:w="851" w:type="dxa"/>
            <w:tcBorders>
              <w:left w:val="single" w:sz="4" w:space="0" w:color="auto"/>
              <w:bottom w:val="single" w:sz="1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125</w:t>
            </w:r>
          </w:p>
        </w:tc>
        <w:tc>
          <w:tcPr>
            <w:tcW w:w="850" w:type="dxa"/>
            <w:tcBorders>
              <w:left w:val="single" w:sz="4" w:space="0" w:color="auto"/>
              <w:bottom w:val="single" w:sz="1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1" w:type="dxa"/>
            <w:tcBorders>
              <w:left w:val="single" w:sz="4" w:space="0" w:color="auto"/>
              <w:bottom w:val="single" w:sz="12"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Pr>
        <w:tc>
          <w:tcPr>
            <w:tcW w:w="544" w:type="dxa"/>
            <w:vMerge w:val="restart"/>
            <w:tcBorders>
              <w:top w:val="single" w:sz="18" w:space="0" w:color="auto"/>
              <w:left w:val="single" w:sz="24" w:space="0" w:color="auto"/>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lang w:val="en-US"/>
              </w:rPr>
            </w:pPr>
          </w:p>
        </w:tc>
        <w:tc>
          <w:tcPr>
            <w:tcW w:w="3425" w:type="dxa"/>
            <w:vMerge w:val="restart"/>
            <w:tcBorders>
              <w:top w:val="single" w:sz="18" w:space="0" w:color="auto"/>
              <w:left w:val="nil"/>
              <w:bottom w:val="nil"/>
              <w:right w:val="single" w:sz="18" w:space="0" w:color="auto"/>
            </w:tcBorders>
            <w:vAlign w:val="center"/>
          </w:tcPr>
          <w:p w:rsidR="00F138CF" w:rsidRPr="00F138CF" w:rsidRDefault="00F138CF" w:rsidP="009C2E26">
            <w:pPr>
              <w:pStyle w:val="5"/>
              <w:widowControl w:val="0"/>
              <w:spacing w:before="0" w:after="0" w:line="240" w:lineRule="auto"/>
              <w:jc w:val="center"/>
              <w:rPr>
                <w:rFonts w:ascii="Times New Roman" w:hAnsi="Times New Roman"/>
                <w:i w:val="0"/>
                <w:sz w:val="20"/>
                <w:szCs w:val="20"/>
              </w:rPr>
            </w:pPr>
            <w:r w:rsidRPr="00F138CF">
              <w:rPr>
                <w:rFonts w:ascii="Times New Roman" w:hAnsi="Times New Roman"/>
                <w:i w:val="0"/>
                <w:sz w:val="20"/>
                <w:szCs w:val="20"/>
              </w:rPr>
              <w:t>Всего</w:t>
            </w:r>
          </w:p>
        </w:tc>
        <w:tc>
          <w:tcPr>
            <w:tcW w:w="992" w:type="dxa"/>
            <w:tcBorders>
              <w:top w:val="single" w:sz="18" w:space="0" w:color="auto"/>
              <w:left w:val="nil"/>
              <w:bottom w:val="single" w:sz="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домов</w:t>
            </w:r>
          </w:p>
        </w:tc>
        <w:tc>
          <w:tcPr>
            <w:tcW w:w="992" w:type="dxa"/>
            <w:tcBorders>
              <w:top w:val="single" w:sz="18" w:space="0" w:color="auto"/>
              <w:left w:val="nil"/>
              <w:bottom w:val="single" w:sz="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851" w:type="dxa"/>
            <w:tcBorders>
              <w:top w:val="single" w:sz="18" w:space="0" w:color="auto"/>
              <w:left w:val="nil"/>
              <w:bottom w:val="single" w:sz="2"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850" w:type="dxa"/>
            <w:tcBorders>
              <w:top w:val="single" w:sz="18" w:space="0" w:color="auto"/>
              <w:bottom w:val="single" w:sz="2"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18" w:space="0" w:color="auto"/>
              <w:bottom w:val="single" w:sz="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0" w:type="dxa"/>
            <w:tcBorders>
              <w:top w:val="single" w:sz="18" w:space="0" w:color="auto"/>
              <w:bottom w:val="single" w:sz="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top w:val="single" w:sz="18" w:space="0" w:color="auto"/>
              <w:bottom w:val="single" w:sz="2"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tcBorders>
              <w:top w:val="single" w:sz="18" w:space="0" w:color="auto"/>
              <w:bottom w:val="single" w:sz="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tcBorders>
              <w:top w:val="single" w:sz="18" w:space="0" w:color="auto"/>
              <w:left w:val="single" w:sz="4" w:space="0" w:color="auto"/>
              <w:bottom w:val="single" w:sz="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851" w:type="dxa"/>
            <w:tcBorders>
              <w:top w:val="single" w:sz="18" w:space="0" w:color="auto"/>
              <w:left w:val="single" w:sz="4" w:space="0" w:color="auto"/>
              <w:bottom w:val="single" w:sz="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top w:val="single" w:sz="18" w:space="0" w:color="auto"/>
              <w:left w:val="single" w:sz="4" w:space="0" w:color="auto"/>
              <w:bottom w:val="single" w:sz="2"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1" w:type="dxa"/>
            <w:tcBorders>
              <w:top w:val="single" w:sz="18" w:space="0" w:color="auto"/>
              <w:left w:val="single" w:sz="4" w:space="0" w:color="auto"/>
              <w:bottom w:val="single" w:sz="2"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r>
      <w:tr w:rsidR="00F138CF" w:rsidRPr="00F138CF" w:rsidTr="009C2E26">
        <w:trPr>
          <w:cantSplit/>
        </w:trPr>
        <w:tc>
          <w:tcPr>
            <w:tcW w:w="544" w:type="dxa"/>
            <w:vMerge/>
            <w:tcBorders>
              <w:top w:val="nil"/>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25" w:type="dxa"/>
            <w:vMerge/>
            <w:tcBorders>
              <w:top w:val="nil"/>
              <w:left w:val="nil"/>
              <w:bottom w:val="single" w:sz="24" w:space="0" w:color="auto"/>
              <w:right w:val="single" w:sz="18" w:space="0" w:color="auto"/>
            </w:tcBorders>
          </w:tcPr>
          <w:p w:rsidR="00F138CF" w:rsidRPr="00F138CF" w:rsidRDefault="00F138CF" w:rsidP="009C2E26">
            <w:pPr>
              <w:pStyle w:val="5"/>
              <w:widowControl w:val="0"/>
              <w:spacing w:before="0" w:after="0" w:line="240" w:lineRule="auto"/>
              <w:jc w:val="center"/>
              <w:rPr>
                <w:rFonts w:ascii="Times New Roman" w:hAnsi="Times New Roman"/>
                <w:sz w:val="20"/>
                <w:szCs w:val="20"/>
              </w:rPr>
            </w:pPr>
          </w:p>
        </w:tc>
        <w:tc>
          <w:tcPr>
            <w:tcW w:w="992" w:type="dxa"/>
            <w:tcBorders>
              <w:top w:val="single" w:sz="2"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кв. м</w:t>
            </w:r>
          </w:p>
        </w:tc>
        <w:tc>
          <w:tcPr>
            <w:tcW w:w="992" w:type="dxa"/>
            <w:tcBorders>
              <w:top w:val="single" w:sz="2"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500</w:t>
            </w:r>
          </w:p>
        </w:tc>
        <w:tc>
          <w:tcPr>
            <w:tcW w:w="851" w:type="dxa"/>
            <w:tcBorders>
              <w:top w:val="single" w:sz="2" w:space="0" w:color="auto"/>
              <w:left w:val="nil"/>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850" w:type="dxa"/>
            <w:tcBorders>
              <w:top w:val="single" w:sz="2"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2"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0" w:type="dxa"/>
            <w:tcBorders>
              <w:top w:val="single" w:sz="2"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2"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1</w:t>
            </w:r>
            <w:r w:rsidRPr="00F138CF">
              <w:rPr>
                <w:rFonts w:ascii="Times New Roman" w:hAnsi="Times New Roman" w:cs="Times New Roman"/>
                <w:b/>
                <w:sz w:val="20"/>
                <w:szCs w:val="20"/>
                <w:lang w:val="en-US"/>
              </w:rPr>
              <w:t>25</w:t>
            </w:r>
          </w:p>
        </w:tc>
        <w:tc>
          <w:tcPr>
            <w:tcW w:w="992" w:type="dxa"/>
            <w:tcBorders>
              <w:top w:val="single" w:sz="2"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1</w:t>
            </w:r>
            <w:r w:rsidRPr="00F138CF">
              <w:rPr>
                <w:rFonts w:ascii="Times New Roman" w:hAnsi="Times New Roman" w:cs="Times New Roman"/>
                <w:b/>
                <w:sz w:val="20"/>
                <w:szCs w:val="20"/>
                <w:lang w:val="en-US"/>
              </w:rPr>
              <w:t>25</w:t>
            </w:r>
          </w:p>
        </w:tc>
        <w:tc>
          <w:tcPr>
            <w:tcW w:w="992" w:type="dxa"/>
            <w:tcBorders>
              <w:top w:val="single" w:sz="2"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125</w:t>
            </w:r>
          </w:p>
        </w:tc>
        <w:tc>
          <w:tcPr>
            <w:tcW w:w="851" w:type="dxa"/>
            <w:tcBorders>
              <w:top w:val="single" w:sz="2"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125</w:t>
            </w:r>
          </w:p>
        </w:tc>
        <w:tc>
          <w:tcPr>
            <w:tcW w:w="850" w:type="dxa"/>
            <w:tcBorders>
              <w:top w:val="single" w:sz="2"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851" w:type="dxa"/>
            <w:tcBorders>
              <w:top w:val="single" w:sz="2" w:space="0" w:color="auto"/>
              <w:left w:val="single" w:sz="4" w:space="0" w:color="auto"/>
              <w:bottom w:val="single" w:sz="24"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r>
    </w:tbl>
    <w:p w:rsidR="00F138CF" w:rsidRPr="00F138CF" w:rsidRDefault="00F138CF" w:rsidP="00F138CF">
      <w:pPr>
        <w:widowControl w:val="0"/>
        <w:rPr>
          <w:rFonts w:ascii="Times New Roman" w:hAnsi="Times New Roman" w:cs="Times New Roman"/>
          <w:b/>
        </w:rPr>
      </w:pPr>
    </w:p>
    <w:p w:rsidR="00F138CF" w:rsidRPr="00F138CF" w:rsidRDefault="00F138CF" w:rsidP="00F138CF">
      <w:pPr>
        <w:widowControl w:val="0"/>
        <w:rPr>
          <w:rFonts w:ascii="Times New Roman" w:hAnsi="Times New Roman" w:cs="Times New Roman"/>
          <w:b/>
        </w:rPr>
      </w:pPr>
    </w:p>
    <w:p w:rsidR="00F138CF" w:rsidRPr="00F138CF" w:rsidRDefault="00F138CF" w:rsidP="00F138CF">
      <w:pPr>
        <w:widowControl w:val="0"/>
        <w:rPr>
          <w:rFonts w:ascii="Times New Roman" w:hAnsi="Times New Roman" w:cs="Times New Roman"/>
          <w:b/>
        </w:rPr>
      </w:pPr>
    </w:p>
    <w:p w:rsidR="00F138CF" w:rsidRPr="00F138CF" w:rsidRDefault="00F138CF" w:rsidP="00F138CF">
      <w:pPr>
        <w:widowControl w:val="0"/>
        <w:rPr>
          <w:rFonts w:ascii="Times New Roman" w:hAnsi="Times New Roman" w:cs="Times New Roman"/>
          <w:b/>
        </w:rPr>
      </w:pPr>
    </w:p>
    <w:p w:rsidR="00F138CF" w:rsidRPr="00F138CF" w:rsidRDefault="00F138CF" w:rsidP="00F138CF">
      <w:pPr>
        <w:spacing w:line="360" w:lineRule="auto"/>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 xml:space="preserve">Прогноз строительства объектов коммунальной инфраструктуры для обеспечения коммунальными услугами вновь вводимого на 2018 – 2027 годах жилья в населенных пунктах МО «Пашковский сельсовет» </w:t>
      </w:r>
    </w:p>
    <w:p w:rsidR="00F138CF" w:rsidRPr="00F138CF" w:rsidRDefault="00F138CF" w:rsidP="00F138CF">
      <w:pPr>
        <w:widowControl w:val="0"/>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8</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644"/>
        <w:gridCol w:w="992"/>
        <w:gridCol w:w="1560"/>
        <w:gridCol w:w="1134"/>
        <w:gridCol w:w="1275"/>
        <w:gridCol w:w="1701"/>
        <w:gridCol w:w="1560"/>
        <w:gridCol w:w="1701"/>
        <w:gridCol w:w="1559"/>
      </w:tblGrid>
      <w:tr w:rsidR="00F138CF" w:rsidRPr="00F138CF" w:rsidTr="009C2E26">
        <w:trPr>
          <w:cantSplit/>
        </w:trPr>
        <w:tc>
          <w:tcPr>
            <w:tcW w:w="616"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644"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населенного пункта</w:t>
            </w:r>
          </w:p>
        </w:tc>
        <w:tc>
          <w:tcPr>
            <w:tcW w:w="4961" w:type="dxa"/>
            <w:gridSpan w:val="4"/>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Электроснабжение</w:t>
            </w:r>
          </w:p>
        </w:tc>
        <w:tc>
          <w:tcPr>
            <w:tcW w:w="1701"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Газопровод</w:t>
            </w:r>
          </w:p>
        </w:tc>
        <w:tc>
          <w:tcPr>
            <w:tcW w:w="4820" w:type="dxa"/>
            <w:gridSpan w:val="3"/>
            <w:tcBorders>
              <w:top w:val="single" w:sz="24"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Водоснабжение</w:t>
            </w:r>
          </w:p>
        </w:tc>
      </w:tr>
      <w:tr w:rsidR="00F138CF" w:rsidRPr="00F138CF" w:rsidTr="009C2E26">
        <w:trPr>
          <w:cantSplit/>
          <w:trHeight w:val="1053"/>
        </w:trPr>
        <w:tc>
          <w:tcPr>
            <w:tcW w:w="616" w:type="dxa"/>
            <w:vMerge/>
            <w:tcBorders>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644" w:type="dxa"/>
            <w:vMerge/>
            <w:tcBorders>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92" w:type="dxa"/>
            <w:tcBorders>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ВЛ -10кВ (км)</w:t>
            </w:r>
          </w:p>
        </w:tc>
        <w:tc>
          <w:tcPr>
            <w:tcW w:w="1560" w:type="dxa"/>
            <w:tcBorders>
              <w:left w:val="single" w:sz="4"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п/ст 10/0,4кВ</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(ед./кВА)</w:t>
            </w:r>
          </w:p>
        </w:tc>
        <w:tc>
          <w:tcPr>
            <w:tcW w:w="1134" w:type="dxa"/>
            <w:tcBorders>
              <w:left w:val="single" w:sz="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ВЛ -0,4 кВ</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(км)</w:t>
            </w:r>
          </w:p>
        </w:tc>
        <w:tc>
          <w:tcPr>
            <w:tcW w:w="1275" w:type="dxa"/>
            <w:tcBorders>
              <w:left w:val="single" w:sz="18"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Линия уличного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освещения (км)</w:t>
            </w:r>
          </w:p>
        </w:tc>
        <w:tc>
          <w:tcPr>
            <w:tcW w:w="1701"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560" w:type="dxa"/>
            <w:tcBorders>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Артскважины (ед.)</w:t>
            </w:r>
          </w:p>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701" w:type="dxa"/>
            <w:tcBorders>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Водонапорные башни (ед.)</w:t>
            </w:r>
          </w:p>
        </w:tc>
        <w:tc>
          <w:tcPr>
            <w:tcW w:w="1559" w:type="dxa"/>
            <w:tcBorders>
              <w:left w:val="single" w:sz="4"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Водопровод (км)</w:t>
            </w:r>
          </w:p>
        </w:tc>
      </w:tr>
      <w:tr w:rsidR="00F138CF" w:rsidRPr="00F138CF" w:rsidTr="009C2E26">
        <w:trPr>
          <w:cantSplit/>
        </w:trPr>
        <w:tc>
          <w:tcPr>
            <w:tcW w:w="616" w:type="dxa"/>
            <w:tcBorders>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644" w:type="dxa"/>
            <w:tcBorders>
              <w:left w:val="nil"/>
              <w:bottom w:val="single" w:sz="18" w:space="0" w:color="auto"/>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992" w:type="dxa"/>
            <w:tcBorders>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w:t>
            </w:r>
          </w:p>
        </w:tc>
        <w:tc>
          <w:tcPr>
            <w:tcW w:w="1560" w:type="dxa"/>
            <w:tcBorders>
              <w:left w:val="single" w:sz="4" w:space="0" w:color="auto"/>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1/150</w:t>
            </w:r>
          </w:p>
        </w:tc>
        <w:tc>
          <w:tcPr>
            <w:tcW w:w="1134" w:type="dxa"/>
            <w:tcBorders>
              <w:left w:val="single" w:sz="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2,5</w:t>
            </w:r>
          </w:p>
        </w:tc>
        <w:tc>
          <w:tcPr>
            <w:tcW w:w="1275" w:type="dxa"/>
            <w:tcBorders>
              <w:left w:val="single" w:sz="18"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1,8</w:t>
            </w:r>
          </w:p>
        </w:tc>
        <w:tc>
          <w:tcPr>
            <w:tcW w:w="1701" w:type="dxa"/>
            <w:tcBorders>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1560" w:type="dxa"/>
            <w:tcBorders>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701" w:type="dxa"/>
            <w:tcBorders>
              <w:left w:val="nil"/>
              <w:bottom w:val="single" w:sz="18" w:space="0" w:color="auto"/>
              <w:right w:val="single" w:sz="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559" w:type="dxa"/>
            <w:tcBorders>
              <w:top w:val="single" w:sz="18" w:space="0" w:color="auto"/>
              <w:left w:val="single" w:sz="8"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2,8</w:t>
            </w:r>
          </w:p>
        </w:tc>
      </w:tr>
      <w:tr w:rsidR="00F138CF" w:rsidRPr="00F138CF" w:rsidTr="009C2E26">
        <w:trPr>
          <w:cantSplit/>
        </w:trPr>
        <w:tc>
          <w:tcPr>
            <w:tcW w:w="616"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644" w:type="dxa"/>
            <w:tcBorders>
              <w:top w:val="single" w:sz="18" w:space="0" w:color="auto"/>
              <w:left w:val="nil"/>
              <w:bottom w:val="single" w:sz="24" w:space="0" w:color="auto"/>
              <w:right w:val="single" w:sz="18" w:space="0" w:color="auto"/>
            </w:tcBorders>
          </w:tcPr>
          <w:p w:rsidR="00F138CF" w:rsidRPr="00F138CF" w:rsidRDefault="00F138CF" w:rsidP="009C2E26">
            <w:pPr>
              <w:pStyle w:val="5"/>
              <w:widowControl w:val="0"/>
              <w:spacing w:before="0" w:after="0" w:line="240" w:lineRule="auto"/>
              <w:rPr>
                <w:rFonts w:ascii="Times New Roman" w:hAnsi="Times New Roman"/>
                <w:i w:val="0"/>
                <w:sz w:val="20"/>
                <w:szCs w:val="20"/>
              </w:rPr>
            </w:pPr>
            <w:r w:rsidRPr="00F138CF">
              <w:rPr>
                <w:rFonts w:ascii="Times New Roman" w:hAnsi="Times New Roman"/>
                <w:i w:val="0"/>
                <w:sz w:val="20"/>
                <w:szCs w:val="20"/>
              </w:rPr>
              <w:t>Всего</w:t>
            </w:r>
          </w:p>
        </w:tc>
        <w:tc>
          <w:tcPr>
            <w:tcW w:w="992"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w:t>
            </w:r>
          </w:p>
        </w:tc>
        <w:tc>
          <w:tcPr>
            <w:tcW w:w="1560" w:type="dxa"/>
            <w:tcBorders>
              <w:top w:val="single" w:sz="18"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3/350</w:t>
            </w:r>
          </w:p>
        </w:tc>
        <w:tc>
          <w:tcPr>
            <w:tcW w:w="1134" w:type="dxa"/>
            <w:tcBorders>
              <w:top w:val="single" w:sz="18" w:space="0" w:color="auto"/>
              <w:left w:val="single" w:sz="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8,0</w:t>
            </w:r>
          </w:p>
        </w:tc>
        <w:tc>
          <w:tcPr>
            <w:tcW w:w="1275" w:type="dxa"/>
            <w:tcBorders>
              <w:top w:val="single" w:sz="18" w:space="0" w:color="auto"/>
              <w:left w:val="single" w:sz="18"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4,3</w:t>
            </w:r>
          </w:p>
        </w:tc>
        <w:tc>
          <w:tcPr>
            <w:tcW w:w="1701"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4,5</w:t>
            </w:r>
          </w:p>
        </w:tc>
        <w:tc>
          <w:tcPr>
            <w:tcW w:w="1560"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w:t>
            </w:r>
          </w:p>
        </w:tc>
        <w:tc>
          <w:tcPr>
            <w:tcW w:w="1701"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w:t>
            </w:r>
          </w:p>
        </w:tc>
        <w:tc>
          <w:tcPr>
            <w:tcW w:w="1559" w:type="dxa"/>
            <w:tcBorders>
              <w:top w:val="single" w:sz="18" w:space="0" w:color="auto"/>
              <w:left w:val="single" w:sz="4" w:space="0" w:color="auto"/>
              <w:bottom w:val="single" w:sz="24"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6,9</w:t>
            </w:r>
          </w:p>
        </w:tc>
      </w:tr>
    </w:tbl>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spacing w:after="0" w:line="240" w:lineRule="auto"/>
        <w:jc w:val="center"/>
        <w:rPr>
          <w:rFonts w:ascii="Times New Roman" w:hAnsi="Times New Roman" w:cs="Times New Roman"/>
          <w:b/>
          <w:sz w:val="28"/>
          <w:szCs w:val="28"/>
        </w:rPr>
      </w:pP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Динамика наличия жилфонда в населенных пунктах</w:t>
      </w: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 xml:space="preserve"> муниципального образования «Пашковский сельсовет» на 2018-2027 годы</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9</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09"/>
        <w:gridCol w:w="1134"/>
        <w:gridCol w:w="567"/>
        <w:gridCol w:w="851"/>
        <w:gridCol w:w="992"/>
        <w:gridCol w:w="992"/>
        <w:gridCol w:w="689"/>
        <w:gridCol w:w="992"/>
        <w:gridCol w:w="992"/>
        <w:gridCol w:w="851"/>
        <w:gridCol w:w="992"/>
        <w:gridCol w:w="871"/>
        <w:gridCol w:w="567"/>
        <w:gridCol w:w="1134"/>
      </w:tblGrid>
      <w:tr w:rsidR="00F138CF" w:rsidRPr="00F138CF" w:rsidTr="009C2E26">
        <w:trPr>
          <w:cantSplit/>
        </w:trPr>
        <w:tc>
          <w:tcPr>
            <w:tcW w:w="567"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409"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1134" w:type="dxa"/>
            <w:tcBorders>
              <w:top w:val="single" w:sz="24"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p>
        </w:tc>
        <w:tc>
          <w:tcPr>
            <w:tcW w:w="2410" w:type="dxa"/>
            <w:gridSpan w:val="3"/>
            <w:tcBorders>
              <w:top w:val="single" w:sz="24"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 xml:space="preserve"> годы</w:t>
            </w:r>
          </w:p>
        </w:tc>
        <w:tc>
          <w:tcPr>
            <w:tcW w:w="2673" w:type="dxa"/>
            <w:gridSpan w:val="3"/>
            <w:tcBorders>
              <w:top w:val="single" w:sz="24"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 xml:space="preserve"> годы</w:t>
            </w:r>
          </w:p>
        </w:tc>
        <w:tc>
          <w:tcPr>
            <w:tcW w:w="2835" w:type="dxa"/>
            <w:gridSpan w:val="3"/>
            <w:tcBorders>
              <w:top w:val="single" w:sz="24"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 xml:space="preserve"> годы</w:t>
            </w:r>
          </w:p>
        </w:tc>
        <w:tc>
          <w:tcPr>
            <w:tcW w:w="2572" w:type="dxa"/>
            <w:gridSpan w:val="3"/>
            <w:tcBorders>
              <w:top w:val="single" w:sz="24" w:space="0" w:color="auto"/>
              <w:left w:val="nil"/>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-2027 годы</w:t>
            </w:r>
          </w:p>
        </w:tc>
      </w:tr>
      <w:tr w:rsidR="00F138CF" w:rsidRPr="00F138CF" w:rsidTr="009C2E26">
        <w:trPr>
          <w:cantSplit/>
          <w:trHeight w:val="2060"/>
        </w:trPr>
        <w:tc>
          <w:tcPr>
            <w:tcW w:w="567" w:type="dxa"/>
            <w:vMerge/>
            <w:tcBorders>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409" w:type="dxa"/>
            <w:vMerge/>
            <w:tcBorders>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34" w:type="dxa"/>
            <w:tcBorders>
              <w:top w:val="single" w:sz="2" w:space="0" w:color="auto"/>
              <w:left w:val="nil"/>
              <w:bottom w:val="single" w:sz="18" w:space="0" w:color="auto"/>
              <w:right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Наличие жилфонда</w:t>
            </w:r>
          </w:p>
          <w:p w:rsidR="00F138CF" w:rsidRPr="00F138CF" w:rsidRDefault="00F138CF" w:rsidP="009C2E26">
            <w:pPr>
              <w:widowControl w:val="0"/>
              <w:spacing w:after="0" w:line="240" w:lineRule="auto"/>
              <w:jc w:val="center"/>
              <w:rPr>
                <w:rFonts w:ascii="Times New Roman" w:hAnsi="Times New Roman" w:cs="Times New Roman"/>
                <w:b/>
                <w:sz w:val="20"/>
                <w:szCs w:val="20"/>
                <w:lang w:val="en-US"/>
              </w:rPr>
            </w:pPr>
            <w:r w:rsidRPr="00F138CF">
              <w:rPr>
                <w:rFonts w:ascii="Times New Roman" w:hAnsi="Times New Roman" w:cs="Times New Roman"/>
                <w:b/>
                <w:sz w:val="20"/>
                <w:szCs w:val="20"/>
              </w:rPr>
              <w:t>на 31.12.201</w:t>
            </w:r>
            <w:r w:rsidRPr="00F138CF">
              <w:rPr>
                <w:rFonts w:ascii="Times New Roman" w:hAnsi="Times New Roman" w:cs="Times New Roman"/>
                <w:b/>
                <w:sz w:val="20"/>
                <w:szCs w:val="20"/>
                <w:lang w:val="en-US"/>
              </w:rPr>
              <w:t>7</w:t>
            </w:r>
          </w:p>
        </w:tc>
        <w:tc>
          <w:tcPr>
            <w:tcW w:w="567" w:type="dxa"/>
            <w:tcBorders>
              <w:left w:val="nil"/>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Убыль жилфонда в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результате износа (кв.м)</w:t>
            </w:r>
          </w:p>
        </w:tc>
        <w:tc>
          <w:tcPr>
            <w:tcW w:w="851" w:type="dxa"/>
            <w:tcBorders>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Ввод нового жилья</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кв.м)</w:t>
            </w:r>
          </w:p>
        </w:tc>
        <w:tc>
          <w:tcPr>
            <w:tcW w:w="992" w:type="dxa"/>
            <w:tcBorders>
              <w:bottom w:val="single" w:sz="18" w:space="0" w:color="auto"/>
              <w:right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Наличие жилфонда</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 31.12.2019 (кв.м)</w:t>
            </w:r>
          </w:p>
        </w:tc>
        <w:tc>
          <w:tcPr>
            <w:tcW w:w="992" w:type="dxa"/>
            <w:tcBorders>
              <w:left w:val="nil"/>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Убыль жилфонда в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результате износа (кв.м)</w:t>
            </w:r>
          </w:p>
        </w:tc>
        <w:tc>
          <w:tcPr>
            <w:tcW w:w="689" w:type="dxa"/>
            <w:tcBorders>
              <w:bottom w:val="single" w:sz="18" w:space="0" w:color="auto"/>
              <w:right w:val="single" w:sz="4"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Ввод нового жилья</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(кв.м) </w:t>
            </w:r>
          </w:p>
        </w:tc>
        <w:tc>
          <w:tcPr>
            <w:tcW w:w="992" w:type="dxa"/>
            <w:tcBorders>
              <w:left w:val="single" w:sz="4" w:space="0" w:color="auto"/>
              <w:bottom w:val="single" w:sz="18" w:space="0" w:color="auto"/>
              <w:right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Наличие жилфонда</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 31.12.2021(кв.м)</w:t>
            </w:r>
          </w:p>
        </w:tc>
        <w:tc>
          <w:tcPr>
            <w:tcW w:w="992" w:type="dxa"/>
            <w:tcBorders>
              <w:left w:val="nil"/>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Убыль жилфонда в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результате износа (кв.м)</w:t>
            </w:r>
          </w:p>
        </w:tc>
        <w:tc>
          <w:tcPr>
            <w:tcW w:w="851" w:type="dxa"/>
            <w:tcBorders>
              <w:left w:val="nil"/>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Ввод нового жилья</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(кв.м)</w:t>
            </w:r>
          </w:p>
        </w:tc>
        <w:tc>
          <w:tcPr>
            <w:tcW w:w="992" w:type="dxa"/>
            <w:tcBorders>
              <w:left w:val="nil"/>
              <w:bottom w:val="single" w:sz="18" w:space="0" w:color="auto"/>
              <w:right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Наличие жилфонда</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 31.12.2023 (кв.м)</w:t>
            </w:r>
          </w:p>
        </w:tc>
        <w:tc>
          <w:tcPr>
            <w:tcW w:w="871" w:type="dxa"/>
            <w:tcBorders>
              <w:left w:val="nil"/>
              <w:bottom w:val="single" w:sz="18"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Убыль жилфонда в результате износа (кв.м)</w:t>
            </w:r>
          </w:p>
        </w:tc>
        <w:tc>
          <w:tcPr>
            <w:tcW w:w="567" w:type="dxa"/>
            <w:tcBorders>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Ввод нового жилья</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(кв.м)</w:t>
            </w:r>
          </w:p>
        </w:tc>
        <w:tc>
          <w:tcPr>
            <w:tcW w:w="1134" w:type="dxa"/>
            <w:tcBorders>
              <w:left w:val="single" w:sz="4" w:space="0" w:color="auto"/>
              <w:bottom w:val="single" w:sz="18" w:space="0" w:color="auto"/>
              <w:right w:val="single" w:sz="24" w:space="0" w:color="auto"/>
            </w:tcBorders>
            <w:textDirection w:val="btL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Наличие жилфонда</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 31.12.2026 (кв.м)</w:t>
            </w:r>
          </w:p>
        </w:tc>
      </w:tr>
      <w:tr w:rsidR="00F138CF" w:rsidRPr="00F138CF" w:rsidTr="009C2E26">
        <w:trPr>
          <w:trHeight w:val="223"/>
        </w:trPr>
        <w:tc>
          <w:tcPr>
            <w:tcW w:w="567" w:type="dxa"/>
            <w:tcBorders>
              <w:top w:val="single" w:sz="18" w:space="0" w:color="auto"/>
              <w:left w:val="single" w:sz="24" w:space="0" w:color="auto"/>
              <w:bottom w:val="single" w:sz="4"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409" w:type="dxa"/>
            <w:tcBorders>
              <w:top w:val="single" w:sz="18" w:space="0" w:color="auto"/>
              <w:left w:val="nil"/>
              <w:bottom w:val="single" w:sz="4" w:space="0" w:color="auto"/>
              <w:right w:val="single" w:sz="18" w:space="0" w:color="auto"/>
            </w:tcBorders>
            <w:vAlign w:val="center"/>
          </w:tcPr>
          <w:p w:rsidR="00F138CF" w:rsidRPr="00F138CF" w:rsidRDefault="00F138CF" w:rsidP="009C2E26">
            <w:pPr>
              <w:spacing w:after="0" w:line="240" w:lineRule="auto"/>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1134" w:type="dxa"/>
            <w:tcBorders>
              <w:top w:val="single" w:sz="18" w:space="0" w:color="auto"/>
              <w:left w:val="nil"/>
              <w:bottom w:val="single" w:sz="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52785</w:t>
            </w:r>
          </w:p>
        </w:tc>
        <w:tc>
          <w:tcPr>
            <w:tcW w:w="567" w:type="dxa"/>
            <w:tcBorders>
              <w:top w:val="single" w:sz="18" w:space="0" w:color="auto"/>
              <w:left w:val="nil"/>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p>
        </w:tc>
        <w:tc>
          <w:tcPr>
            <w:tcW w:w="851" w:type="dxa"/>
            <w:tcBorders>
              <w:top w:val="single" w:sz="18" w:space="0" w:color="auto"/>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p>
        </w:tc>
        <w:tc>
          <w:tcPr>
            <w:tcW w:w="992" w:type="dxa"/>
            <w:tcBorders>
              <w:top w:val="single" w:sz="18" w:space="0" w:color="auto"/>
              <w:bottom w:val="single" w:sz="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52785</w:t>
            </w:r>
          </w:p>
        </w:tc>
        <w:tc>
          <w:tcPr>
            <w:tcW w:w="992" w:type="dxa"/>
            <w:tcBorders>
              <w:top w:val="single" w:sz="18" w:space="0" w:color="auto"/>
              <w:left w:val="nil"/>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100</w:t>
            </w:r>
          </w:p>
        </w:tc>
        <w:tc>
          <w:tcPr>
            <w:tcW w:w="689" w:type="dxa"/>
            <w:tcBorders>
              <w:top w:val="single" w:sz="18" w:space="0" w:color="auto"/>
              <w:bottom w:val="single" w:sz="4" w:space="0" w:color="auto"/>
              <w:right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lang w:val="en-US"/>
              </w:rPr>
            </w:pPr>
            <w:r w:rsidRPr="00F138CF">
              <w:rPr>
                <w:rFonts w:ascii="Times New Roman" w:hAnsi="Times New Roman" w:cs="Times New Roman"/>
                <w:color w:val="000000"/>
                <w:sz w:val="20"/>
                <w:szCs w:val="20"/>
                <w:lang w:val="en-US"/>
              </w:rPr>
              <w:t>125</w:t>
            </w:r>
          </w:p>
        </w:tc>
        <w:tc>
          <w:tcPr>
            <w:tcW w:w="992" w:type="dxa"/>
            <w:tcBorders>
              <w:top w:val="single" w:sz="18" w:space="0" w:color="auto"/>
              <w:left w:val="single" w:sz="4" w:space="0" w:color="auto"/>
              <w:bottom w:val="single" w:sz="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52810</w:t>
            </w:r>
          </w:p>
        </w:tc>
        <w:tc>
          <w:tcPr>
            <w:tcW w:w="992" w:type="dxa"/>
            <w:tcBorders>
              <w:top w:val="single" w:sz="18" w:space="0" w:color="auto"/>
              <w:left w:val="nil"/>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100</w:t>
            </w:r>
          </w:p>
        </w:tc>
        <w:tc>
          <w:tcPr>
            <w:tcW w:w="851" w:type="dxa"/>
            <w:tcBorders>
              <w:top w:val="single" w:sz="18" w:space="0" w:color="auto"/>
              <w:left w:val="nil"/>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250</w:t>
            </w:r>
          </w:p>
        </w:tc>
        <w:tc>
          <w:tcPr>
            <w:tcW w:w="992" w:type="dxa"/>
            <w:tcBorders>
              <w:top w:val="single" w:sz="18" w:space="0" w:color="auto"/>
              <w:left w:val="nil"/>
              <w:bottom w:val="single" w:sz="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52960</w:t>
            </w:r>
          </w:p>
        </w:tc>
        <w:tc>
          <w:tcPr>
            <w:tcW w:w="871" w:type="dxa"/>
            <w:tcBorders>
              <w:top w:val="single" w:sz="18" w:space="0" w:color="auto"/>
              <w:left w:val="nil"/>
              <w:bottom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200</w:t>
            </w:r>
          </w:p>
        </w:tc>
        <w:tc>
          <w:tcPr>
            <w:tcW w:w="567" w:type="dxa"/>
            <w:tcBorders>
              <w:top w:val="single" w:sz="18" w:space="0" w:color="auto"/>
              <w:bottom w:val="single" w:sz="4" w:space="0" w:color="auto"/>
              <w:right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125</w:t>
            </w:r>
          </w:p>
        </w:tc>
        <w:tc>
          <w:tcPr>
            <w:tcW w:w="1134" w:type="dxa"/>
            <w:tcBorders>
              <w:top w:val="single" w:sz="18" w:space="0" w:color="auto"/>
              <w:left w:val="single" w:sz="4" w:space="0" w:color="auto"/>
              <w:bottom w:val="single" w:sz="4" w:space="0" w:color="auto"/>
              <w:right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52885</w:t>
            </w:r>
          </w:p>
        </w:tc>
      </w:tr>
      <w:tr w:rsidR="00F138CF" w:rsidRPr="00F138CF" w:rsidTr="009C2E26">
        <w:trPr>
          <w:trHeight w:val="318"/>
        </w:trPr>
        <w:tc>
          <w:tcPr>
            <w:tcW w:w="567"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409"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1134" w:type="dxa"/>
            <w:tcBorders>
              <w:top w:val="single" w:sz="18" w:space="0" w:color="auto"/>
              <w:left w:val="nil"/>
              <w:bottom w:val="single" w:sz="2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52785</w:t>
            </w:r>
          </w:p>
        </w:tc>
        <w:tc>
          <w:tcPr>
            <w:tcW w:w="567"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p>
        </w:tc>
        <w:tc>
          <w:tcPr>
            <w:tcW w:w="851" w:type="dxa"/>
            <w:tcBorders>
              <w:top w:val="single" w:sz="18" w:space="0" w:color="auto"/>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p>
        </w:tc>
        <w:tc>
          <w:tcPr>
            <w:tcW w:w="992" w:type="dxa"/>
            <w:tcBorders>
              <w:top w:val="single" w:sz="18" w:space="0" w:color="auto"/>
              <w:bottom w:val="single" w:sz="2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52785</w:t>
            </w:r>
          </w:p>
        </w:tc>
        <w:tc>
          <w:tcPr>
            <w:tcW w:w="992"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100</w:t>
            </w:r>
          </w:p>
        </w:tc>
        <w:tc>
          <w:tcPr>
            <w:tcW w:w="689" w:type="dxa"/>
            <w:tcBorders>
              <w:top w:val="single" w:sz="18" w:space="0" w:color="auto"/>
              <w:bottom w:val="single" w:sz="24" w:space="0" w:color="auto"/>
              <w:right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lang w:val="en-US"/>
              </w:rPr>
            </w:pPr>
            <w:r w:rsidRPr="00F138CF">
              <w:rPr>
                <w:rFonts w:ascii="Times New Roman" w:hAnsi="Times New Roman" w:cs="Times New Roman"/>
                <w:b/>
                <w:color w:val="000000"/>
                <w:sz w:val="20"/>
                <w:szCs w:val="20"/>
                <w:lang w:val="en-US"/>
              </w:rPr>
              <w:t>125</w:t>
            </w:r>
          </w:p>
        </w:tc>
        <w:tc>
          <w:tcPr>
            <w:tcW w:w="992" w:type="dxa"/>
            <w:tcBorders>
              <w:top w:val="single" w:sz="18" w:space="0" w:color="auto"/>
              <w:left w:val="single" w:sz="4" w:space="0" w:color="auto"/>
              <w:bottom w:val="single" w:sz="2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52810</w:t>
            </w:r>
          </w:p>
        </w:tc>
        <w:tc>
          <w:tcPr>
            <w:tcW w:w="992"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100</w:t>
            </w:r>
          </w:p>
        </w:tc>
        <w:tc>
          <w:tcPr>
            <w:tcW w:w="851"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250</w:t>
            </w:r>
          </w:p>
        </w:tc>
        <w:tc>
          <w:tcPr>
            <w:tcW w:w="992" w:type="dxa"/>
            <w:tcBorders>
              <w:top w:val="single" w:sz="18" w:space="0" w:color="auto"/>
              <w:left w:val="nil"/>
              <w:bottom w:val="single" w:sz="24" w:space="0" w:color="auto"/>
              <w:right w:val="single" w:sz="18"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52960</w:t>
            </w:r>
          </w:p>
        </w:tc>
        <w:tc>
          <w:tcPr>
            <w:tcW w:w="871"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200</w:t>
            </w:r>
          </w:p>
        </w:tc>
        <w:tc>
          <w:tcPr>
            <w:tcW w:w="567" w:type="dxa"/>
            <w:tcBorders>
              <w:top w:val="single" w:sz="18" w:space="0" w:color="auto"/>
              <w:bottom w:val="single" w:sz="24" w:space="0" w:color="auto"/>
              <w:right w:val="single" w:sz="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125</w:t>
            </w:r>
          </w:p>
        </w:tc>
        <w:tc>
          <w:tcPr>
            <w:tcW w:w="1134" w:type="dxa"/>
            <w:tcBorders>
              <w:top w:val="single" w:sz="18" w:space="0" w:color="auto"/>
              <w:left w:val="single" w:sz="4" w:space="0" w:color="auto"/>
              <w:bottom w:val="single" w:sz="24" w:space="0" w:color="auto"/>
              <w:right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52885</w:t>
            </w:r>
          </w:p>
        </w:tc>
      </w:tr>
    </w:tbl>
    <w:p w:rsidR="00F138CF" w:rsidRPr="00F138CF" w:rsidRDefault="00F138CF" w:rsidP="00F138CF">
      <w:pPr>
        <w:spacing w:after="0" w:line="240" w:lineRule="auto"/>
        <w:jc w:val="center"/>
        <w:rPr>
          <w:rFonts w:ascii="Times New Roman" w:hAnsi="Times New Roman" w:cs="Times New Roman"/>
          <w:b/>
          <w:sz w:val="28"/>
        </w:rPr>
      </w:pPr>
    </w:p>
    <w:p w:rsidR="00F138CF" w:rsidRPr="00F138CF" w:rsidRDefault="00F138CF" w:rsidP="00F138CF">
      <w:pPr>
        <w:spacing w:after="0" w:line="240" w:lineRule="auto"/>
        <w:jc w:val="center"/>
        <w:rPr>
          <w:rFonts w:ascii="Times New Roman" w:hAnsi="Times New Roman" w:cs="Times New Roman"/>
          <w:b/>
          <w:sz w:val="28"/>
        </w:rPr>
      </w:pPr>
      <w:r w:rsidRPr="00F138CF">
        <w:rPr>
          <w:rFonts w:ascii="Times New Roman" w:hAnsi="Times New Roman" w:cs="Times New Roman"/>
          <w:b/>
          <w:sz w:val="28"/>
        </w:rPr>
        <w:lastRenderedPageBreak/>
        <w:t>Прогноз уровня обеспеченности жилищным фондом населения в населенных пунктах</w:t>
      </w:r>
    </w:p>
    <w:p w:rsidR="00F138CF" w:rsidRPr="00F138CF" w:rsidRDefault="00F138CF" w:rsidP="00F138CF">
      <w:pPr>
        <w:spacing w:after="0" w:line="240" w:lineRule="auto"/>
        <w:jc w:val="center"/>
        <w:rPr>
          <w:rFonts w:ascii="Times New Roman" w:hAnsi="Times New Roman" w:cs="Times New Roman"/>
          <w:b/>
          <w:sz w:val="28"/>
        </w:rPr>
      </w:pPr>
      <w:r w:rsidRPr="00F138CF">
        <w:rPr>
          <w:rFonts w:ascii="Times New Roman" w:hAnsi="Times New Roman" w:cs="Times New Roman"/>
          <w:b/>
          <w:sz w:val="28"/>
        </w:rPr>
        <w:t>муниципального образования «Пашковский сельсовет» на 2018-2027 годы</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2720"/>
        <w:gridCol w:w="716"/>
        <w:gridCol w:w="696"/>
        <w:gridCol w:w="696"/>
        <w:gridCol w:w="716"/>
        <w:gridCol w:w="696"/>
        <w:gridCol w:w="696"/>
        <w:gridCol w:w="716"/>
        <w:gridCol w:w="696"/>
        <w:gridCol w:w="696"/>
        <w:gridCol w:w="716"/>
        <w:gridCol w:w="696"/>
        <w:gridCol w:w="696"/>
        <w:gridCol w:w="716"/>
        <w:gridCol w:w="696"/>
        <w:gridCol w:w="696"/>
      </w:tblGrid>
      <w:tr w:rsidR="00F138CF" w:rsidRPr="00F138CF" w:rsidTr="009C2E26">
        <w:trPr>
          <w:cantSplit/>
        </w:trPr>
        <w:tc>
          <w:tcPr>
            <w:tcW w:w="0" w:type="auto"/>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0" w:type="auto"/>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пункта</w:t>
            </w:r>
          </w:p>
        </w:tc>
        <w:tc>
          <w:tcPr>
            <w:tcW w:w="0" w:type="auto"/>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 xml:space="preserve"> годы</w:t>
            </w:r>
          </w:p>
        </w:tc>
        <w:tc>
          <w:tcPr>
            <w:tcW w:w="0" w:type="auto"/>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 xml:space="preserve"> годы</w:t>
            </w:r>
          </w:p>
        </w:tc>
        <w:tc>
          <w:tcPr>
            <w:tcW w:w="0" w:type="auto"/>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 xml:space="preserve"> годы</w:t>
            </w:r>
          </w:p>
        </w:tc>
        <w:tc>
          <w:tcPr>
            <w:tcW w:w="0" w:type="auto"/>
            <w:gridSpan w:val="3"/>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 xml:space="preserve"> годы</w:t>
            </w:r>
          </w:p>
        </w:tc>
        <w:tc>
          <w:tcPr>
            <w:tcW w:w="0" w:type="auto"/>
            <w:gridSpan w:val="3"/>
            <w:tcBorders>
              <w:top w:val="single" w:sz="24"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r w:rsidRPr="00F138CF">
              <w:rPr>
                <w:rFonts w:ascii="Times New Roman" w:hAnsi="Times New Roman" w:cs="Times New Roman"/>
                <w:b/>
                <w:sz w:val="20"/>
                <w:szCs w:val="20"/>
              </w:rPr>
              <w:t>-2027 годы</w:t>
            </w:r>
          </w:p>
        </w:tc>
      </w:tr>
      <w:tr w:rsidR="00F138CF" w:rsidRPr="00F138CF" w:rsidTr="009C2E26">
        <w:trPr>
          <w:cantSplit/>
          <w:trHeight w:val="2470"/>
        </w:trPr>
        <w:tc>
          <w:tcPr>
            <w:tcW w:w="0" w:type="auto"/>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0" w:type="auto"/>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площадь</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жилфонда (т. кв.м)</w:t>
            </w:r>
          </w:p>
        </w:tc>
        <w:tc>
          <w:tcPr>
            <w:tcW w:w="0" w:type="auto"/>
            <w:tcBorders>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жителей (чел.)</w:t>
            </w:r>
          </w:p>
        </w:tc>
        <w:tc>
          <w:tcPr>
            <w:tcW w:w="0" w:type="auto"/>
            <w:tcBorders>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обеспеч.</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жильем (кв.м/чел.)</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площадь</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жилфонда (т. кв.м)</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жителей (чел.)</w:t>
            </w:r>
          </w:p>
        </w:tc>
        <w:tc>
          <w:tcPr>
            <w:tcW w:w="0" w:type="auto"/>
            <w:tcBorders>
              <w:left w:val="nil"/>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обеспеч.</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жильем (кв.м/чел.)</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площадь</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жилфонда (т. кв.м)</w:t>
            </w:r>
          </w:p>
        </w:tc>
        <w:tc>
          <w:tcPr>
            <w:tcW w:w="0" w:type="auto"/>
            <w:tcBorders>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жителей (чел.)</w:t>
            </w:r>
          </w:p>
        </w:tc>
        <w:tc>
          <w:tcPr>
            <w:tcW w:w="0" w:type="auto"/>
            <w:tcBorders>
              <w:left w:val="single" w:sz="4"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обеспеч.</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жильем (кв.м/чел.)</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площадь</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жилфонда (т. кв.м)</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жителей (чел.)</w:t>
            </w:r>
          </w:p>
        </w:tc>
        <w:tc>
          <w:tcPr>
            <w:tcW w:w="0" w:type="auto"/>
            <w:tcBorders>
              <w:left w:val="nil"/>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обеспеч.</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жильем (кв.м/чел.)</w:t>
            </w:r>
          </w:p>
        </w:tc>
        <w:tc>
          <w:tcPr>
            <w:tcW w:w="0" w:type="auto"/>
            <w:tcBorders>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площадь</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жилфонда (т. кв.м)</w:t>
            </w:r>
          </w:p>
        </w:tc>
        <w:tc>
          <w:tcPr>
            <w:tcW w:w="0" w:type="auto"/>
            <w:tcBorders>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жителей (чел.)</w:t>
            </w:r>
          </w:p>
        </w:tc>
        <w:tc>
          <w:tcPr>
            <w:tcW w:w="0" w:type="auto"/>
            <w:tcBorders>
              <w:left w:val="single" w:sz="4" w:space="0" w:color="auto"/>
              <w:bottom w:val="single" w:sz="18" w:space="0" w:color="auto"/>
              <w:right w:val="single" w:sz="2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обеспеч.</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жильем (кв.м/чел.)</w:t>
            </w:r>
          </w:p>
        </w:tc>
      </w:tr>
      <w:tr w:rsidR="00F138CF" w:rsidRPr="00F138CF" w:rsidTr="009C2E26">
        <w:trPr>
          <w:trHeight w:val="337"/>
        </w:trPr>
        <w:tc>
          <w:tcPr>
            <w:tcW w:w="0" w:type="auto"/>
            <w:tcBorders>
              <w:top w:val="single" w:sz="18" w:space="0" w:color="auto"/>
              <w:left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0" w:type="auto"/>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0" w:type="auto"/>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52785</w:t>
            </w:r>
          </w:p>
        </w:tc>
        <w:tc>
          <w:tcPr>
            <w:tcW w:w="0" w:type="auto"/>
            <w:tcBorders>
              <w:top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0" w:type="auto"/>
            <w:tcBorders>
              <w:top w:val="single" w:sz="18" w:space="0" w:color="auto"/>
              <w:right w:val="single" w:sz="18" w:space="0" w:color="auto"/>
            </w:tcBorders>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25,06</w:t>
            </w:r>
          </w:p>
        </w:tc>
        <w:tc>
          <w:tcPr>
            <w:tcW w:w="0" w:type="auto"/>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52785</w:t>
            </w:r>
          </w:p>
        </w:tc>
        <w:tc>
          <w:tcPr>
            <w:tcW w:w="0" w:type="auto"/>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0" w:type="auto"/>
            <w:tcBorders>
              <w:top w:val="single" w:sz="18" w:space="0" w:color="auto"/>
              <w:left w:val="nil"/>
              <w:right w:val="single" w:sz="18" w:space="0" w:color="auto"/>
            </w:tcBorders>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25,12</w:t>
            </w:r>
          </w:p>
        </w:tc>
        <w:tc>
          <w:tcPr>
            <w:tcW w:w="0" w:type="auto"/>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52810</w:t>
            </w:r>
          </w:p>
        </w:tc>
        <w:tc>
          <w:tcPr>
            <w:tcW w:w="0" w:type="auto"/>
            <w:tcBorders>
              <w:top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2097</w:t>
            </w:r>
          </w:p>
        </w:tc>
        <w:tc>
          <w:tcPr>
            <w:tcW w:w="0" w:type="auto"/>
            <w:tcBorders>
              <w:top w:val="single" w:sz="18" w:space="0" w:color="auto"/>
              <w:left w:val="single" w:sz="4" w:space="0" w:color="auto"/>
              <w:right w:val="single" w:sz="18" w:space="0" w:color="auto"/>
            </w:tcBorders>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25,18</w:t>
            </w:r>
          </w:p>
        </w:tc>
        <w:tc>
          <w:tcPr>
            <w:tcW w:w="0" w:type="auto"/>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52960</w:t>
            </w:r>
          </w:p>
        </w:tc>
        <w:tc>
          <w:tcPr>
            <w:tcW w:w="0" w:type="auto"/>
            <w:tcBorders>
              <w:top w:val="single" w:sz="18" w:space="0" w:color="auto"/>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2095</w:t>
            </w:r>
          </w:p>
        </w:tc>
        <w:tc>
          <w:tcPr>
            <w:tcW w:w="0" w:type="auto"/>
            <w:tcBorders>
              <w:top w:val="single" w:sz="18" w:space="0" w:color="auto"/>
              <w:left w:val="nil"/>
              <w:right w:val="single" w:sz="18" w:space="0" w:color="auto"/>
            </w:tcBorders>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25,27</w:t>
            </w:r>
          </w:p>
        </w:tc>
        <w:tc>
          <w:tcPr>
            <w:tcW w:w="0" w:type="auto"/>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52885</w:t>
            </w:r>
          </w:p>
        </w:tc>
        <w:tc>
          <w:tcPr>
            <w:tcW w:w="0" w:type="auto"/>
            <w:tcBorders>
              <w:top w:val="single" w:sz="18"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2098</w:t>
            </w:r>
          </w:p>
        </w:tc>
        <w:tc>
          <w:tcPr>
            <w:tcW w:w="0" w:type="auto"/>
            <w:tcBorders>
              <w:top w:val="single" w:sz="18" w:space="0" w:color="auto"/>
              <w:left w:val="single" w:sz="4" w:space="0" w:color="auto"/>
              <w:right w:val="single" w:sz="24" w:space="0" w:color="auto"/>
            </w:tcBorders>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25,20</w:t>
            </w:r>
          </w:p>
        </w:tc>
      </w:tr>
      <w:tr w:rsidR="00F138CF" w:rsidRPr="00F138CF" w:rsidTr="009C2E26">
        <w:trPr>
          <w:trHeight w:val="110"/>
        </w:trPr>
        <w:tc>
          <w:tcPr>
            <w:tcW w:w="0" w:type="auto"/>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0" w:type="auto"/>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0" w:type="auto"/>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52785</w:t>
            </w:r>
          </w:p>
        </w:tc>
        <w:tc>
          <w:tcPr>
            <w:tcW w:w="0" w:type="auto"/>
            <w:tcBorders>
              <w:top w:val="single" w:sz="18" w:space="0" w:color="auto"/>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0" w:type="auto"/>
            <w:tcBorders>
              <w:top w:val="single" w:sz="18" w:space="0" w:color="auto"/>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25,06</w:t>
            </w:r>
          </w:p>
        </w:tc>
        <w:tc>
          <w:tcPr>
            <w:tcW w:w="0" w:type="auto"/>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52785</w:t>
            </w:r>
          </w:p>
        </w:tc>
        <w:tc>
          <w:tcPr>
            <w:tcW w:w="0" w:type="auto"/>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0" w:type="auto"/>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25,12</w:t>
            </w:r>
          </w:p>
        </w:tc>
        <w:tc>
          <w:tcPr>
            <w:tcW w:w="0" w:type="auto"/>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52810</w:t>
            </w:r>
          </w:p>
        </w:tc>
        <w:tc>
          <w:tcPr>
            <w:tcW w:w="0" w:type="auto"/>
            <w:tcBorders>
              <w:top w:val="single" w:sz="18"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2097</w:t>
            </w:r>
          </w:p>
        </w:tc>
        <w:tc>
          <w:tcPr>
            <w:tcW w:w="0" w:type="auto"/>
            <w:tcBorders>
              <w:top w:val="single" w:sz="18" w:space="0" w:color="auto"/>
              <w:left w:val="single" w:sz="4" w:space="0" w:color="auto"/>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25,18</w:t>
            </w:r>
          </w:p>
        </w:tc>
        <w:tc>
          <w:tcPr>
            <w:tcW w:w="0" w:type="auto"/>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52960</w:t>
            </w:r>
          </w:p>
        </w:tc>
        <w:tc>
          <w:tcPr>
            <w:tcW w:w="0" w:type="auto"/>
            <w:tcBorders>
              <w:top w:val="single" w:sz="18" w:space="0" w:color="auto"/>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2095</w:t>
            </w:r>
          </w:p>
        </w:tc>
        <w:tc>
          <w:tcPr>
            <w:tcW w:w="0" w:type="auto"/>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25,27</w:t>
            </w:r>
          </w:p>
        </w:tc>
        <w:tc>
          <w:tcPr>
            <w:tcW w:w="0" w:type="auto"/>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52885</w:t>
            </w:r>
          </w:p>
        </w:tc>
        <w:tc>
          <w:tcPr>
            <w:tcW w:w="0" w:type="auto"/>
            <w:tcBorders>
              <w:top w:val="single" w:sz="18"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2098</w:t>
            </w:r>
          </w:p>
        </w:tc>
        <w:tc>
          <w:tcPr>
            <w:tcW w:w="0" w:type="auto"/>
            <w:tcBorders>
              <w:top w:val="single" w:sz="18" w:space="0" w:color="auto"/>
              <w:left w:val="single" w:sz="4" w:space="0" w:color="auto"/>
              <w:bottom w:val="single" w:sz="24" w:space="0" w:color="auto"/>
              <w:right w:val="single" w:sz="24"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25,20</w:t>
            </w:r>
          </w:p>
        </w:tc>
      </w:tr>
    </w:tbl>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spacing w:line="360" w:lineRule="auto"/>
        <w:jc w:val="center"/>
        <w:rPr>
          <w:rFonts w:ascii="Times New Roman" w:hAnsi="Times New Roman" w:cs="Times New Roman"/>
          <w:b/>
          <w:sz w:val="28"/>
          <w:szCs w:val="28"/>
        </w:rPr>
      </w:pPr>
      <w:r w:rsidRPr="00F138CF">
        <w:rPr>
          <w:rFonts w:ascii="Times New Roman" w:hAnsi="Times New Roman" w:cs="Times New Roman"/>
          <w:b/>
          <w:sz w:val="28"/>
          <w:szCs w:val="28"/>
        </w:rPr>
        <w:t>Характеристика имущественной принадлежности и технического состояния системы электроснабжения муниципальном образовании «Пашковский сельсовет» на 01.01.2018 г.</w:t>
      </w:r>
    </w:p>
    <w:p w:rsidR="00F138CF" w:rsidRPr="00F138CF" w:rsidRDefault="00F138CF" w:rsidP="00F138CF">
      <w:pPr>
        <w:widowControl w:val="0"/>
        <w:tabs>
          <w:tab w:val="left" w:leader="underscore" w:pos="5050"/>
          <w:tab w:val="left" w:leader="underscore" w:pos="5818"/>
        </w:tabs>
        <w:spacing w:after="0" w:line="240" w:lineRule="auto"/>
        <w:jc w:val="right"/>
        <w:rPr>
          <w:rFonts w:ascii="Times New Roman" w:hAnsi="Times New Roman" w:cs="Times New Roman"/>
          <w:b/>
          <w:sz w:val="20"/>
        </w:rPr>
      </w:pPr>
      <w:r w:rsidRPr="00F138CF">
        <w:rPr>
          <w:rFonts w:ascii="Times New Roman" w:hAnsi="Times New Roman" w:cs="Times New Roman"/>
          <w:b/>
          <w:sz w:val="20"/>
        </w:rPr>
        <w:t xml:space="preserve">Таблица 11 </w:t>
      </w:r>
    </w:p>
    <w:tbl>
      <w:tblPr>
        <w:tblW w:w="14628" w:type="dxa"/>
        <w:tblInd w:w="570" w:type="dxa"/>
        <w:tblLayout w:type="fixed"/>
        <w:tblCellMar>
          <w:left w:w="0" w:type="dxa"/>
          <w:right w:w="0" w:type="dxa"/>
        </w:tblCellMar>
        <w:tblLook w:val="0000"/>
      </w:tblPr>
      <w:tblGrid>
        <w:gridCol w:w="602"/>
        <w:gridCol w:w="4245"/>
        <w:gridCol w:w="1276"/>
        <w:gridCol w:w="1417"/>
        <w:gridCol w:w="1134"/>
        <w:gridCol w:w="1418"/>
        <w:gridCol w:w="850"/>
        <w:gridCol w:w="1276"/>
        <w:gridCol w:w="992"/>
        <w:gridCol w:w="1418"/>
      </w:tblGrid>
      <w:tr w:rsidR="00F138CF" w:rsidRPr="00F138CF" w:rsidTr="009C2E26">
        <w:trPr>
          <w:cantSplit/>
          <w:trHeight w:val="445"/>
        </w:trPr>
        <w:tc>
          <w:tcPr>
            <w:tcW w:w="602" w:type="dxa"/>
            <w:vMerge w:val="restart"/>
            <w:tcBorders>
              <w:top w:val="single" w:sz="24" w:space="0" w:color="auto"/>
              <w:left w:val="single" w:sz="24" w:space="0" w:color="auto"/>
              <w:bottom w:val="nil"/>
              <w:right w:val="single" w:sz="18"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4245" w:type="dxa"/>
            <w:vMerge w:val="restart"/>
            <w:tcBorders>
              <w:top w:val="single" w:sz="24" w:space="0" w:color="auto"/>
              <w:left w:val="nil"/>
              <w:bottom w:val="nil"/>
              <w:right w:val="single" w:sz="18"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собственника системы электроснабжения</w:t>
            </w:r>
          </w:p>
        </w:tc>
        <w:tc>
          <w:tcPr>
            <w:tcW w:w="2693" w:type="dxa"/>
            <w:gridSpan w:val="2"/>
            <w:tcBorders>
              <w:top w:val="single" w:sz="24" w:space="0" w:color="auto"/>
              <w:left w:val="nil"/>
              <w:bottom w:val="single" w:sz="4" w:space="0" w:color="auto"/>
              <w:right w:val="single" w:sz="18"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ВЛ-10 кВ</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(км)</w:t>
            </w:r>
          </w:p>
        </w:tc>
        <w:tc>
          <w:tcPr>
            <w:tcW w:w="2552" w:type="dxa"/>
            <w:gridSpan w:val="2"/>
            <w:tcBorders>
              <w:top w:val="single" w:sz="24" w:space="0" w:color="auto"/>
              <w:left w:val="nil"/>
              <w:bottom w:val="single" w:sz="4" w:space="0" w:color="auto"/>
              <w:right w:val="single" w:sz="18"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ТП 10/0,4 кВ (ед./кВА)</w:t>
            </w:r>
          </w:p>
        </w:tc>
        <w:tc>
          <w:tcPr>
            <w:tcW w:w="2126" w:type="dxa"/>
            <w:gridSpan w:val="2"/>
            <w:tcBorders>
              <w:top w:val="single" w:sz="24" w:space="0" w:color="auto"/>
              <w:left w:val="nil"/>
              <w:bottom w:val="single" w:sz="4" w:space="0" w:color="auto"/>
              <w:right w:val="single" w:sz="18"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ВЛ-0,4 кВ</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(км)</w:t>
            </w:r>
          </w:p>
        </w:tc>
        <w:tc>
          <w:tcPr>
            <w:tcW w:w="2410" w:type="dxa"/>
            <w:gridSpan w:val="2"/>
            <w:tcBorders>
              <w:top w:val="single" w:sz="24" w:space="0" w:color="auto"/>
              <w:left w:val="nil"/>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Линия уличного освещения (км)</w:t>
            </w:r>
          </w:p>
        </w:tc>
      </w:tr>
      <w:tr w:rsidR="00F138CF" w:rsidRPr="00F138CF" w:rsidTr="009C2E26">
        <w:trPr>
          <w:cantSplit/>
          <w:trHeight w:val="700"/>
        </w:trPr>
        <w:tc>
          <w:tcPr>
            <w:tcW w:w="602" w:type="dxa"/>
            <w:vMerge/>
            <w:tcBorders>
              <w:top w:val="nil"/>
              <w:left w:val="single" w:sz="24" w:space="0" w:color="auto"/>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4245" w:type="dxa"/>
            <w:vMerge/>
            <w:tcBorders>
              <w:top w:val="nil"/>
              <w:left w:val="nil"/>
              <w:bottom w:val="single" w:sz="18" w:space="0" w:color="auto"/>
              <w:right w:val="single" w:sz="18" w:space="0" w:color="auto"/>
            </w:tcBorders>
            <w:vAlign w:val="center"/>
          </w:tcPr>
          <w:p w:rsidR="00F138CF" w:rsidRPr="00F138CF" w:rsidRDefault="00F138CF" w:rsidP="009C2E26">
            <w:pPr>
              <w:spacing w:after="0" w:line="240" w:lineRule="auto"/>
              <w:ind w:firstLine="740"/>
              <w:jc w:val="center"/>
              <w:rPr>
                <w:rFonts w:ascii="Times New Roman" w:hAnsi="Times New Roman" w:cs="Times New Roman"/>
                <w:b/>
                <w:sz w:val="20"/>
                <w:szCs w:val="20"/>
              </w:rPr>
            </w:pPr>
          </w:p>
        </w:tc>
        <w:tc>
          <w:tcPr>
            <w:tcW w:w="1276" w:type="dxa"/>
            <w:tcBorders>
              <w:top w:val="single" w:sz="4" w:space="0" w:color="auto"/>
              <w:left w:val="nil"/>
              <w:bottom w:val="single" w:sz="18" w:space="0" w:color="auto"/>
              <w:right w:val="single" w:sz="4"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1417" w:type="dxa"/>
            <w:tcBorders>
              <w:top w:val="single" w:sz="4" w:space="0" w:color="auto"/>
              <w:left w:val="single" w:sz="4" w:space="0" w:color="auto"/>
              <w:bottom w:val="single" w:sz="18" w:space="0" w:color="auto"/>
              <w:right w:val="single" w:sz="18"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износа (%)</w:t>
            </w:r>
          </w:p>
        </w:tc>
        <w:tc>
          <w:tcPr>
            <w:tcW w:w="1134" w:type="dxa"/>
            <w:tcBorders>
              <w:top w:val="single" w:sz="4" w:space="0" w:color="auto"/>
              <w:left w:val="nil"/>
              <w:bottom w:val="single" w:sz="18" w:space="0" w:color="auto"/>
              <w:right w:val="single" w:sz="4"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1418" w:type="dxa"/>
            <w:tcBorders>
              <w:top w:val="single" w:sz="4" w:space="0" w:color="auto"/>
              <w:left w:val="single" w:sz="4" w:space="0" w:color="auto"/>
              <w:bottom w:val="single" w:sz="18" w:space="0" w:color="auto"/>
              <w:right w:val="single" w:sz="18"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износа (%)</w:t>
            </w:r>
          </w:p>
        </w:tc>
        <w:tc>
          <w:tcPr>
            <w:tcW w:w="850" w:type="dxa"/>
            <w:tcBorders>
              <w:top w:val="single" w:sz="4" w:space="0" w:color="auto"/>
              <w:left w:val="nil"/>
              <w:bottom w:val="single" w:sz="18" w:space="0" w:color="auto"/>
              <w:right w:val="single" w:sz="4"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1276" w:type="dxa"/>
            <w:tcBorders>
              <w:top w:val="single" w:sz="4" w:space="0" w:color="auto"/>
              <w:left w:val="single" w:sz="4" w:space="0" w:color="auto"/>
              <w:bottom w:val="single" w:sz="18" w:space="0" w:color="auto"/>
              <w:right w:val="single" w:sz="18"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износа (%)</w:t>
            </w:r>
          </w:p>
        </w:tc>
        <w:tc>
          <w:tcPr>
            <w:tcW w:w="992" w:type="dxa"/>
            <w:tcBorders>
              <w:top w:val="single" w:sz="4" w:space="0" w:color="auto"/>
              <w:left w:val="nil"/>
              <w:bottom w:val="single" w:sz="18" w:space="0" w:color="auto"/>
              <w:right w:val="single" w:sz="4"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w:t>
            </w:r>
          </w:p>
        </w:tc>
        <w:tc>
          <w:tcPr>
            <w:tcW w:w="1418" w:type="dxa"/>
            <w:tcBorders>
              <w:top w:val="single" w:sz="4" w:space="0" w:color="auto"/>
              <w:left w:val="single" w:sz="4" w:space="0" w:color="auto"/>
              <w:bottom w:val="single" w:sz="18" w:space="0" w:color="auto"/>
              <w:right w:val="single" w:sz="24"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Уровень износа (%)</w:t>
            </w:r>
          </w:p>
        </w:tc>
      </w:tr>
      <w:tr w:rsidR="00F138CF" w:rsidRPr="00F138CF" w:rsidTr="009C2E26">
        <w:trPr>
          <w:trHeight w:val="136"/>
        </w:trPr>
        <w:tc>
          <w:tcPr>
            <w:tcW w:w="602" w:type="dxa"/>
            <w:tcBorders>
              <w:top w:val="single" w:sz="18" w:space="0" w:color="auto"/>
              <w:left w:val="single" w:sz="24" w:space="0" w:color="auto"/>
              <w:bottom w:val="single" w:sz="24" w:space="0" w:color="auto"/>
              <w:right w:val="single" w:sz="18" w:space="0" w:color="auto"/>
            </w:tcBorders>
            <w:shd w:val="clear" w:color="auto" w:fill="FFFFFF"/>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4245" w:type="dxa"/>
            <w:tcBorders>
              <w:top w:val="single" w:sz="18" w:space="0" w:color="auto"/>
              <w:left w:val="nil"/>
              <w:bottom w:val="single" w:sz="24" w:space="0" w:color="auto"/>
              <w:right w:val="single" w:sz="18" w:space="0" w:color="auto"/>
            </w:tcBorders>
            <w:shd w:val="clear" w:color="auto" w:fill="FFFFFF"/>
            <w:vAlign w:val="center"/>
          </w:tcPr>
          <w:p w:rsidR="00F138CF" w:rsidRPr="00F138CF" w:rsidRDefault="00F138CF" w:rsidP="009C2E26">
            <w:pPr>
              <w:spacing w:after="0" w:line="240" w:lineRule="auto"/>
              <w:ind w:left="80"/>
              <w:jc w:val="center"/>
              <w:rPr>
                <w:rFonts w:ascii="Times New Roman" w:hAnsi="Times New Roman" w:cs="Times New Roman"/>
                <w:sz w:val="20"/>
                <w:szCs w:val="20"/>
              </w:rPr>
            </w:pPr>
            <w:r w:rsidRPr="00F138CF">
              <w:rPr>
                <w:rFonts w:ascii="Times New Roman" w:hAnsi="Times New Roman" w:cs="Times New Roman"/>
                <w:sz w:val="20"/>
                <w:szCs w:val="20"/>
              </w:rPr>
              <w:t>Филилиал «МРСК Центра» «КурскЭнерго»</w:t>
            </w:r>
          </w:p>
        </w:tc>
        <w:tc>
          <w:tcPr>
            <w:tcW w:w="1276" w:type="dxa"/>
            <w:tcBorders>
              <w:top w:val="single" w:sz="18" w:space="0" w:color="auto"/>
              <w:left w:val="nil"/>
              <w:bottom w:val="single" w:sz="24" w:space="0" w:color="auto"/>
              <w:right w:val="single" w:sz="4" w:space="0" w:color="auto"/>
            </w:tcBorders>
            <w:shd w:val="clear" w:color="auto" w:fill="FFFFFF"/>
          </w:tcPr>
          <w:p w:rsidR="00F138CF" w:rsidRPr="00F138CF" w:rsidRDefault="00F138CF" w:rsidP="009C2E26">
            <w:pPr>
              <w:spacing w:after="0" w:line="240" w:lineRule="auto"/>
              <w:ind w:right="300"/>
              <w:jc w:val="center"/>
              <w:rPr>
                <w:rFonts w:ascii="Times New Roman" w:hAnsi="Times New Roman" w:cs="Times New Roman"/>
                <w:sz w:val="20"/>
                <w:szCs w:val="20"/>
              </w:rPr>
            </w:pPr>
            <w:r w:rsidRPr="00F138CF">
              <w:rPr>
                <w:rFonts w:ascii="Times New Roman" w:hAnsi="Times New Roman" w:cs="Times New Roman"/>
                <w:sz w:val="20"/>
                <w:szCs w:val="20"/>
              </w:rPr>
              <w:t>29</w:t>
            </w:r>
          </w:p>
        </w:tc>
        <w:tc>
          <w:tcPr>
            <w:tcW w:w="1417" w:type="dxa"/>
            <w:tcBorders>
              <w:top w:val="single" w:sz="18" w:space="0" w:color="auto"/>
              <w:left w:val="single" w:sz="4" w:space="0" w:color="auto"/>
              <w:bottom w:val="single" w:sz="24" w:space="0" w:color="auto"/>
              <w:right w:val="single" w:sz="18" w:space="0" w:color="auto"/>
            </w:tcBorders>
            <w:shd w:val="clear" w:color="auto" w:fill="FFFFFF"/>
          </w:tcPr>
          <w:p w:rsidR="00F138CF" w:rsidRPr="00F138CF" w:rsidRDefault="00F138CF" w:rsidP="009C2E26">
            <w:pPr>
              <w:spacing w:after="0" w:line="240" w:lineRule="auto"/>
              <w:ind w:right="300"/>
              <w:jc w:val="center"/>
              <w:rPr>
                <w:rFonts w:ascii="Times New Roman" w:hAnsi="Times New Roman" w:cs="Times New Roman"/>
                <w:sz w:val="20"/>
                <w:szCs w:val="20"/>
              </w:rPr>
            </w:pPr>
            <w:r w:rsidRPr="00F138CF">
              <w:rPr>
                <w:rFonts w:ascii="Times New Roman" w:hAnsi="Times New Roman" w:cs="Times New Roman"/>
                <w:sz w:val="20"/>
                <w:szCs w:val="20"/>
              </w:rPr>
              <w:t>75</w:t>
            </w:r>
          </w:p>
        </w:tc>
        <w:tc>
          <w:tcPr>
            <w:tcW w:w="1134" w:type="dxa"/>
            <w:tcBorders>
              <w:top w:val="single" w:sz="18" w:space="0" w:color="auto"/>
              <w:left w:val="nil"/>
              <w:bottom w:val="single" w:sz="24" w:space="0" w:color="auto"/>
              <w:right w:val="single" w:sz="4" w:space="0" w:color="auto"/>
            </w:tcBorders>
            <w:shd w:val="clear" w:color="auto" w:fill="FFFFFF"/>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29</w:t>
            </w:r>
          </w:p>
        </w:tc>
        <w:tc>
          <w:tcPr>
            <w:tcW w:w="1418" w:type="dxa"/>
            <w:tcBorders>
              <w:top w:val="single" w:sz="18" w:space="0" w:color="auto"/>
              <w:left w:val="single" w:sz="4" w:space="0" w:color="auto"/>
              <w:bottom w:val="single" w:sz="24" w:space="0" w:color="auto"/>
              <w:right w:val="single" w:sz="18" w:space="0" w:color="auto"/>
            </w:tcBorders>
            <w:shd w:val="clear" w:color="auto" w:fill="FFFFFF"/>
          </w:tcPr>
          <w:p w:rsidR="00F138CF" w:rsidRPr="00F138CF" w:rsidRDefault="00F138CF" w:rsidP="009C2E26">
            <w:pPr>
              <w:spacing w:after="0" w:line="240" w:lineRule="auto"/>
              <w:ind w:right="300"/>
              <w:jc w:val="center"/>
              <w:rPr>
                <w:rFonts w:ascii="Times New Roman" w:hAnsi="Times New Roman" w:cs="Times New Roman"/>
                <w:sz w:val="20"/>
                <w:szCs w:val="20"/>
              </w:rPr>
            </w:pPr>
            <w:r w:rsidRPr="00F138CF">
              <w:rPr>
                <w:rFonts w:ascii="Times New Roman" w:hAnsi="Times New Roman" w:cs="Times New Roman"/>
                <w:sz w:val="20"/>
                <w:szCs w:val="20"/>
              </w:rPr>
              <w:t>75</w:t>
            </w:r>
          </w:p>
        </w:tc>
        <w:tc>
          <w:tcPr>
            <w:tcW w:w="850" w:type="dxa"/>
            <w:tcBorders>
              <w:top w:val="single" w:sz="18" w:space="0" w:color="auto"/>
              <w:left w:val="nil"/>
              <w:bottom w:val="single" w:sz="24" w:space="0" w:color="auto"/>
              <w:right w:val="single" w:sz="4" w:space="0" w:color="auto"/>
            </w:tcBorders>
            <w:shd w:val="clear" w:color="auto" w:fill="FFFFFF"/>
          </w:tcPr>
          <w:p w:rsidR="00F138CF" w:rsidRPr="00F138CF" w:rsidRDefault="00F138CF" w:rsidP="009C2E26">
            <w:pPr>
              <w:spacing w:after="0" w:line="240" w:lineRule="auto"/>
              <w:ind w:left="300"/>
              <w:jc w:val="center"/>
              <w:rPr>
                <w:rFonts w:ascii="Times New Roman" w:hAnsi="Times New Roman" w:cs="Times New Roman"/>
                <w:sz w:val="20"/>
                <w:szCs w:val="20"/>
              </w:rPr>
            </w:pPr>
            <w:r w:rsidRPr="00F138CF">
              <w:rPr>
                <w:rFonts w:ascii="Times New Roman" w:hAnsi="Times New Roman" w:cs="Times New Roman"/>
                <w:sz w:val="20"/>
                <w:szCs w:val="20"/>
              </w:rPr>
              <w:t>43,5</w:t>
            </w:r>
          </w:p>
        </w:tc>
        <w:tc>
          <w:tcPr>
            <w:tcW w:w="1276" w:type="dxa"/>
            <w:tcBorders>
              <w:top w:val="single" w:sz="18" w:space="0" w:color="auto"/>
              <w:left w:val="single" w:sz="4" w:space="0" w:color="auto"/>
              <w:bottom w:val="single" w:sz="24" w:space="0" w:color="auto"/>
              <w:right w:val="single" w:sz="18" w:space="0" w:color="auto"/>
            </w:tcBorders>
            <w:shd w:val="clear" w:color="auto" w:fill="FFFFFF"/>
          </w:tcPr>
          <w:p w:rsidR="00F138CF" w:rsidRPr="00F138CF" w:rsidRDefault="00F138CF" w:rsidP="009C2E26">
            <w:pPr>
              <w:spacing w:after="0" w:line="240" w:lineRule="auto"/>
              <w:ind w:left="300"/>
              <w:jc w:val="center"/>
              <w:rPr>
                <w:rFonts w:ascii="Times New Roman" w:hAnsi="Times New Roman" w:cs="Times New Roman"/>
                <w:sz w:val="20"/>
                <w:szCs w:val="20"/>
              </w:rPr>
            </w:pPr>
            <w:r w:rsidRPr="00F138CF">
              <w:rPr>
                <w:rFonts w:ascii="Times New Roman" w:hAnsi="Times New Roman" w:cs="Times New Roman"/>
                <w:sz w:val="20"/>
                <w:szCs w:val="20"/>
              </w:rPr>
              <w:t>80</w:t>
            </w:r>
          </w:p>
        </w:tc>
        <w:tc>
          <w:tcPr>
            <w:tcW w:w="992" w:type="dxa"/>
            <w:tcBorders>
              <w:top w:val="single" w:sz="18" w:space="0" w:color="auto"/>
              <w:left w:val="nil"/>
              <w:bottom w:val="single" w:sz="24" w:space="0" w:color="auto"/>
              <w:right w:val="single" w:sz="4" w:space="0" w:color="auto"/>
            </w:tcBorders>
            <w:shd w:val="clear" w:color="auto" w:fill="FFFFFF"/>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96</w:t>
            </w:r>
          </w:p>
        </w:tc>
        <w:tc>
          <w:tcPr>
            <w:tcW w:w="1418" w:type="dxa"/>
            <w:tcBorders>
              <w:top w:val="single" w:sz="18" w:space="0" w:color="auto"/>
              <w:left w:val="single" w:sz="4" w:space="0" w:color="auto"/>
              <w:bottom w:val="single" w:sz="24" w:space="0" w:color="auto"/>
              <w:right w:val="single" w:sz="24" w:space="0" w:color="auto"/>
            </w:tcBorders>
            <w:shd w:val="clear" w:color="auto" w:fill="FFFFFF"/>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60</w:t>
            </w:r>
          </w:p>
        </w:tc>
      </w:tr>
    </w:tbl>
    <w:p w:rsidR="00F138CF" w:rsidRPr="00F138CF" w:rsidRDefault="00F138CF" w:rsidP="00F138CF">
      <w:pPr>
        <w:rPr>
          <w:rFonts w:ascii="Times New Roman" w:hAnsi="Times New Roman" w:cs="Times New Roman"/>
        </w:rPr>
      </w:pPr>
    </w:p>
    <w:p w:rsidR="00F138CF" w:rsidRPr="00F138CF" w:rsidRDefault="00F138CF" w:rsidP="00F138CF">
      <w:pPr>
        <w:spacing w:line="360" w:lineRule="auto"/>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Прогноз роста потребляемой электрической мощности в сутки на жилищно-коммунальные нужды в муниципальном образовании «Пашковский сельсовет» в 2018-2027 годах</w:t>
      </w: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12</w:t>
      </w:r>
    </w:p>
    <w:tbl>
      <w:tblPr>
        <w:tblW w:w="1498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579"/>
        <w:gridCol w:w="851"/>
        <w:gridCol w:w="709"/>
        <w:gridCol w:w="850"/>
        <w:gridCol w:w="814"/>
        <w:gridCol w:w="745"/>
        <w:gridCol w:w="851"/>
        <w:gridCol w:w="850"/>
        <w:gridCol w:w="709"/>
        <w:gridCol w:w="851"/>
        <w:gridCol w:w="814"/>
        <w:gridCol w:w="603"/>
        <w:gridCol w:w="851"/>
        <w:gridCol w:w="814"/>
        <w:gridCol w:w="603"/>
        <w:gridCol w:w="851"/>
      </w:tblGrid>
      <w:tr w:rsidR="00F138CF" w:rsidRPr="00F138CF" w:rsidTr="009C2E26">
        <w:trPr>
          <w:cantSplit/>
          <w:jc w:val="center"/>
        </w:trPr>
        <w:tc>
          <w:tcPr>
            <w:tcW w:w="643"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579"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 xml:space="preserve"> годы</w:t>
            </w:r>
          </w:p>
        </w:tc>
        <w:tc>
          <w:tcPr>
            <w:tcW w:w="2268"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 xml:space="preserve"> годы</w:t>
            </w:r>
          </w:p>
        </w:tc>
        <w:tc>
          <w:tcPr>
            <w:tcW w:w="2268" w:type="dxa"/>
            <w:gridSpan w:val="3"/>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r w:rsidRPr="00F138CF">
              <w:rPr>
                <w:rFonts w:ascii="Times New Roman" w:hAnsi="Times New Roman" w:cs="Times New Roman"/>
                <w:b/>
                <w:sz w:val="20"/>
                <w:szCs w:val="20"/>
              </w:rPr>
              <w:t>-2027 годы</w:t>
            </w:r>
          </w:p>
        </w:tc>
      </w:tr>
      <w:tr w:rsidR="00F138CF" w:rsidRPr="00F138CF" w:rsidTr="009C2E26">
        <w:trPr>
          <w:cantSplit/>
          <w:trHeight w:val="2976"/>
          <w:jc w:val="center"/>
        </w:trPr>
        <w:tc>
          <w:tcPr>
            <w:tcW w:w="643"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579"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9"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14"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45"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5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9"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14"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603"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14"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603"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2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r>
      <w:tr w:rsidR="00F138CF" w:rsidRPr="00F138CF" w:rsidTr="009C2E26">
        <w:trPr>
          <w:trHeight w:val="303"/>
          <w:jc w:val="center"/>
        </w:trPr>
        <w:tc>
          <w:tcPr>
            <w:tcW w:w="643" w:type="dxa"/>
            <w:tcBorders>
              <w:top w:val="single" w:sz="18" w:space="0" w:color="auto"/>
              <w:left w:val="single" w:sz="24"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579" w:type="dxa"/>
            <w:tcBorders>
              <w:top w:val="single" w:sz="18" w:space="0" w:color="auto"/>
              <w:left w:val="nil"/>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851"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709"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0,4</w:t>
            </w:r>
          </w:p>
        </w:tc>
        <w:tc>
          <w:tcPr>
            <w:tcW w:w="850"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842,4</w:t>
            </w:r>
          </w:p>
        </w:tc>
        <w:tc>
          <w:tcPr>
            <w:tcW w:w="814"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745"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0,45</w:t>
            </w:r>
          </w:p>
        </w:tc>
        <w:tc>
          <w:tcPr>
            <w:tcW w:w="851"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945,45</w:t>
            </w:r>
          </w:p>
        </w:tc>
        <w:tc>
          <w:tcPr>
            <w:tcW w:w="850"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709"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0,5</w:t>
            </w:r>
          </w:p>
        </w:tc>
        <w:tc>
          <w:tcPr>
            <w:tcW w:w="851"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1048,5</w:t>
            </w:r>
          </w:p>
        </w:tc>
        <w:tc>
          <w:tcPr>
            <w:tcW w:w="814"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2095</w:t>
            </w:r>
          </w:p>
        </w:tc>
        <w:tc>
          <w:tcPr>
            <w:tcW w:w="603" w:type="dxa"/>
            <w:tcBorders>
              <w:top w:val="single" w:sz="18" w:space="0" w:color="auto"/>
              <w:left w:val="single" w:sz="4" w:space="0" w:color="auto"/>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0,55</w:t>
            </w:r>
          </w:p>
        </w:tc>
        <w:tc>
          <w:tcPr>
            <w:tcW w:w="851" w:type="dxa"/>
            <w:tcBorders>
              <w:top w:val="single" w:sz="18" w:space="0" w:color="auto"/>
              <w:left w:val="single" w:sz="4"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1152,25</w:t>
            </w:r>
          </w:p>
        </w:tc>
        <w:tc>
          <w:tcPr>
            <w:tcW w:w="814"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2098</w:t>
            </w:r>
          </w:p>
        </w:tc>
        <w:tc>
          <w:tcPr>
            <w:tcW w:w="603" w:type="dxa"/>
            <w:tcBorders>
              <w:top w:val="single" w:sz="18" w:space="0" w:color="auto"/>
              <w:left w:val="single" w:sz="4" w:space="0" w:color="auto"/>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0,6</w:t>
            </w:r>
          </w:p>
        </w:tc>
        <w:tc>
          <w:tcPr>
            <w:tcW w:w="851" w:type="dxa"/>
            <w:tcBorders>
              <w:top w:val="single" w:sz="18" w:space="0" w:color="auto"/>
              <w:left w:val="single" w:sz="4" w:space="0" w:color="auto"/>
              <w:bottom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1258,8</w:t>
            </w:r>
          </w:p>
        </w:tc>
      </w:tr>
      <w:tr w:rsidR="00F138CF" w:rsidRPr="00F138CF" w:rsidTr="009C2E26">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579"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851"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709"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0,4</w:t>
            </w:r>
          </w:p>
        </w:tc>
        <w:tc>
          <w:tcPr>
            <w:tcW w:w="85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842,4</w:t>
            </w:r>
          </w:p>
        </w:tc>
        <w:tc>
          <w:tcPr>
            <w:tcW w:w="814"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745"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0,45</w:t>
            </w:r>
          </w:p>
        </w:tc>
        <w:tc>
          <w:tcPr>
            <w:tcW w:w="851"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945,45</w:t>
            </w:r>
          </w:p>
        </w:tc>
        <w:tc>
          <w:tcPr>
            <w:tcW w:w="85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709"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0,5</w:t>
            </w:r>
          </w:p>
        </w:tc>
        <w:tc>
          <w:tcPr>
            <w:tcW w:w="851"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1048,5</w:t>
            </w:r>
          </w:p>
        </w:tc>
        <w:tc>
          <w:tcPr>
            <w:tcW w:w="814"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2095</w:t>
            </w:r>
          </w:p>
        </w:tc>
        <w:tc>
          <w:tcPr>
            <w:tcW w:w="603"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0,55</w:t>
            </w:r>
          </w:p>
        </w:tc>
        <w:tc>
          <w:tcPr>
            <w:tcW w:w="851" w:type="dxa"/>
            <w:tcBorders>
              <w:top w:val="single" w:sz="18" w:space="0" w:color="auto"/>
              <w:left w:val="single" w:sz="4"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1152,25</w:t>
            </w:r>
          </w:p>
        </w:tc>
        <w:tc>
          <w:tcPr>
            <w:tcW w:w="814"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2098</w:t>
            </w:r>
          </w:p>
        </w:tc>
        <w:tc>
          <w:tcPr>
            <w:tcW w:w="603"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0,6</w:t>
            </w:r>
          </w:p>
        </w:tc>
        <w:tc>
          <w:tcPr>
            <w:tcW w:w="851"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1258,8</w:t>
            </w:r>
          </w:p>
        </w:tc>
      </w:tr>
    </w:tbl>
    <w:p w:rsidR="00F138CF" w:rsidRPr="00F138CF" w:rsidRDefault="00F138CF" w:rsidP="00F138CF">
      <w:pPr>
        <w:widowControl w:val="0"/>
        <w:spacing w:after="0" w:line="240" w:lineRule="auto"/>
        <w:jc w:val="center"/>
        <w:rPr>
          <w:rFonts w:ascii="Times New Roman" w:hAnsi="Times New Roman" w:cs="Times New Roman"/>
          <w:b/>
          <w:sz w:val="28"/>
        </w:rPr>
      </w:pPr>
    </w:p>
    <w:p w:rsidR="00F138CF" w:rsidRPr="00F138CF" w:rsidRDefault="00F138CF" w:rsidP="00F138CF">
      <w:pPr>
        <w:widowControl w:val="0"/>
        <w:spacing w:after="0" w:line="240" w:lineRule="auto"/>
        <w:jc w:val="center"/>
        <w:rPr>
          <w:rFonts w:ascii="Times New Roman" w:hAnsi="Times New Roman" w:cs="Times New Roman"/>
          <w:b/>
          <w:sz w:val="28"/>
        </w:rPr>
      </w:pPr>
      <w:r w:rsidRPr="00F138CF">
        <w:rPr>
          <w:rFonts w:ascii="Times New Roman" w:hAnsi="Times New Roman" w:cs="Times New Roman"/>
          <w:b/>
          <w:sz w:val="28"/>
        </w:rPr>
        <w:t xml:space="preserve">Прогноз строительства объектов электроснабжения для </w:t>
      </w:r>
    </w:p>
    <w:p w:rsidR="00F138CF" w:rsidRPr="00F138CF" w:rsidRDefault="00F138CF" w:rsidP="00F138CF">
      <w:pPr>
        <w:widowControl w:val="0"/>
        <w:spacing w:after="0" w:line="240" w:lineRule="auto"/>
        <w:jc w:val="center"/>
        <w:rPr>
          <w:rFonts w:ascii="Times New Roman" w:hAnsi="Times New Roman" w:cs="Times New Roman"/>
          <w:b/>
          <w:sz w:val="28"/>
        </w:rPr>
      </w:pPr>
      <w:r w:rsidRPr="00F138CF">
        <w:rPr>
          <w:rFonts w:ascii="Times New Roman" w:hAnsi="Times New Roman" w:cs="Times New Roman"/>
          <w:b/>
          <w:sz w:val="28"/>
        </w:rPr>
        <w:t>вводимых на 2018 – 2027 годах объектов социальной сферы в МО «</w:t>
      </w:r>
      <w:r w:rsidRPr="00F138CF">
        <w:rPr>
          <w:rFonts w:ascii="Times New Roman" w:hAnsi="Times New Roman" w:cs="Times New Roman"/>
          <w:b/>
          <w:sz w:val="28"/>
          <w:szCs w:val="28"/>
        </w:rPr>
        <w:t>Пашковский сельсовет</w:t>
      </w:r>
      <w:r w:rsidRPr="00F138CF">
        <w:rPr>
          <w:rFonts w:ascii="Times New Roman" w:hAnsi="Times New Roman" w:cs="Times New Roman"/>
          <w:b/>
          <w:sz w:val="28"/>
        </w:rPr>
        <w:t>»</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13</w:t>
      </w:r>
      <w:r w:rsidRPr="00F138CF">
        <w:rPr>
          <w:rFonts w:ascii="Times New Roman" w:hAnsi="Times New Roman" w:cs="Times New Roman"/>
          <w:b/>
          <w:sz w:val="28"/>
        </w:rPr>
        <w:t xml:space="preserve"> </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373"/>
        <w:gridCol w:w="1620"/>
        <w:gridCol w:w="1800"/>
        <w:gridCol w:w="1440"/>
        <w:gridCol w:w="1805"/>
        <w:gridCol w:w="1701"/>
      </w:tblGrid>
      <w:tr w:rsidR="00F138CF" w:rsidRPr="00F138CF" w:rsidTr="009C2E26">
        <w:trPr>
          <w:cantSplit/>
          <w:trHeight w:val="40"/>
        </w:trPr>
        <w:tc>
          <w:tcPr>
            <w:tcW w:w="720"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5373" w:type="dxa"/>
            <w:vMerge w:val="restart"/>
            <w:tcBorders>
              <w:top w:val="single" w:sz="24" w:space="0" w:color="auto"/>
              <w:left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caps/>
                <w:sz w:val="20"/>
                <w:szCs w:val="20"/>
              </w:rPr>
              <w:t>Н</w:t>
            </w:r>
            <w:r w:rsidRPr="00F138CF">
              <w:rPr>
                <w:rFonts w:ascii="Times New Roman" w:hAnsi="Times New Roman" w:cs="Times New Roman"/>
                <w:b/>
                <w:sz w:val="20"/>
                <w:szCs w:val="20"/>
              </w:rPr>
              <w:t>аименование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 адрес объектов социальной и</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производственной сферы</w:t>
            </w:r>
          </w:p>
        </w:tc>
        <w:tc>
          <w:tcPr>
            <w:tcW w:w="6665" w:type="dxa"/>
            <w:gridSpan w:val="4"/>
            <w:tcBorders>
              <w:top w:val="single" w:sz="24" w:space="0" w:color="auto"/>
              <w:left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Электроснабжение</w:t>
            </w:r>
          </w:p>
        </w:tc>
        <w:tc>
          <w:tcPr>
            <w:tcW w:w="1701" w:type="dxa"/>
            <w:vMerge w:val="restart"/>
            <w:tcBorders>
              <w:top w:val="single" w:sz="24" w:space="0" w:color="auto"/>
              <w:left w:val="single" w:sz="18" w:space="0" w:color="auto"/>
              <w:right w:val="single" w:sz="18" w:space="0" w:color="auto"/>
            </w:tcBorders>
            <w:vAlign w:val="center"/>
          </w:tcPr>
          <w:p w:rsidR="00F138CF" w:rsidRPr="00F138CF" w:rsidRDefault="00F138CF" w:rsidP="009C2E26">
            <w:pPr>
              <w:widowControl w:val="0"/>
              <w:tabs>
                <w:tab w:val="left" w:pos="864"/>
                <w:tab w:val="left" w:pos="1044"/>
              </w:tabs>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Год ввода в эксплуатацию</w:t>
            </w:r>
          </w:p>
        </w:tc>
      </w:tr>
      <w:tr w:rsidR="00F138CF" w:rsidRPr="00F138CF" w:rsidTr="009C2E26">
        <w:trPr>
          <w:cantSplit/>
          <w:trHeight w:val="602"/>
        </w:trPr>
        <w:tc>
          <w:tcPr>
            <w:tcW w:w="720" w:type="dxa"/>
            <w:vMerge/>
            <w:tcBorders>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5373" w:type="dxa"/>
            <w:vMerge/>
            <w:tcBorders>
              <w:left w:val="single" w:sz="18"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620" w:type="dxa"/>
            <w:tcBorders>
              <w:left w:val="single" w:sz="18"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ЛЭП -10 кВ (км)</w:t>
            </w:r>
          </w:p>
        </w:tc>
        <w:tc>
          <w:tcPr>
            <w:tcW w:w="1800" w:type="dxa"/>
            <w:tcBorders>
              <w:left w:val="single" w:sz="4"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п/ст 10/0,4 кВ</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(ед./кВА)</w:t>
            </w:r>
          </w:p>
        </w:tc>
        <w:tc>
          <w:tcPr>
            <w:tcW w:w="1440" w:type="dxa"/>
            <w:tcBorders>
              <w:left w:val="single" w:sz="4" w:space="0" w:color="auto"/>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ЛЭП -0,4 кВ (км)</w:t>
            </w:r>
          </w:p>
        </w:tc>
        <w:tc>
          <w:tcPr>
            <w:tcW w:w="1805" w:type="dxa"/>
            <w:tcBorders>
              <w:left w:val="single" w:sz="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Уличное освещение (км)</w:t>
            </w:r>
          </w:p>
        </w:tc>
        <w:tc>
          <w:tcPr>
            <w:tcW w:w="1701" w:type="dxa"/>
            <w:vMerge/>
            <w:tcBorders>
              <w:left w:val="single" w:sz="18"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r>
      <w:tr w:rsidR="00F138CF" w:rsidRPr="00F138CF" w:rsidTr="009C2E26">
        <w:trPr>
          <w:cantSplit/>
        </w:trPr>
        <w:tc>
          <w:tcPr>
            <w:tcW w:w="720" w:type="dxa"/>
            <w:tcBorders>
              <w:top w:val="single" w:sz="4"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5373" w:type="dxa"/>
            <w:tcBorders>
              <w:top w:val="single" w:sz="4" w:space="0" w:color="auto"/>
              <w:left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highlight w:val="yellow"/>
              </w:rPr>
            </w:pPr>
            <w:r w:rsidRPr="00F138CF">
              <w:rPr>
                <w:rFonts w:ascii="Times New Roman" w:hAnsi="Times New Roman" w:cs="Times New Roman"/>
                <w:sz w:val="20"/>
                <w:szCs w:val="20"/>
              </w:rPr>
              <w:t>Строительство 2-х магазинов общей площадью 150 м</w:t>
            </w:r>
            <w:r w:rsidRPr="00F138CF">
              <w:rPr>
                <w:rFonts w:ascii="Times New Roman" w:hAnsi="Times New Roman" w:cs="Times New Roman"/>
                <w:sz w:val="20"/>
                <w:szCs w:val="20"/>
                <w:vertAlign w:val="superscript"/>
              </w:rPr>
              <w:t>2</w:t>
            </w:r>
          </w:p>
        </w:tc>
        <w:tc>
          <w:tcPr>
            <w:tcW w:w="1620" w:type="dxa"/>
            <w:tcBorders>
              <w:top w:val="single" w:sz="4" w:space="0" w:color="auto"/>
              <w:left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0,6</w:t>
            </w:r>
          </w:p>
        </w:tc>
        <w:tc>
          <w:tcPr>
            <w:tcW w:w="1800" w:type="dxa"/>
            <w:tcBorders>
              <w:top w:val="single" w:sz="4" w:space="0" w:color="auto"/>
              <w:left w:val="single" w:sz="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1/2х250-</w:t>
            </w:r>
          </w:p>
        </w:tc>
        <w:tc>
          <w:tcPr>
            <w:tcW w:w="1440" w:type="dxa"/>
            <w:tcBorders>
              <w:top w:val="single" w:sz="4" w:space="0" w:color="auto"/>
              <w:left w:val="single" w:sz="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0,25</w:t>
            </w:r>
          </w:p>
        </w:tc>
        <w:tc>
          <w:tcPr>
            <w:tcW w:w="1805" w:type="dxa"/>
            <w:tcBorders>
              <w:top w:val="single" w:sz="4" w:space="0" w:color="auto"/>
              <w:left w:val="single" w:sz="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0,15</w:t>
            </w:r>
          </w:p>
        </w:tc>
        <w:tc>
          <w:tcPr>
            <w:tcW w:w="1701" w:type="dxa"/>
            <w:tcBorders>
              <w:top w:val="single" w:sz="4" w:space="0" w:color="auto"/>
              <w:left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highlight w:val="yellow"/>
              </w:rPr>
            </w:pPr>
            <w:r w:rsidRPr="00F138CF">
              <w:rPr>
                <w:rFonts w:ascii="Times New Roman" w:hAnsi="Times New Roman" w:cs="Times New Roman"/>
                <w:sz w:val="20"/>
                <w:szCs w:val="20"/>
              </w:rPr>
              <w:t>2020</w:t>
            </w:r>
          </w:p>
        </w:tc>
      </w:tr>
      <w:tr w:rsidR="00F138CF" w:rsidRPr="00F138CF" w:rsidTr="009C2E26">
        <w:trPr>
          <w:cantSplit/>
        </w:trPr>
        <w:tc>
          <w:tcPr>
            <w:tcW w:w="720"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5373" w:type="dxa"/>
            <w:tcBorders>
              <w:top w:val="single" w:sz="18" w:space="0" w:color="auto"/>
              <w:left w:val="single" w:sz="18" w:space="0" w:color="auto"/>
              <w:bottom w:val="single" w:sz="24" w:space="0" w:color="auto"/>
              <w:right w:val="single" w:sz="18" w:space="0" w:color="auto"/>
            </w:tcBorders>
          </w:tcPr>
          <w:p w:rsidR="00F138CF" w:rsidRPr="00F138CF" w:rsidRDefault="00F138CF" w:rsidP="009C2E26">
            <w:pPr>
              <w:pStyle w:val="5"/>
              <w:widowControl w:val="0"/>
              <w:spacing w:before="0" w:after="0" w:line="240" w:lineRule="auto"/>
              <w:jc w:val="center"/>
              <w:rPr>
                <w:rFonts w:ascii="Times New Roman" w:hAnsi="Times New Roman"/>
                <w:i w:val="0"/>
                <w:sz w:val="20"/>
                <w:szCs w:val="20"/>
              </w:rPr>
            </w:pPr>
            <w:r w:rsidRPr="00F138CF">
              <w:rPr>
                <w:rFonts w:ascii="Times New Roman" w:hAnsi="Times New Roman"/>
                <w:i w:val="0"/>
                <w:sz w:val="20"/>
                <w:szCs w:val="20"/>
              </w:rPr>
              <w:t>Всего</w:t>
            </w:r>
          </w:p>
        </w:tc>
        <w:tc>
          <w:tcPr>
            <w:tcW w:w="1620" w:type="dxa"/>
            <w:tcBorders>
              <w:top w:val="single" w:sz="18" w:space="0" w:color="auto"/>
              <w:left w:val="single" w:sz="18"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0,6</w:t>
            </w:r>
          </w:p>
        </w:tc>
        <w:tc>
          <w:tcPr>
            <w:tcW w:w="1800" w:type="dxa"/>
            <w:tcBorders>
              <w:top w:val="single" w:sz="18"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1/2х250</w:t>
            </w:r>
          </w:p>
        </w:tc>
        <w:tc>
          <w:tcPr>
            <w:tcW w:w="1440" w:type="dxa"/>
            <w:tcBorders>
              <w:top w:val="single" w:sz="18" w:space="0" w:color="auto"/>
              <w:left w:val="single" w:sz="4" w:space="0" w:color="auto"/>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0,25</w:t>
            </w:r>
          </w:p>
        </w:tc>
        <w:tc>
          <w:tcPr>
            <w:tcW w:w="1805" w:type="dxa"/>
            <w:tcBorders>
              <w:top w:val="single" w:sz="18" w:space="0" w:color="auto"/>
              <w:left w:val="single" w:sz="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0,15</w:t>
            </w:r>
          </w:p>
        </w:tc>
        <w:tc>
          <w:tcPr>
            <w:tcW w:w="1701" w:type="dxa"/>
            <w:tcBorders>
              <w:top w:val="single" w:sz="18" w:space="0" w:color="auto"/>
              <w:left w:val="single" w:sz="18"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r>
    </w:tbl>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t>Прогноз роста потребляемой электрической мощности в сутки на жилищно-коммунальные нужды в муниципальном образовании «Пашковский сельсовет» в 2018-2027 годах</w:t>
      </w:r>
    </w:p>
    <w:p w:rsidR="00F138CF" w:rsidRPr="00F138CF" w:rsidRDefault="00F138CF" w:rsidP="00F138CF">
      <w:pPr>
        <w:widowControl w:val="0"/>
        <w:spacing w:after="0" w:line="240" w:lineRule="auto"/>
        <w:jc w:val="right"/>
        <w:rPr>
          <w:rFonts w:ascii="Times New Roman" w:hAnsi="Times New Roman" w:cs="Times New Roman"/>
          <w:b/>
          <w:sz w:val="20"/>
          <w:szCs w:val="20"/>
        </w:rPr>
      </w:pPr>
    </w:p>
    <w:p w:rsidR="00F138CF" w:rsidRPr="00F138CF" w:rsidRDefault="00F138CF" w:rsidP="00F138CF">
      <w:pPr>
        <w:widowControl w:val="0"/>
        <w:spacing w:after="0" w:line="240" w:lineRule="auto"/>
        <w:jc w:val="right"/>
        <w:rPr>
          <w:rFonts w:ascii="Times New Roman" w:hAnsi="Times New Roman" w:cs="Times New Roman"/>
          <w:b/>
          <w:sz w:val="20"/>
          <w:szCs w:val="20"/>
        </w:rPr>
      </w:pPr>
    </w:p>
    <w:p w:rsidR="00F138CF" w:rsidRPr="00F138CF" w:rsidRDefault="00F138CF" w:rsidP="00F138CF">
      <w:pPr>
        <w:widowControl w:val="0"/>
        <w:spacing w:after="0" w:line="240" w:lineRule="auto"/>
        <w:jc w:val="right"/>
        <w:rPr>
          <w:rFonts w:ascii="Times New Roman" w:hAnsi="Times New Roman" w:cs="Times New Roman"/>
          <w:b/>
          <w:sz w:val="20"/>
          <w:szCs w:val="20"/>
        </w:rPr>
      </w:pPr>
      <w:r w:rsidRPr="00F138CF">
        <w:rPr>
          <w:rFonts w:ascii="Times New Roman" w:hAnsi="Times New Roman" w:cs="Times New Roman"/>
          <w:b/>
          <w:sz w:val="20"/>
          <w:szCs w:val="20"/>
        </w:rPr>
        <w:t>Таблица 14</w:t>
      </w:r>
    </w:p>
    <w:tbl>
      <w:tblPr>
        <w:tblW w:w="150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579"/>
        <w:gridCol w:w="851"/>
        <w:gridCol w:w="709"/>
        <w:gridCol w:w="850"/>
        <w:gridCol w:w="851"/>
        <w:gridCol w:w="708"/>
        <w:gridCol w:w="851"/>
        <w:gridCol w:w="850"/>
        <w:gridCol w:w="709"/>
        <w:gridCol w:w="851"/>
        <w:gridCol w:w="850"/>
        <w:gridCol w:w="567"/>
        <w:gridCol w:w="851"/>
        <w:gridCol w:w="816"/>
        <w:gridCol w:w="709"/>
        <w:gridCol w:w="851"/>
      </w:tblGrid>
      <w:tr w:rsidR="00F138CF" w:rsidRPr="00F138CF" w:rsidTr="009C2E26">
        <w:trPr>
          <w:cantSplit/>
        </w:trPr>
        <w:tc>
          <w:tcPr>
            <w:tcW w:w="643"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579"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 xml:space="preserve"> годы</w:t>
            </w:r>
          </w:p>
        </w:tc>
        <w:tc>
          <w:tcPr>
            <w:tcW w:w="241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 xml:space="preserve"> годы</w:t>
            </w:r>
          </w:p>
        </w:tc>
        <w:tc>
          <w:tcPr>
            <w:tcW w:w="2268"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 xml:space="preserve"> годы</w:t>
            </w:r>
          </w:p>
        </w:tc>
        <w:tc>
          <w:tcPr>
            <w:tcW w:w="2376" w:type="dxa"/>
            <w:gridSpan w:val="3"/>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r w:rsidRPr="00F138CF">
              <w:rPr>
                <w:rFonts w:ascii="Times New Roman" w:hAnsi="Times New Roman" w:cs="Times New Roman"/>
                <w:b/>
                <w:sz w:val="20"/>
                <w:szCs w:val="20"/>
              </w:rPr>
              <w:t>-2027 годы</w:t>
            </w:r>
          </w:p>
        </w:tc>
      </w:tr>
      <w:tr w:rsidR="00F138CF" w:rsidRPr="00F138CF" w:rsidTr="009C2E26">
        <w:trPr>
          <w:cantSplit/>
          <w:trHeight w:val="2976"/>
        </w:trPr>
        <w:tc>
          <w:tcPr>
            <w:tcW w:w="643"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p>
        </w:tc>
        <w:tc>
          <w:tcPr>
            <w:tcW w:w="2579" w:type="dxa"/>
            <w:vMerge/>
            <w:tcBorders>
              <w:left w:val="nil"/>
              <w:bottom w:val="single" w:sz="18" w:space="0" w:color="auto"/>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p>
        </w:tc>
        <w:tc>
          <w:tcPr>
            <w:tcW w:w="851"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9" w:type="dxa"/>
            <w:tcBorders>
              <w:top w:val="single" w:sz="18" w:space="0" w:color="auto"/>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51"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8" w:type="dxa"/>
            <w:tcBorders>
              <w:top w:val="single" w:sz="18" w:space="0" w:color="auto"/>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5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9" w:type="dxa"/>
            <w:tcBorders>
              <w:top w:val="single" w:sz="18" w:space="0" w:color="auto"/>
              <w:bottom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50"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567"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18"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c>
          <w:tcPr>
            <w:tcW w:w="816"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09"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Удельная  потребляемая  мощность (кВт/чел.)</w:t>
            </w:r>
          </w:p>
        </w:tc>
        <w:tc>
          <w:tcPr>
            <w:tcW w:w="851" w:type="dxa"/>
            <w:tcBorders>
              <w:top w:val="single" w:sz="18" w:space="0" w:color="auto"/>
              <w:left w:val="single" w:sz="4" w:space="0" w:color="auto"/>
              <w:bottom w:val="single" w:sz="18" w:space="0" w:color="auto"/>
              <w:right w:val="single" w:sz="24" w:space="0" w:color="auto"/>
            </w:tcBorders>
            <w:textDirection w:val="btLr"/>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Общая потребляемая мощность (кВт)</w:t>
            </w:r>
          </w:p>
        </w:tc>
      </w:tr>
      <w:tr w:rsidR="00F138CF" w:rsidRPr="00F138CF" w:rsidTr="009C2E26">
        <w:trPr>
          <w:trHeight w:val="303"/>
        </w:trPr>
        <w:tc>
          <w:tcPr>
            <w:tcW w:w="643" w:type="dxa"/>
            <w:tcBorders>
              <w:top w:val="single" w:sz="18" w:space="0" w:color="auto"/>
              <w:left w:val="single" w:sz="24" w:space="0" w:color="auto"/>
              <w:bottom w:val="single" w:sz="4" w:space="0" w:color="auto"/>
              <w:right w:val="single" w:sz="18" w:space="0" w:color="auto"/>
            </w:tcBorders>
            <w:vAlign w:val="center"/>
          </w:tcPr>
          <w:p w:rsidR="00F138CF" w:rsidRPr="00F138CF" w:rsidRDefault="00F138CF" w:rsidP="009C2E26">
            <w:pPr>
              <w:spacing w:before="100" w:beforeAutospacing="1" w:after="100" w:afterAutospacing="1"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579" w:type="dxa"/>
            <w:tcBorders>
              <w:top w:val="single" w:sz="18" w:space="0" w:color="auto"/>
              <w:left w:val="nil"/>
              <w:bottom w:val="single" w:sz="4" w:space="0" w:color="auto"/>
              <w:right w:val="single" w:sz="18" w:space="0" w:color="auto"/>
            </w:tcBorders>
            <w:vAlign w:val="center"/>
          </w:tcPr>
          <w:p w:rsidR="00F138CF" w:rsidRPr="00F138CF" w:rsidRDefault="00F138CF" w:rsidP="009C2E26">
            <w:pPr>
              <w:spacing w:before="100" w:beforeAutospacing="1" w:after="100" w:afterAutospacing="1"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851"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709"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0,4</w:t>
            </w:r>
          </w:p>
        </w:tc>
        <w:tc>
          <w:tcPr>
            <w:tcW w:w="850"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842,4</w:t>
            </w:r>
          </w:p>
        </w:tc>
        <w:tc>
          <w:tcPr>
            <w:tcW w:w="851"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708"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0,45</w:t>
            </w:r>
          </w:p>
        </w:tc>
        <w:tc>
          <w:tcPr>
            <w:tcW w:w="851"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945,45</w:t>
            </w:r>
          </w:p>
        </w:tc>
        <w:tc>
          <w:tcPr>
            <w:tcW w:w="850" w:type="dxa"/>
            <w:tcBorders>
              <w:top w:val="single" w:sz="18" w:space="0" w:color="auto"/>
              <w:left w:val="nil"/>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709" w:type="dxa"/>
            <w:tcBorders>
              <w:top w:val="single" w:sz="18" w:space="0" w:color="auto"/>
              <w:bottom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0,5</w:t>
            </w:r>
          </w:p>
        </w:tc>
        <w:tc>
          <w:tcPr>
            <w:tcW w:w="851" w:type="dxa"/>
            <w:tcBorders>
              <w:top w:val="single" w:sz="18"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1048,5</w:t>
            </w:r>
          </w:p>
        </w:tc>
        <w:tc>
          <w:tcPr>
            <w:tcW w:w="850"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2095</w:t>
            </w:r>
          </w:p>
        </w:tc>
        <w:tc>
          <w:tcPr>
            <w:tcW w:w="567" w:type="dxa"/>
            <w:tcBorders>
              <w:top w:val="single" w:sz="18" w:space="0" w:color="auto"/>
              <w:left w:val="single" w:sz="4" w:space="0" w:color="auto"/>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0,55</w:t>
            </w:r>
          </w:p>
        </w:tc>
        <w:tc>
          <w:tcPr>
            <w:tcW w:w="851" w:type="dxa"/>
            <w:tcBorders>
              <w:top w:val="single" w:sz="18" w:space="0" w:color="auto"/>
              <w:left w:val="single" w:sz="4" w:space="0" w:color="auto"/>
              <w:bottom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1152,25</w:t>
            </w:r>
          </w:p>
        </w:tc>
        <w:tc>
          <w:tcPr>
            <w:tcW w:w="816"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2098</w:t>
            </w:r>
          </w:p>
        </w:tc>
        <w:tc>
          <w:tcPr>
            <w:tcW w:w="709" w:type="dxa"/>
            <w:tcBorders>
              <w:top w:val="single" w:sz="18" w:space="0" w:color="auto"/>
              <w:left w:val="single" w:sz="4" w:space="0" w:color="auto"/>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0,6</w:t>
            </w:r>
          </w:p>
        </w:tc>
        <w:tc>
          <w:tcPr>
            <w:tcW w:w="851" w:type="dxa"/>
            <w:tcBorders>
              <w:top w:val="single" w:sz="18" w:space="0" w:color="auto"/>
              <w:left w:val="single" w:sz="4" w:space="0" w:color="auto"/>
              <w:bottom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1258,8</w:t>
            </w:r>
          </w:p>
        </w:tc>
      </w:tr>
      <w:tr w:rsidR="00F138CF" w:rsidRPr="00F138CF" w:rsidTr="009C2E26">
        <w:trPr>
          <w:trHeight w:val="160"/>
        </w:trPr>
        <w:tc>
          <w:tcPr>
            <w:tcW w:w="643"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p>
        </w:tc>
        <w:tc>
          <w:tcPr>
            <w:tcW w:w="2579"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before="100" w:beforeAutospacing="1" w:after="100" w:afterAutospacing="1"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851"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709"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0,4</w:t>
            </w:r>
          </w:p>
        </w:tc>
        <w:tc>
          <w:tcPr>
            <w:tcW w:w="85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842,4</w:t>
            </w:r>
          </w:p>
        </w:tc>
        <w:tc>
          <w:tcPr>
            <w:tcW w:w="851"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708"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0,45</w:t>
            </w:r>
          </w:p>
        </w:tc>
        <w:tc>
          <w:tcPr>
            <w:tcW w:w="851"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945,45</w:t>
            </w:r>
          </w:p>
        </w:tc>
        <w:tc>
          <w:tcPr>
            <w:tcW w:w="85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709"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0,5</w:t>
            </w:r>
          </w:p>
        </w:tc>
        <w:tc>
          <w:tcPr>
            <w:tcW w:w="851"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1048,5</w:t>
            </w:r>
          </w:p>
        </w:tc>
        <w:tc>
          <w:tcPr>
            <w:tcW w:w="850"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2095</w:t>
            </w:r>
          </w:p>
        </w:tc>
        <w:tc>
          <w:tcPr>
            <w:tcW w:w="567"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0,55</w:t>
            </w:r>
          </w:p>
        </w:tc>
        <w:tc>
          <w:tcPr>
            <w:tcW w:w="851" w:type="dxa"/>
            <w:tcBorders>
              <w:top w:val="single" w:sz="18" w:space="0" w:color="auto"/>
              <w:left w:val="single" w:sz="4"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1152,25</w:t>
            </w:r>
          </w:p>
        </w:tc>
        <w:tc>
          <w:tcPr>
            <w:tcW w:w="816"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2098</w:t>
            </w:r>
          </w:p>
        </w:tc>
        <w:tc>
          <w:tcPr>
            <w:tcW w:w="709"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0,6</w:t>
            </w:r>
          </w:p>
        </w:tc>
        <w:tc>
          <w:tcPr>
            <w:tcW w:w="851"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1258,8</w:t>
            </w:r>
          </w:p>
        </w:tc>
      </w:tr>
    </w:tbl>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pStyle w:val="12"/>
        <w:shd w:val="clear" w:color="auto" w:fill="auto"/>
        <w:tabs>
          <w:tab w:val="left" w:pos="1023"/>
        </w:tabs>
        <w:spacing w:after="0" w:line="360" w:lineRule="auto"/>
        <w:jc w:val="both"/>
        <w:outlineLvl w:val="9"/>
        <w:rPr>
          <w:rFonts w:ascii="Times New Roman" w:hAnsi="Times New Roman" w:cs="Times New Roman"/>
          <w:b/>
          <w:sz w:val="28"/>
          <w:szCs w:val="28"/>
        </w:rPr>
        <w:sectPr w:rsidR="00F138CF" w:rsidRPr="00F138CF" w:rsidSect="0060308D">
          <w:pgSz w:w="16838" w:h="11906" w:orient="landscape"/>
          <w:pgMar w:top="1560" w:right="1134" w:bottom="850" w:left="1134" w:header="708" w:footer="708" w:gutter="0"/>
          <w:cols w:space="708"/>
          <w:docGrid w:linePitch="360"/>
        </w:sectPr>
      </w:pPr>
    </w:p>
    <w:p w:rsidR="00F138CF" w:rsidRPr="00F138CF" w:rsidRDefault="00F138CF" w:rsidP="00F138CF">
      <w:pPr>
        <w:pStyle w:val="33"/>
        <w:widowControl w:val="0"/>
        <w:spacing w:after="0"/>
        <w:ind w:firstLine="709"/>
        <w:jc w:val="both"/>
        <w:rPr>
          <w:b/>
          <w:sz w:val="28"/>
          <w:szCs w:val="28"/>
        </w:rPr>
      </w:pPr>
      <w:r w:rsidRPr="00F138CF">
        <w:rPr>
          <w:b/>
          <w:sz w:val="28"/>
          <w:szCs w:val="28"/>
        </w:rPr>
        <w:lastRenderedPageBreak/>
        <w:t xml:space="preserve">3.3. Прогноз схемы развития газоснабжения </w:t>
      </w:r>
      <w:r w:rsidRPr="00F138CF">
        <w:rPr>
          <w:b/>
          <w:sz w:val="28"/>
        </w:rPr>
        <w:t>муниципального образования</w:t>
      </w:r>
      <w:r w:rsidRPr="00F138CF">
        <w:rPr>
          <w:b/>
          <w:sz w:val="28"/>
          <w:szCs w:val="28"/>
        </w:rPr>
        <w:t xml:space="preserve"> «Пашковский сельсовет» в 2018-2027 годах.</w:t>
      </w:r>
    </w:p>
    <w:p w:rsidR="00F138CF" w:rsidRPr="00F138CF" w:rsidRDefault="00F138CF" w:rsidP="00F138CF">
      <w:pPr>
        <w:pStyle w:val="33"/>
        <w:widowControl w:val="0"/>
        <w:spacing w:after="0"/>
        <w:ind w:firstLine="709"/>
        <w:jc w:val="both"/>
        <w:rPr>
          <w:b/>
          <w:sz w:val="28"/>
          <w:szCs w:val="28"/>
        </w:rPr>
      </w:pPr>
      <w:r w:rsidRPr="00F138CF">
        <w:rPr>
          <w:b/>
          <w:sz w:val="28"/>
          <w:szCs w:val="28"/>
        </w:rPr>
        <w:t>3.3.1. Текущее состояние системы газоснабжения.</w:t>
      </w:r>
    </w:p>
    <w:p w:rsidR="00F138CF" w:rsidRPr="00F138CF" w:rsidRDefault="00F138CF" w:rsidP="00F138CF">
      <w:pPr>
        <w:pStyle w:val="33"/>
        <w:widowControl w:val="0"/>
        <w:spacing w:after="0"/>
        <w:ind w:firstLine="709"/>
        <w:jc w:val="both"/>
        <w:rPr>
          <w:sz w:val="28"/>
          <w:szCs w:val="28"/>
        </w:rPr>
      </w:pPr>
      <w:r w:rsidRPr="00F138CF">
        <w:rPr>
          <w:sz w:val="28"/>
          <w:szCs w:val="28"/>
        </w:rPr>
        <w:t>Протяженность межпоселковых газопроводов на территории муниципального образования «Пашковский сельсовет» составляет порядка 21,25 км.</w:t>
      </w:r>
      <w:r w:rsidRPr="00F138CF">
        <w:t xml:space="preserve"> </w:t>
      </w:r>
      <w:r w:rsidRPr="00F138CF">
        <w:rPr>
          <w:sz w:val="28"/>
          <w:szCs w:val="28"/>
        </w:rPr>
        <w:t>Населенные пункты сельсовета газифицированы на 94,7% (газифицировано 767 домовладений из 810).</w:t>
      </w:r>
      <w:r w:rsidRPr="00F138CF">
        <w:t xml:space="preserve"> </w:t>
      </w:r>
      <w:r w:rsidRPr="00F138CF">
        <w:rPr>
          <w:sz w:val="28"/>
          <w:szCs w:val="28"/>
        </w:rPr>
        <w:t>В сельсовете действуют ШРП – 19 пунктов.</w:t>
      </w:r>
    </w:p>
    <w:p w:rsidR="00F138CF" w:rsidRPr="00F138CF" w:rsidRDefault="00F138CF" w:rsidP="00F138CF">
      <w:pPr>
        <w:pStyle w:val="33"/>
        <w:widowControl w:val="0"/>
        <w:spacing w:after="0"/>
        <w:ind w:firstLine="709"/>
        <w:jc w:val="both"/>
        <w:rPr>
          <w:sz w:val="28"/>
          <w:szCs w:val="28"/>
        </w:rPr>
      </w:pPr>
      <w:r w:rsidRPr="00F138CF">
        <w:rPr>
          <w:sz w:val="28"/>
          <w:szCs w:val="28"/>
        </w:rPr>
        <w:t>Использование газа предусматривается на бытовые нужды населения и нагрев воды для горячего водоснабжения, а также в виде топлива, для наиболее крупных котельных.</w:t>
      </w:r>
    </w:p>
    <w:p w:rsidR="00F138CF" w:rsidRPr="00F138CF" w:rsidRDefault="00F138CF" w:rsidP="00F138CF">
      <w:pPr>
        <w:pStyle w:val="33"/>
        <w:widowControl w:val="0"/>
        <w:spacing w:after="0"/>
        <w:ind w:firstLine="709"/>
        <w:jc w:val="both"/>
        <w:rPr>
          <w:sz w:val="28"/>
          <w:szCs w:val="28"/>
        </w:rPr>
      </w:pPr>
    </w:p>
    <w:p w:rsidR="00F138CF" w:rsidRPr="00F138CF" w:rsidRDefault="00F138CF" w:rsidP="00F138CF">
      <w:pPr>
        <w:pStyle w:val="33"/>
        <w:widowControl w:val="0"/>
        <w:spacing w:after="0"/>
        <w:ind w:firstLine="709"/>
        <w:jc w:val="both"/>
        <w:rPr>
          <w:b/>
          <w:sz w:val="28"/>
          <w:szCs w:val="28"/>
        </w:rPr>
      </w:pPr>
      <w:r w:rsidRPr="00F138CF">
        <w:rPr>
          <w:b/>
          <w:sz w:val="28"/>
          <w:szCs w:val="28"/>
        </w:rPr>
        <w:t>3.3.2. Перспективы развития системы газоснабжения муниципального образования «Пашковский сельсовет» на период 2018-2027 годов.</w:t>
      </w: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Развитие схемы газоснабжения муниципального образования планируется осуществлять с целью подключения к сетевому газу существующих и вводимых в период 2018-2027 годов объектов жилья и социальной сферы, для чего намечены следующие мероприятия.</w:t>
      </w:r>
    </w:p>
    <w:p w:rsidR="00F138CF" w:rsidRPr="00F138CF" w:rsidRDefault="00F138CF" w:rsidP="00F138CF">
      <w:pPr>
        <w:pStyle w:val="31"/>
        <w:widowControl w:val="0"/>
        <w:spacing w:after="0" w:line="240" w:lineRule="auto"/>
        <w:ind w:left="0" w:firstLine="709"/>
        <w:jc w:val="both"/>
        <w:rPr>
          <w:sz w:val="28"/>
          <w:szCs w:val="28"/>
        </w:rPr>
      </w:pPr>
      <w:r w:rsidRPr="00F138CF">
        <w:rPr>
          <w:sz w:val="28"/>
          <w:szCs w:val="28"/>
        </w:rPr>
        <w:t>Во всех районах муниципального образования в период 2018-2027 годов предполагается подключить к сетевому газоснабжению в общей сложности 5 домов существующего индивидуального жилищного фонда и 2 объекта социальной сферы (табл.16).</w:t>
      </w: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Для осуществления данной задачи в период 2018-2027 годов планируется построить 2,3 км распределительных газопроводов. </w:t>
      </w: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Для газоснабжения вводимого индивидуального жилья в населенных пунктах муниципального образования (5 домов общей площадью 500 кв. м) построить 0,5 км распределительных сетей газопровода (табл. 15).</w:t>
      </w:r>
    </w:p>
    <w:p w:rsidR="00F138CF" w:rsidRPr="00F138CF" w:rsidRDefault="00F138CF" w:rsidP="00F138CF">
      <w:pPr>
        <w:widowControl w:val="0"/>
        <w:spacing w:after="0" w:line="24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Для газоснабжения вводимых объектов социальной и производственной сферы в населенных пунктах муниципального образования построить 0,6 км распределительных сетей газопровода (табл. 16).</w:t>
      </w: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sectPr w:rsidR="00F138CF" w:rsidRPr="00F138CF">
          <w:pgSz w:w="11906" w:h="16838"/>
          <w:pgMar w:top="1134" w:right="850" w:bottom="1134" w:left="1701" w:header="708" w:footer="708" w:gutter="0"/>
          <w:cols w:space="708"/>
          <w:docGrid w:linePitch="360"/>
        </w:sect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Прогноз подключения к сетевому газоснабжению существующих объектов жилищного фонда, социальной и производственной сферы в МО «Пашковский сельсовет» в 2018-2027 годах</w:t>
      </w:r>
    </w:p>
    <w:p w:rsidR="00F138CF" w:rsidRPr="00F138CF" w:rsidRDefault="00F138CF" w:rsidP="00F138CF">
      <w:pPr>
        <w:widowControl w:val="0"/>
        <w:spacing w:after="0" w:line="240" w:lineRule="auto"/>
        <w:jc w:val="right"/>
        <w:rPr>
          <w:rFonts w:ascii="Times New Roman" w:hAnsi="Times New Roman" w:cs="Times New Roman"/>
          <w:sz w:val="20"/>
        </w:rPr>
      </w:pPr>
    </w:p>
    <w:p w:rsidR="00F138CF" w:rsidRPr="00F138CF" w:rsidRDefault="00F138CF" w:rsidP="00F138CF">
      <w:pPr>
        <w:widowControl w:val="0"/>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15</w:t>
      </w:r>
    </w:p>
    <w:tbl>
      <w:tblPr>
        <w:tblW w:w="14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4916"/>
        <w:gridCol w:w="1080"/>
        <w:gridCol w:w="900"/>
        <w:gridCol w:w="900"/>
        <w:gridCol w:w="900"/>
        <w:gridCol w:w="900"/>
        <w:gridCol w:w="900"/>
        <w:gridCol w:w="880"/>
      </w:tblGrid>
      <w:tr w:rsidR="00F138CF" w:rsidRPr="00F138CF" w:rsidTr="009C2E26">
        <w:trPr>
          <w:cantSplit/>
          <w:trHeight w:val="280"/>
        </w:trPr>
        <w:tc>
          <w:tcPr>
            <w:tcW w:w="567"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835" w:type="dxa"/>
            <w:vMerge w:val="restart"/>
            <w:tcBorders>
              <w:top w:val="single" w:sz="24" w:space="0" w:color="auto"/>
              <w:left w:val="nil"/>
              <w:right w:val="single" w:sz="18" w:space="0" w:color="auto"/>
            </w:tcBorders>
            <w:vAlign w:val="center"/>
          </w:tcPr>
          <w:p w:rsidR="00F138CF" w:rsidRPr="00F138CF" w:rsidRDefault="00F138CF" w:rsidP="009C2E26">
            <w:pPr>
              <w:jc w:val="center"/>
              <w:rPr>
                <w:rFonts w:ascii="Times New Roman" w:hAnsi="Times New Roman" w:cs="Times New Roman"/>
                <w:b/>
                <w:sz w:val="20"/>
                <w:szCs w:val="20"/>
              </w:rPr>
            </w:pPr>
            <w:bookmarkStart w:id="14" w:name="_Toc424288396"/>
            <w:r w:rsidRPr="00F138CF">
              <w:rPr>
                <w:rFonts w:ascii="Times New Roman" w:hAnsi="Times New Roman" w:cs="Times New Roman"/>
                <w:b/>
                <w:sz w:val="20"/>
                <w:szCs w:val="20"/>
              </w:rPr>
              <w:t>Наименование</w:t>
            </w:r>
            <w:bookmarkEnd w:id="14"/>
            <w:r w:rsidRPr="00F138CF">
              <w:rPr>
                <w:rFonts w:ascii="Times New Roman" w:hAnsi="Times New Roman" w:cs="Times New Roman"/>
                <w:b/>
                <w:sz w:val="20"/>
                <w:szCs w:val="20"/>
              </w:rPr>
              <w:t xml:space="preserve"> населенного пункта</w:t>
            </w:r>
          </w:p>
        </w:tc>
        <w:tc>
          <w:tcPr>
            <w:tcW w:w="4916" w:type="dxa"/>
            <w:vMerge w:val="restart"/>
            <w:tcBorders>
              <w:top w:val="single" w:sz="24"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объектов, подключаемых к сетевому газоснабжению</w:t>
            </w:r>
          </w:p>
        </w:tc>
        <w:tc>
          <w:tcPr>
            <w:tcW w:w="1080" w:type="dxa"/>
            <w:vMerge w:val="restart"/>
            <w:tcBorders>
              <w:top w:val="single" w:sz="24"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Един.</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измер.</w:t>
            </w:r>
          </w:p>
        </w:tc>
        <w:tc>
          <w:tcPr>
            <w:tcW w:w="5380" w:type="dxa"/>
            <w:gridSpan w:val="6"/>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(ф.е.)</w:t>
            </w:r>
          </w:p>
        </w:tc>
      </w:tr>
      <w:tr w:rsidR="00F138CF" w:rsidRPr="00F138CF" w:rsidTr="009C2E26">
        <w:trPr>
          <w:cantSplit/>
          <w:trHeight w:val="240"/>
        </w:trPr>
        <w:tc>
          <w:tcPr>
            <w:tcW w:w="567" w:type="dxa"/>
            <w:vMerge/>
            <w:tcBorders>
              <w:top w:val="nil"/>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835" w:type="dxa"/>
            <w:vMerge/>
            <w:tcBorders>
              <w:top w:val="nil"/>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4916"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080"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vMerge w:val="restart"/>
            <w:tcBorders>
              <w:top w:val="single" w:sz="18"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4480" w:type="dxa"/>
            <w:gridSpan w:val="5"/>
            <w:tcBorders>
              <w:top w:val="single" w:sz="18" w:space="0" w:color="auto"/>
              <w:left w:val="nil"/>
              <w:bottom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годам</w:t>
            </w:r>
          </w:p>
        </w:tc>
      </w:tr>
      <w:tr w:rsidR="00F138CF" w:rsidRPr="00F138CF" w:rsidTr="009C2E26">
        <w:trPr>
          <w:cantSplit/>
          <w:trHeight w:val="90"/>
        </w:trPr>
        <w:tc>
          <w:tcPr>
            <w:tcW w:w="567" w:type="dxa"/>
            <w:vMerge/>
            <w:tcBorders>
              <w:top w:val="nil"/>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835"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4916"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080"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880" w:type="dxa"/>
            <w:tcBorders>
              <w:top w:val="single" w:sz="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72"/>
        </w:trPr>
        <w:tc>
          <w:tcPr>
            <w:tcW w:w="567" w:type="dxa"/>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835" w:type="dxa"/>
            <w:tcBorders>
              <w:top w:val="single" w:sz="18" w:space="0" w:color="auto"/>
              <w:left w:val="nil"/>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4916"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Индивидуальные жилые дома</w:t>
            </w:r>
          </w:p>
        </w:tc>
        <w:tc>
          <w:tcPr>
            <w:tcW w:w="108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дом</w:t>
            </w:r>
          </w:p>
        </w:tc>
        <w:tc>
          <w:tcPr>
            <w:tcW w:w="90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w:t>
            </w:r>
          </w:p>
        </w:tc>
        <w:tc>
          <w:tcPr>
            <w:tcW w:w="90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90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90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0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880" w:type="dxa"/>
            <w:tcBorders>
              <w:top w:val="single" w:sz="18"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r>
      <w:tr w:rsidR="00F138CF" w:rsidRPr="00F138CF" w:rsidTr="009C2E26">
        <w:trPr>
          <w:cantSplit/>
          <w:trHeight w:val="95"/>
        </w:trPr>
        <w:tc>
          <w:tcPr>
            <w:tcW w:w="567"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835"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4916"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080"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880" w:type="dxa"/>
            <w:tcBorders>
              <w:top w:val="single" w:sz="18" w:space="0" w:color="auto"/>
              <w:left w:val="nil"/>
              <w:bottom w:val="single" w:sz="2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r>
    </w:tbl>
    <w:p w:rsidR="00F138CF" w:rsidRPr="00F138CF" w:rsidRDefault="00F138CF" w:rsidP="00F138CF">
      <w:pPr>
        <w:widowControl w:val="0"/>
        <w:spacing w:after="0" w:line="240" w:lineRule="auto"/>
        <w:rPr>
          <w:rFonts w:ascii="Times New Roman" w:hAnsi="Times New Roman" w:cs="Times New Roman"/>
        </w:r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t>Прогноз строительства объектов газоснабжения для подключения к сетевому газу существующих объектов жилищного фонда, социальной и производственной сферы в МО «Пашковский сельсовет» в 2017-2027 годах</w:t>
      </w: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16</w:t>
      </w:r>
    </w:p>
    <w:tbl>
      <w:tblPr>
        <w:tblW w:w="15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3317"/>
        <w:gridCol w:w="4680"/>
        <w:gridCol w:w="1080"/>
        <w:gridCol w:w="900"/>
        <w:gridCol w:w="900"/>
        <w:gridCol w:w="900"/>
        <w:gridCol w:w="900"/>
        <w:gridCol w:w="900"/>
        <w:gridCol w:w="880"/>
      </w:tblGrid>
      <w:tr w:rsidR="00F138CF" w:rsidRPr="00F138CF" w:rsidTr="009C2E26">
        <w:trPr>
          <w:cantSplit/>
          <w:trHeight w:val="280"/>
        </w:trPr>
        <w:tc>
          <w:tcPr>
            <w:tcW w:w="643"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p w:rsidR="00F138CF" w:rsidRPr="00F138CF" w:rsidRDefault="00F138CF" w:rsidP="009C2E26">
            <w:pPr>
              <w:spacing w:after="0" w:line="240" w:lineRule="auto"/>
              <w:jc w:val="center"/>
              <w:rPr>
                <w:rFonts w:ascii="Times New Roman" w:hAnsi="Times New Roman" w:cs="Times New Roman"/>
                <w:b/>
                <w:sz w:val="20"/>
                <w:szCs w:val="20"/>
              </w:rPr>
            </w:pPr>
          </w:p>
        </w:tc>
        <w:tc>
          <w:tcPr>
            <w:tcW w:w="3317" w:type="dxa"/>
            <w:vMerge w:val="restart"/>
            <w:tcBorders>
              <w:top w:val="single" w:sz="24"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 населенного </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пункта</w:t>
            </w:r>
          </w:p>
        </w:tc>
        <w:tc>
          <w:tcPr>
            <w:tcW w:w="4680" w:type="dxa"/>
            <w:vMerge w:val="restart"/>
            <w:tcBorders>
              <w:top w:val="single" w:sz="24" w:space="0" w:color="auto"/>
              <w:left w:val="nil"/>
              <w:bottom w:val="nil"/>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объектов сетевого газоснабжения</w:t>
            </w:r>
          </w:p>
        </w:tc>
        <w:tc>
          <w:tcPr>
            <w:tcW w:w="1080" w:type="dxa"/>
            <w:vMerge w:val="restart"/>
            <w:tcBorders>
              <w:top w:val="single" w:sz="24" w:space="0" w:color="auto"/>
              <w:left w:val="nil"/>
              <w:bottom w:val="nil"/>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Един. </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измер.</w:t>
            </w:r>
          </w:p>
        </w:tc>
        <w:tc>
          <w:tcPr>
            <w:tcW w:w="5380" w:type="dxa"/>
            <w:gridSpan w:val="6"/>
            <w:tcBorders>
              <w:top w:val="single" w:sz="24" w:space="0" w:color="auto"/>
              <w:left w:val="nil"/>
              <w:bottom w:val="single" w:sz="18"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(ф.е.)</w:t>
            </w:r>
          </w:p>
        </w:tc>
      </w:tr>
      <w:tr w:rsidR="00F138CF" w:rsidRPr="00F138CF" w:rsidTr="009C2E26">
        <w:trPr>
          <w:cantSplit/>
          <w:trHeight w:val="240"/>
        </w:trPr>
        <w:tc>
          <w:tcPr>
            <w:tcW w:w="643" w:type="dxa"/>
            <w:vMerge/>
            <w:tcBorders>
              <w:top w:val="nil"/>
              <w:left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3317" w:type="dxa"/>
            <w:vMerge/>
            <w:tcBorders>
              <w:top w:val="nil"/>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4680" w:type="dxa"/>
            <w:vMerge/>
            <w:tcBorders>
              <w:top w:val="nil"/>
              <w:left w:val="nil"/>
              <w:bottom w:val="nil"/>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1080" w:type="dxa"/>
            <w:vMerge/>
            <w:tcBorders>
              <w:top w:val="nil"/>
              <w:left w:val="nil"/>
              <w:bottom w:val="nil"/>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900" w:type="dxa"/>
            <w:vMerge w:val="restart"/>
            <w:tcBorders>
              <w:top w:val="single" w:sz="18" w:space="0" w:color="auto"/>
              <w:left w:val="nil"/>
              <w:bottom w:val="nil"/>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4480" w:type="dxa"/>
            <w:gridSpan w:val="5"/>
            <w:tcBorders>
              <w:top w:val="single" w:sz="18" w:space="0" w:color="auto"/>
              <w:left w:val="nil"/>
              <w:bottom w:val="single" w:sz="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годам</w:t>
            </w:r>
          </w:p>
        </w:tc>
      </w:tr>
      <w:tr w:rsidR="00F138CF" w:rsidRPr="00F138CF" w:rsidTr="009C2E26">
        <w:trPr>
          <w:cantSplit/>
          <w:trHeight w:val="260"/>
        </w:trPr>
        <w:tc>
          <w:tcPr>
            <w:tcW w:w="643" w:type="dxa"/>
            <w:vMerge/>
            <w:tcBorders>
              <w:top w:val="nil"/>
              <w:left w:val="single" w:sz="24" w:space="0" w:color="auto"/>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3317" w:type="dxa"/>
            <w:vMerge/>
            <w:tcBorders>
              <w:top w:val="nil"/>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4680" w:type="dxa"/>
            <w:vMerge/>
            <w:tcBorders>
              <w:top w:val="nil"/>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1080" w:type="dxa"/>
            <w:vMerge/>
            <w:tcBorders>
              <w:top w:val="nil"/>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900" w:type="dxa"/>
            <w:vMerge/>
            <w:tcBorders>
              <w:top w:val="nil"/>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900"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880" w:type="dxa"/>
            <w:tcBorders>
              <w:top w:val="single" w:sz="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132"/>
        </w:trPr>
        <w:tc>
          <w:tcPr>
            <w:tcW w:w="643" w:type="dxa"/>
            <w:tcBorders>
              <w:top w:val="single" w:sz="18" w:space="0" w:color="auto"/>
              <w:left w:val="single" w:sz="24"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3317" w:type="dxa"/>
            <w:tcBorders>
              <w:top w:val="single" w:sz="18" w:space="0" w:color="auto"/>
              <w:left w:val="nil"/>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4680"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Распределительные газопроводы</w:t>
            </w:r>
          </w:p>
        </w:tc>
        <w:tc>
          <w:tcPr>
            <w:tcW w:w="1080"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км</w:t>
            </w:r>
          </w:p>
        </w:tc>
        <w:tc>
          <w:tcPr>
            <w:tcW w:w="900"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2,3</w:t>
            </w:r>
          </w:p>
        </w:tc>
        <w:tc>
          <w:tcPr>
            <w:tcW w:w="900" w:type="dxa"/>
            <w:tcBorders>
              <w:top w:val="single" w:sz="18" w:space="0" w:color="auto"/>
              <w:left w:val="nil"/>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900" w:type="dxa"/>
            <w:tcBorders>
              <w:top w:val="single" w:sz="18" w:space="0" w:color="auto"/>
              <w:left w:val="nil"/>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0,5</w:t>
            </w:r>
          </w:p>
        </w:tc>
        <w:tc>
          <w:tcPr>
            <w:tcW w:w="900" w:type="dxa"/>
            <w:tcBorders>
              <w:top w:val="single" w:sz="18" w:space="0" w:color="auto"/>
              <w:left w:val="nil"/>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0,4</w:t>
            </w:r>
          </w:p>
        </w:tc>
        <w:tc>
          <w:tcPr>
            <w:tcW w:w="900" w:type="dxa"/>
            <w:tcBorders>
              <w:top w:val="single" w:sz="18" w:space="0" w:color="auto"/>
              <w:left w:val="nil"/>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1,4</w:t>
            </w:r>
          </w:p>
        </w:tc>
        <w:tc>
          <w:tcPr>
            <w:tcW w:w="880" w:type="dxa"/>
            <w:tcBorders>
              <w:top w:val="single" w:sz="18" w:space="0" w:color="auto"/>
              <w:left w:val="nil"/>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Height w:val="221"/>
        </w:trPr>
        <w:tc>
          <w:tcPr>
            <w:tcW w:w="643"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p>
        </w:tc>
        <w:tc>
          <w:tcPr>
            <w:tcW w:w="3317"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rPr>
                <w:rFonts w:ascii="Times New Roman" w:hAnsi="Times New Roman" w:cs="Times New Roman"/>
                <w:b/>
                <w:sz w:val="20"/>
                <w:szCs w:val="20"/>
              </w:rPr>
            </w:pPr>
            <w:r w:rsidRPr="00F138CF">
              <w:rPr>
                <w:rFonts w:ascii="Times New Roman" w:hAnsi="Times New Roman" w:cs="Times New Roman"/>
                <w:b/>
                <w:sz w:val="20"/>
                <w:szCs w:val="20"/>
              </w:rPr>
              <w:t xml:space="preserve">Всего </w:t>
            </w:r>
          </w:p>
        </w:tc>
        <w:tc>
          <w:tcPr>
            <w:tcW w:w="4680" w:type="dxa"/>
            <w:tcBorders>
              <w:top w:val="single" w:sz="18" w:space="0" w:color="auto"/>
              <w:left w:val="nil"/>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1080" w:type="dxa"/>
            <w:tcBorders>
              <w:top w:val="single" w:sz="18" w:space="0" w:color="auto"/>
              <w:left w:val="nil"/>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90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2,3</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0,5</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0,4</w:t>
            </w:r>
          </w:p>
        </w:tc>
        <w:tc>
          <w:tcPr>
            <w:tcW w:w="900" w:type="dxa"/>
            <w:tcBorders>
              <w:top w:val="single" w:sz="18" w:space="0" w:color="auto"/>
              <w:left w:val="nil"/>
              <w:bottom w:val="single" w:sz="24" w:space="0" w:color="auto"/>
              <w:right w:val="single" w:sz="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1,4</w:t>
            </w:r>
          </w:p>
        </w:tc>
        <w:tc>
          <w:tcPr>
            <w:tcW w:w="880" w:type="dxa"/>
            <w:tcBorders>
              <w:top w:val="single" w:sz="18" w:space="0" w:color="auto"/>
              <w:left w:val="nil"/>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r>
    </w:tbl>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pPr>
    </w:p>
    <w:p w:rsidR="00F138CF" w:rsidRPr="00F138CF" w:rsidRDefault="00F138CF" w:rsidP="00F138CF">
      <w:pPr>
        <w:jc w:val="center"/>
        <w:rPr>
          <w:rFonts w:ascii="Times New Roman" w:hAnsi="Times New Roman" w:cs="Times New Roman"/>
          <w:b/>
          <w:sz w:val="20"/>
        </w:rPr>
      </w:pPr>
      <w:r w:rsidRPr="00F138CF">
        <w:rPr>
          <w:rFonts w:ascii="Times New Roman" w:hAnsi="Times New Roman" w:cs="Times New Roman"/>
          <w:b/>
          <w:sz w:val="28"/>
          <w:szCs w:val="28"/>
        </w:rPr>
        <w:t>Прогноз потребления сетевого газа в год в населенных пунктах муниципального образования «Пашковский сельсовет» на 2018-2027 годы</w:t>
      </w:r>
    </w:p>
    <w:p w:rsidR="00F138CF" w:rsidRPr="00F138CF" w:rsidRDefault="00F138CF" w:rsidP="00F138CF">
      <w:pPr>
        <w:widowControl w:val="0"/>
        <w:spacing w:after="0" w:line="240" w:lineRule="auto"/>
        <w:jc w:val="right"/>
        <w:rPr>
          <w:rFonts w:ascii="Times New Roman" w:hAnsi="Times New Roman" w:cs="Times New Roman"/>
          <w:b/>
          <w:sz w:val="20"/>
        </w:rPr>
      </w:pPr>
      <w:r w:rsidRPr="00F138CF">
        <w:rPr>
          <w:rFonts w:ascii="Times New Roman" w:hAnsi="Times New Roman" w:cs="Times New Roman"/>
          <w:b/>
          <w:sz w:val="20"/>
        </w:rPr>
        <w:lastRenderedPageBreak/>
        <w:t>Таблица 17</w:t>
      </w:r>
    </w:p>
    <w:tbl>
      <w:tblPr>
        <w:tblW w:w="1494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2417"/>
        <w:gridCol w:w="900"/>
        <w:gridCol w:w="720"/>
        <w:gridCol w:w="900"/>
        <w:gridCol w:w="720"/>
        <w:gridCol w:w="720"/>
        <w:gridCol w:w="900"/>
        <w:gridCol w:w="720"/>
        <w:gridCol w:w="720"/>
        <w:gridCol w:w="900"/>
        <w:gridCol w:w="720"/>
        <w:gridCol w:w="720"/>
        <w:gridCol w:w="900"/>
        <w:gridCol w:w="720"/>
        <w:gridCol w:w="720"/>
        <w:gridCol w:w="900"/>
      </w:tblGrid>
      <w:tr w:rsidR="00F138CF" w:rsidRPr="00F138CF" w:rsidTr="009C2E26">
        <w:trPr>
          <w:cantSplit/>
          <w:jc w:val="center"/>
        </w:trPr>
        <w:tc>
          <w:tcPr>
            <w:tcW w:w="643"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2417"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населенного пункта</w:t>
            </w:r>
          </w:p>
        </w:tc>
        <w:tc>
          <w:tcPr>
            <w:tcW w:w="252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 xml:space="preserve"> годы</w:t>
            </w:r>
          </w:p>
        </w:tc>
        <w:tc>
          <w:tcPr>
            <w:tcW w:w="234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 xml:space="preserve"> годы</w:t>
            </w:r>
          </w:p>
        </w:tc>
        <w:tc>
          <w:tcPr>
            <w:tcW w:w="2340" w:type="dxa"/>
            <w:gridSpan w:val="3"/>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r w:rsidRPr="00F138CF">
              <w:rPr>
                <w:rFonts w:ascii="Times New Roman" w:hAnsi="Times New Roman" w:cs="Times New Roman"/>
                <w:b/>
                <w:sz w:val="20"/>
                <w:szCs w:val="20"/>
              </w:rPr>
              <w:t>-2027 годы</w:t>
            </w:r>
          </w:p>
        </w:tc>
      </w:tr>
      <w:tr w:rsidR="00F138CF" w:rsidRPr="00F138CF" w:rsidTr="009C2E26">
        <w:trPr>
          <w:cantSplit/>
          <w:trHeight w:val="2294"/>
          <w:jc w:val="center"/>
        </w:trPr>
        <w:tc>
          <w:tcPr>
            <w:tcW w:w="643"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417"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газом (чел)</w:t>
            </w:r>
          </w:p>
        </w:tc>
        <w:tc>
          <w:tcPr>
            <w:tcW w:w="720"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потребляемого газа в год (т.куб.м)</w:t>
            </w:r>
          </w:p>
        </w:tc>
        <w:tc>
          <w:tcPr>
            <w:tcW w:w="72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20"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потребляемого газа в год (т.куб.м)</w:t>
            </w:r>
          </w:p>
        </w:tc>
        <w:tc>
          <w:tcPr>
            <w:tcW w:w="72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20"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газа в год (куб.м/чел.)</w:t>
            </w:r>
          </w:p>
        </w:tc>
        <w:tc>
          <w:tcPr>
            <w:tcW w:w="90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потребляемого газа в год (т.куб.м)</w:t>
            </w:r>
          </w:p>
        </w:tc>
        <w:tc>
          <w:tcPr>
            <w:tcW w:w="720"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газа в год (куб.м/чел.)</w:t>
            </w:r>
          </w:p>
        </w:tc>
        <w:tc>
          <w:tcPr>
            <w:tcW w:w="900" w:type="dxa"/>
            <w:tcBorders>
              <w:top w:val="single" w:sz="18" w:space="0" w:color="auto"/>
              <w:left w:val="single" w:sz="4"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потребляемого газа в год (т.куб.м)</w:t>
            </w:r>
          </w:p>
        </w:tc>
        <w:tc>
          <w:tcPr>
            <w:tcW w:w="720"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(чел)</w:t>
            </w:r>
          </w:p>
        </w:tc>
        <w:tc>
          <w:tcPr>
            <w:tcW w:w="720"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газа в год (куб.м/чел.)</w:t>
            </w:r>
          </w:p>
        </w:tc>
        <w:tc>
          <w:tcPr>
            <w:tcW w:w="900" w:type="dxa"/>
            <w:tcBorders>
              <w:top w:val="single" w:sz="18" w:space="0" w:color="auto"/>
              <w:left w:val="single" w:sz="4" w:space="0" w:color="auto"/>
              <w:bottom w:val="single" w:sz="18" w:space="0" w:color="auto"/>
              <w:right w:val="single" w:sz="2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потребляемого газа в год (т.куб.м)</w:t>
            </w:r>
          </w:p>
        </w:tc>
      </w:tr>
      <w:tr w:rsidR="00F138CF" w:rsidRPr="00F138CF" w:rsidTr="009C2E26">
        <w:trPr>
          <w:trHeight w:val="303"/>
          <w:jc w:val="center"/>
        </w:trPr>
        <w:tc>
          <w:tcPr>
            <w:tcW w:w="643" w:type="dxa"/>
            <w:tcBorders>
              <w:top w:val="single" w:sz="18" w:space="0" w:color="auto"/>
              <w:left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417"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900" w:type="dxa"/>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720" w:type="dxa"/>
            <w:tcBorders>
              <w:top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740</w:t>
            </w:r>
          </w:p>
        </w:tc>
        <w:tc>
          <w:tcPr>
            <w:tcW w:w="900" w:type="dxa"/>
            <w:tcBorders>
              <w:top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987900</w:t>
            </w:r>
          </w:p>
        </w:tc>
        <w:tc>
          <w:tcPr>
            <w:tcW w:w="720" w:type="dxa"/>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720" w:type="dxa"/>
            <w:tcBorders>
              <w:top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750</w:t>
            </w:r>
          </w:p>
        </w:tc>
        <w:tc>
          <w:tcPr>
            <w:tcW w:w="900" w:type="dxa"/>
            <w:tcBorders>
              <w:top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990000</w:t>
            </w:r>
          </w:p>
        </w:tc>
        <w:tc>
          <w:tcPr>
            <w:tcW w:w="720" w:type="dxa"/>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720" w:type="dxa"/>
            <w:tcBorders>
              <w:top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760</w:t>
            </w:r>
          </w:p>
        </w:tc>
        <w:tc>
          <w:tcPr>
            <w:tcW w:w="900" w:type="dxa"/>
            <w:tcBorders>
              <w:top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999400</w:t>
            </w:r>
          </w:p>
        </w:tc>
        <w:tc>
          <w:tcPr>
            <w:tcW w:w="72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2095</w:t>
            </w:r>
          </w:p>
        </w:tc>
        <w:tc>
          <w:tcPr>
            <w:tcW w:w="720" w:type="dxa"/>
            <w:tcBorders>
              <w:top w:val="single" w:sz="18" w:space="0" w:color="auto"/>
              <w:left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770</w:t>
            </w:r>
          </w:p>
        </w:tc>
        <w:tc>
          <w:tcPr>
            <w:tcW w:w="900" w:type="dxa"/>
            <w:tcBorders>
              <w:top w:val="single" w:sz="18" w:space="0" w:color="auto"/>
              <w:left w:val="single" w:sz="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1007160</w:t>
            </w:r>
          </w:p>
        </w:tc>
        <w:tc>
          <w:tcPr>
            <w:tcW w:w="720" w:type="dxa"/>
            <w:tcBorders>
              <w:top w:val="single" w:sz="18"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2098</w:t>
            </w:r>
          </w:p>
        </w:tc>
        <w:tc>
          <w:tcPr>
            <w:tcW w:w="720" w:type="dxa"/>
            <w:tcBorders>
              <w:top w:val="single" w:sz="18" w:space="0" w:color="auto"/>
              <w:left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780</w:t>
            </w:r>
          </w:p>
        </w:tc>
        <w:tc>
          <w:tcPr>
            <w:tcW w:w="900" w:type="dxa"/>
            <w:tcBorders>
              <w:top w:val="single" w:sz="18" w:space="0" w:color="auto"/>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1014000</w:t>
            </w:r>
          </w:p>
        </w:tc>
      </w:tr>
      <w:tr w:rsidR="00F138CF" w:rsidRPr="00F138CF" w:rsidTr="009C2E26">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417"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90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720"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740</w:t>
            </w:r>
          </w:p>
        </w:tc>
        <w:tc>
          <w:tcPr>
            <w:tcW w:w="90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987900</w:t>
            </w:r>
          </w:p>
        </w:tc>
        <w:tc>
          <w:tcPr>
            <w:tcW w:w="72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720"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750</w:t>
            </w:r>
          </w:p>
        </w:tc>
        <w:tc>
          <w:tcPr>
            <w:tcW w:w="90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990000</w:t>
            </w:r>
          </w:p>
        </w:tc>
        <w:tc>
          <w:tcPr>
            <w:tcW w:w="72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720"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760</w:t>
            </w:r>
          </w:p>
        </w:tc>
        <w:tc>
          <w:tcPr>
            <w:tcW w:w="90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999400</w:t>
            </w:r>
          </w:p>
        </w:tc>
        <w:tc>
          <w:tcPr>
            <w:tcW w:w="720"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2095</w:t>
            </w:r>
          </w:p>
        </w:tc>
        <w:tc>
          <w:tcPr>
            <w:tcW w:w="720"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770</w:t>
            </w:r>
          </w:p>
        </w:tc>
        <w:tc>
          <w:tcPr>
            <w:tcW w:w="900" w:type="dxa"/>
            <w:tcBorders>
              <w:top w:val="single" w:sz="18" w:space="0" w:color="auto"/>
              <w:left w:val="single" w:sz="4"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1007160</w:t>
            </w:r>
          </w:p>
        </w:tc>
        <w:tc>
          <w:tcPr>
            <w:tcW w:w="720"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2098</w:t>
            </w:r>
          </w:p>
        </w:tc>
        <w:tc>
          <w:tcPr>
            <w:tcW w:w="720"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780</w:t>
            </w:r>
          </w:p>
        </w:tc>
        <w:tc>
          <w:tcPr>
            <w:tcW w:w="900"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1014000</w:t>
            </w:r>
          </w:p>
        </w:tc>
      </w:tr>
    </w:tbl>
    <w:p w:rsidR="00F138CF" w:rsidRPr="00F138CF" w:rsidRDefault="00F138CF" w:rsidP="00F138CF">
      <w:pPr>
        <w:widowControl w:val="0"/>
        <w:tabs>
          <w:tab w:val="left" w:pos="1740"/>
          <w:tab w:val="center" w:pos="7497"/>
        </w:tabs>
        <w:jc w:val="center"/>
        <w:rPr>
          <w:rFonts w:ascii="Times New Roman" w:hAnsi="Times New Roman" w:cs="Times New Roman"/>
          <w:b/>
          <w:sz w:val="28"/>
        </w:rPr>
      </w:pPr>
    </w:p>
    <w:p w:rsidR="00F138CF" w:rsidRPr="00F138CF" w:rsidRDefault="00F138CF" w:rsidP="00F138CF">
      <w:pPr>
        <w:pStyle w:val="12"/>
        <w:shd w:val="clear" w:color="auto" w:fill="auto"/>
        <w:tabs>
          <w:tab w:val="left" w:pos="1023"/>
        </w:tabs>
        <w:spacing w:after="0" w:line="360" w:lineRule="auto"/>
        <w:jc w:val="both"/>
        <w:outlineLvl w:val="9"/>
        <w:rPr>
          <w:rFonts w:ascii="Times New Roman" w:hAnsi="Times New Roman" w:cs="Times New Roman"/>
          <w:b/>
          <w:sz w:val="28"/>
          <w:szCs w:val="28"/>
        </w:rPr>
        <w:sectPr w:rsidR="00F138CF" w:rsidRPr="00F138CF" w:rsidSect="00C5585B">
          <w:pgSz w:w="16838" w:h="11906" w:orient="landscape"/>
          <w:pgMar w:top="1701" w:right="1134" w:bottom="850" w:left="1134" w:header="708" w:footer="708" w:gutter="0"/>
          <w:cols w:space="708"/>
          <w:docGrid w:linePitch="360"/>
        </w:sectPr>
      </w:pPr>
    </w:p>
    <w:p w:rsidR="00F138CF" w:rsidRPr="00F138CF" w:rsidRDefault="00F138CF" w:rsidP="00F138CF">
      <w:pPr>
        <w:pStyle w:val="33"/>
        <w:widowControl w:val="0"/>
        <w:spacing w:after="0"/>
        <w:ind w:firstLine="709"/>
        <w:jc w:val="both"/>
        <w:rPr>
          <w:b/>
          <w:sz w:val="28"/>
          <w:szCs w:val="28"/>
        </w:rPr>
      </w:pPr>
      <w:r w:rsidRPr="00F138CF">
        <w:rPr>
          <w:b/>
          <w:sz w:val="28"/>
          <w:szCs w:val="28"/>
        </w:rPr>
        <w:lastRenderedPageBreak/>
        <w:t xml:space="preserve">3.4. Перспективы развития схемы водоснабжения  </w:t>
      </w:r>
      <w:r w:rsidRPr="00F138CF">
        <w:rPr>
          <w:b/>
          <w:sz w:val="28"/>
        </w:rPr>
        <w:t>муниципального образования</w:t>
      </w:r>
      <w:r w:rsidRPr="00F138CF">
        <w:rPr>
          <w:b/>
          <w:sz w:val="28"/>
          <w:szCs w:val="28"/>
        </w:rPr>
        <w:t xml:space="preserve"> «Пашковский сельсовет» на период 2018-2027 годов</w:t>
      </w:r>
    </w:p>
    <w:p w:rsidR="00F138CF" w:rsidRPr="00F138CF" w:rsidRDefault="00F138CF" w:rsidP="00F138CF">
      <w:pPr>
        <w:widowControl w:val="0"/>
        <w:spacing w:after="0" w:line="240" w:lineRule="auto"/>
        <w:ind w:firstLine="709"/>
        <w:jc w:val="both"/>
        <w:rPr>
          <w:rFonts w:ascii="Times New Roman" w:hAnsi="Times New Roman" w:cs="Times New Roman"/>
          <w:sz w:val="28"/>
        </w:rPr>
      </w:pPr>
    </w:p>
    <w:p w:rsidR="00F138CF" w:rsidRPr="00F138CF" w:rsidRDefault="00F138CF" w:rsidP="00F138CF">
      <w:pPr>
        <w:widowControl w:val="0"/>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Для обеспечения питьевой водой вводимых в период 2018-2027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F138CF" w:rsidRPr="00F138CF" w:rsidRDefault="00F138CF" w:rsidP="00F138CF">
      <w:pPr>
        <w:widowControl w:val="0"/>
        <w:numPr>
          <w:ilvl w:val="0"/>
          <w:numId w:val="5"/>
        </w:numPr>
        <w:tabs>
          <w:tab w:val="clear" w:pos="360"/>
          <w:tab w:val="num" w:pos="0"/>
        </w:tabs>
        <w:spacing w:after="0" w:line="240" w:lineRule="auto"/>
        <w:ind w:left="0" w:firstLine="709"/>
        <w:jc w:val="both"/>
        <w:rPr>
          <w:rFonts w:ascii="Times New Roman" w:hAnsi="Times New Roman" w:cs="Times New Roman"/>
          <w:sz w:val="28"/>
        </w:rPr>
      </w:pPr>
      <w:r w:rsidRPr="00F138CF">
        <w:rPr>
          <w:rFonts w:ascii="Times New Roman" w:hAnsi="Times New Roman" w:cs="Times New Roman"/>
          <w:sz w:val="28"/>
        </w:rPr>
        <w:t>Для водоснабжения вводимого индивидуального жилья в населенных пунктах муниципального образования (5 домов общей площадью 500 кв. м) построить 1 артскважину, 1 водонапорную башню и 14,9 км водопровода (табл. 18).</w:t>
      </w:r>
    </w:p>
    <w:p w:rsidR="00F138CF" w:rsidRPr="00F138CF" w:rsidRDefault="00F138CF" w:rsidP="00F138CF">
      <w:pPr>
        <w:widowControl w:val="0"/>
        <w:numPr>
          <w:ilvl w:val="0"/>
          <w:numId w:val="5"/>
        </w:numPr>
        <w:tabs>
          <w:tab w:val="clear" w:pos="360"/>
          <w:tab w:val="num" w:pos="0"/>
        </w:tabs>
        <w:spacing w:after="0" w:line="240" w:lineRule="auto"/>
        <w:ind w:left="0" w:firstLine="709"/>
        <w:jc w:val="both"/>
        <w:rPr>
          <w:rFonts w:ascii="Times New Roman" w:hAnsi="Times New Roman" w:cs="Times New Roman"/>
          <w:sz w:val="28"/>
        </w:rPr>
      </w:pPr>
      <w:r w:rsidRPr="00F138CF">
        <w:rPr>
          <w:rFonts w:ascii="Times New Roman" w:hAnsi="Times New Roman" w:cs="Times New Roman"/>
          <w:sz w:val="28"/>
        </w:rP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F138CF" w:rsidRPr="00F138CF" w:rsidRDefault="00F138CF" w:rsidP="00F138CF">
      <w:pPr>
        <w:widowControl w:val="0"/>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реконструкцию и модернизацию 6-и артезианских скважин с установкой частотно-регулируемого электропривода;</w:t>
      </w:r>
    </w:p>
    <w:p w:rsidR="00F138CF" w:rsidRPr="00F138CF" w:rsidRDefault="00F138CF" w:rsidP="00F138CF">
      <w:pPr>
        <w:widowControl w:val="0"/>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реконструкцию 3-х водонапорных башен;</w:t>
      </w:r>
    </w:p>
    <w:p w:rsidR="00F138CF" w:rsidRPr="00F138CF" w:rsidRDefault="00F138CF" w:rsidP="00F138CF">
      <w:pPr>
        <w:widowControl w:val="0"/>
        <w:tabs>
          <w:tab w:val="num" w:pos="0"/>
        </w:tabs>
        <w:spacing w:after="0" w:line="240" w:lineRule="auto"/>
        <w:ind w:firstLine="709"/>
        <w:jc w:val="both"/>
        <w:rPr>
          <w:rFonts w:ascii="Times New Roman" w:hAnsi="Times New Roman" w:cs="Times New Roman"/>
          <w:sz w:val="28"/>
        </w:rPr>
      </w:pPr>
      <w:r w:rsidRPr="00F138CF">
        <w:rPr>
          <w:rFonts w:ascii="Times New Roman" w:hAnsi="Times New Roman" w:cs="Times New Roman"/>
          <w:sz w:val="28"/>
        </w:rPr>
        <w:t>– реконструкцию (замену) 6,9 км водопроводных сетей (табл.20).</w:t>
      </w:r>
    </w:p>
    <w:p w:rsidR="00F138CF" w:rsidRPr="00F138CF" w:rsidRDefault="00F138CF" w:rsidP="00F138CF">
      <w:pPr>
        <w:pStyle w:val="12"/>
        <w:shd w:val="clear" w:color="auto" w:fill="auto"/>
        <w:tabs>
          <w:tab w:val="left" w:pos="1023"/>
        </w:tabs>
        <w:spacing w:after="0" w:line="360" w:lineRule="auto"/>
        <w:ind w:firstLine="709"/>
        <w:jc w:val="both"/>
        <w:outlineLvl w:val="9"/>
        <w:rPr>
          <w:rFonts w:ascii="Times New Roman" w:hAnsi="Times New Roman" w:cs="Times New Roman"/>
          <w:b/>
          <w:sz w:val="28"/>
          <w:szCs w:val="28"/>
        </w:rPr>
      </w:pPr>
    </w:p>
    <w:p w:rsidR="00F138CF" w:rsidRPr="00F138CF" w:rsidRDefault="00F138CF" w:rsidP="00F138CF">
      <w:pPr>
        <w:rPr>
          <w:rFonts w:ascii="Times New Roman" w:hAnsi="Times New Roman" w:cs="Times New Roman"/>
        </w:rPr>
        <w:sectPr w:rsidR="00F138CF" w:rsidRPr="00F138CF">
          <w:pgSz w:w="11906" w:h="16838"/>
          <w:pgMar w:top="1134" w:right="850" w:bottom="1134" w:left="1701" w:header="708" w:footer="708" w:gutter="0"/>
          <w:cols w:space="708"/>
          <w:docGrid w:linePitch="360"/>
        </w:sect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Прогноз подключения к централизованному водоснабжению существующих объектов жилищного фонда, социальной и производственной сферы в МО «Пашковский сельсовет» в 2018-2027 годах</w:t>
      </w:r>
    </w:p>
    <w:p w:rsidR="00F138CF" w:rsidRPr="00F138CF" w:rsidRDefault="00F138CF" w:rsidP="00F138CF">
      <w:pPr>
        <w:widowControl w:val="0"/>
        <w:suppressAutoHyphens/>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18</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3402"/>
        <w:gridCol w:w="1134"/>
        <w:gridCol w:w="850"/>
        <w:gridCol w:w="851"/>
        <w:gridCol w:w="709"/>
        <w:gridCol w:w="708"/>
        <w:gridCol w:w="709"/>
        <w:gridCol w:w="709"/>
        <w:gridCol w:w="709"/>
        <w:gridCol w:w="708"/>
        <w:gridCol w:w="709"/>
        <w:gridCol w:w="709"/>
        <w:gridCol w:w="709"/>
      </w:tblGrid>
      <w:tr w:rsidR="00F138CF" w:rsidRPr="00F138CF" w:rsidTr="009C2E26">
        <w:trPr>
          <w:cantSplit/>
          <w:trHeight w:val="280"/>
        </w:trPr>
        <w:tc>
          <w:tcPr>
            <w:tcW w:w="709"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tc>
        <w:tc>
          <w:tcPr>
            <w:tcW w:w="1985"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3402" w:type="dxa"/>
            <w:vMerge w:val="restart"/>
            <w:tcBorders>
              <w:top w:val="single" w:sz="24"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объектов, подключаемых к централизованному</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водоснабжению</w:t>
            </w:r>
          </w:p>
        </w:tc>
        <w:tc>
          <w:tcPr>
            <w:tcW w:w="1134" w:type="dxa"/>
            <w:vMerge w:val="restart"/>
            <w:tcBorders>
              <w:top w:val="single" w:sz="24"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Един.</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измер.</w:t>
            </w:r>
          </w:p>
        </w:tc>
        <w:tc>
          <w:tcPr>
            <w:tcW w:w="8080" w:type="dxa"/>
            <w:gridSpan w:val="11"/>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(ф.е.)</w:t>
            </w:r>
          </w:p>
        </w:tc>
      </w:tr>
      <w:tr w:rsidR="00F138CF" w:rsidRPr="00F138CF" w:rsidTr="009C2E26">
        <w:trPr>
          <w:cantSplit/>
          <w:trHeight w:val="240"/>
        </w:trPr>
        <w:tc>
          <w:tcPr>
            <w:tcW w:w="709" w:type="dxa"/>
            <w:vMerge/>
            <w:tcBorders>
              <w:top w:val="nil"/>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tcBorders>
              <w:top w:val="nil"/>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02"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34"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0" w:type="dxa"/>
            <w:vMerge w:val="restart"/>
            <w:tcBorders>
              <w:top w:val="single" w:sz="18"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7230" w:type="dxa"/>
            <w:gridSpan w:val="10"/>
            <w:tcBorders>
              <w:top w:val="single" w:sz="18" w:space="0" w:color="auto"/>
              <w:left w:val="nil"/>
              <w:bottom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годам</w:t>
            </w:r>
          </w:p>
        </w:tc>
      </w:tr>
      <w:tr w:rsidR="00F138CF" w:rsidRPr="00F138CF" w:rsidTr="009C2E26">
        <w:trPr>
          <w:cantSplit/>
          <w:trHeight w:val="260"/>
        </w:trPr>
        <w:tc>
          <w:tcPr>
            <w:tcW w:w="709" w:type="dxa"/>
            <w:vMerge/>
            <w:tcBorders>
              <w:top w:val="nil"/>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tcBorders>
              <w:top w:val="nil"/>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02"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34"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0" w:type="dxa"/>
            <w:vMerge/>
            <w:tcBorders>
              <w:top w:val="nil"/>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09"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708"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09"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9"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09"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08" w:type="dxa"/>
            <w:tcBorders>
              <w:top w:val="single" w:sz="4" w:space="0" w:color="auto"/>
              <w:left w:val="nil"/>
              <w:bottom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09" w:type="dxa"/>
            <w:tcBorders>
              <w:top w:val="single" w:sz="4" w:space="0" w:color="auto"/>
              <w:left w:val="single" w:sz="4" w:space="0" w:color="auto"/>
              <w:bottom w:val="single" w:sz="2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405"/>
        </w:trPr>
        <w:tc>
          <w:tcPr>
            <w:tcW w:w="709"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985" w:type="dxa"/>
            <w:vMerge w:val="restart"/>
            <w:tcBorders>
              <w:top w:val="single" w:sz="24"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3402" w:type="dxa"/>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Индивидуальные жилые дома</w:t>
            </w:r>
          </w:p>
        </w:tc>
        <w:tc>
          <w:tcPr>
            <w:tcW w:w="1134" w:type="dxa"/>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дом</w:t>
            </w:r>
          </w:p>
        </w:tc>
        <w:tc>
          <w:tcPr>
            <w:tcW w:w="850" w:type="dxa"/>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w:t>
            </w:r>
          </w:p>
        </w:tc>
        <w:tc>
          <w:tcPr>
            <w:tcW w:w="851"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8"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2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4" w:space="0" w:color="auto"/>
              <w:left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Height w:val="184"/>
        </w:trPr>
        <w:tc>
          <w:tcPr>
            <w:tcW w:w="709" w:type="dxa"/>
            <w:vMerge/>
            <w:tcBorders>
              <w:top w:val="nil"/>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985" w:type="dxa"/>
            <w:vMerge/>
            <w:tcBorders>
              <w:top w:val="nil"/>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3402" w:type="dxa"/>
            <w:tcBorders>
              <w:top w:val="single" w:sz="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Прочие объекты</w:t>
            </w:r>
          </w:p>
        </w:tc>
        <w:tc>
          <w:tcPr>
            <w:tcW w:w="1134" w:type="dxa"/>
            <w:tcBorders>
              <w:top w:val="single" w:sz="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ед.</w:t>
            </w:r>
          </w:p>
        </w:tc>
        <w:tc>
          <w:tcPr>
            <w:tcW w:w="850" w:type="dxa"/>
            <w:tcBorders>
              <w:top w:val="single" w:sz="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851"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8"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8"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4"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Height w:val="346"/>
        </w:trPr>
        <w:tc>
          <w:tcPr>
            <w:tcW w:w="709" w:type="dxa"/>
            <w:vMerge w:val="restart"/>
            <w:tcBorders>
              <w:top w:val="single" w:sz="18" w:space="0" w:color="auto"/>
              <w:left w:val="single" w:sz="24" w:space="0" w:color="auto"/>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val="restart"/>
            <w:tcBorders>
              <w:top w:val="single" w:sz="18" w:space="0" w:color="auto"/>
              <w:left w:val="nil"/>
              <w:bottom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 по МО</w:t>
            </w:r>
          </w:p>
        </w:tc>
        <w:tc>
          <w:tcPr>
            <w:tcW w:w="3402" w:type="dxa"/>
            <w:tcBorders>
              <w:top w:val="single" w:sz="18" w:space="0" w:color="auto"/>
              <w:left w:val="nil"/>
              <w:bottom w:val="single" w:sz="4" w:space="0" w:color="auto"/>
              <w:right w:val="single" w:sz="18" w:space="0" w:color="auto"/>
            </w:tcBorders>
            <w:vAlign w:val="center"/>
          </w:tcPr>
          <w:p w:rsidR="00F138CF" w:rsidRPr="00F138CF" w:rsidRDefault="00F138CF" w:rsidP="009C2E26">
            <w:pPr>
              <w:jc w:val="center"/>
              <w:rPr>
                <w:rFonts w:ascii="Times New Roman" w:hAnsi="Times New Roman" w:cs="Times New Roman"/>
                <w:b/>
                <w:sz w:val="20"/>
                <w:szCs w:val="20"/>
              </w:rPr>
            </w:pPr>
            <w:bookmarkStart w:id="15" w:name="_Toc424288397"/>
            <w:r w:rsidRPr="00F138CF">
              <w:rPr>
                <w:rFonts w:ascii="Times New Roman" w:hAnsi="Times New Roman" w:cs="Times New Roman"/>
                <w:b/>
                <w:sz w:val="20"/>
                <w:szCs w:val="20"/>
              </w:rPr>
              <w:t>Индивидуальные жилые дома</w:t>
            </w:r>
            <w:bookmarkEnd w:id="15"/>
          </w:p>
        </w:tc>
        <w:tc>
          <w:tcPr>
            <w:tcW w:w="1134" w:type="dxa"/>
            <w:tcBorders>
              <w:top w:val="single" w:sz="18"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дом</w:t>
            </w:r>
          </w:p>
        </w:tc>
        <w:tc>
          <w:tcPr>
            <w:tcW w:w="850" w:type="dxa"/>
            <w:tcBorders>
              <w:top w:val="single" w:sz="18" w:space="0" w:color="auto"/>
              <w:left w:val="nil"/>
              <w:bottom w:val="single" w:sz="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851"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8"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8"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18" w:space="0" w:color="auto"/>
              <w:left w:val="nil"/>
              <w:bottom w:val="single" w:sz="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18" w:space="0" w:color="auto"/>
              <w:left w:val="single" w:sz="4" w:space="0" w:color="auto"/>
              <w:bottom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r>
      <w:tr w:rsidR="00F138CF" w:rsidRPr="00F138CF" w:rsidTr="009C2E26">
        <w:trPr>
          <w:cantSplit/>
          <w:trHeight w:val="200"/>
        </w:trPr>
        <w:tc>
          <w:tcPr>
            <w:tcW w:w="709" w:type="dxa"/>
            <w:vMerge/>
            <w:tcBorders>
              <w:top w:val="nil"/>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tcBorders>
              <w:top w:val="nil"/>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02" w:type="dxa"/>
            <w:tcBorders>
              <w:top w:val="single" w:sz="4"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Прочие объекты</w:t>
            </w:r>
          </w:p>
        </w:tc>
        <w:tc>
          <w:tcPr>
            <w:tcW w:w="1134" w:type="dxa"/>
            <w:tcBorders>
              <w:top w:val="single" w:sz="4"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ед.</w:t>
            </w:r>
          </w:p>
        </w:tc>
        <w:tc>
          <w:tcPr>
            <w:tcW w:w="850" w:type="dxa"/>
            <w:tcBorders>
              <w:top w:val="single" w:sz="4"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851"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8"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8"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4"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709" w:type="dxa"/>
            <w:tcBorders>
              <w:top w:val="single" w:sz="4" w:space="0" w:color="auto"/>
              <w:left w:val="single" w:sz="4" w:space="0" w:color="auto"/>
              <w:bottom w:val="single" w:sz="2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tc>
      </w:tr>
    </w:tbl>
    <w:p w:rsidR="00F138CF" w:rsidRPr="00F138CF" w:rsidRDefault="00F138CF" w:rsidP="00F138CF">
      <w:pPr>
        <w:rPr>
          <w:rFonts w:ascii="Times New Roman" w:hAnsi="Times New Roman" w:cs="Times New Roman"/>
          <w:b/>
          <w:i/>
          <w:sz w:val="28"/>
        </w:r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t>Прогноз строительства объектов водоснабжения для существующих объектов жилищного фонда, социальной и производственной сферы в МО «Пашковский сельсовет» в 2018-2027 годах</w:t>
      </w:r>
    </w:p>
    <w:p w:rsidR="00F138CF" w:rsidRPr="00F138CF" w:rsidRDefault="00F138CF" w:rsidP="00F138CF">
      <w:pPr>
        <w:widowControl w:val="0"/>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19</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3402"/>
        <w:gridCol w:w="1134"/>
        <w:gridCol w:w="850"/>
        <w:gridCol w:w="851"/>
        <w:gridCol w:w="751"/>
        <w:gridCol w:w="666"/>
        <w:gridCol w:w="709"/>
        <w:gridCol w:w="709"/>
        <w:gridCol w:w="709"/>
        <w:gridCol w:w="708"/>
        <w:gridCol w:w="709"/>
        <w:gridCol w:w="709"/>
        <w:gridCol w:w="709"/>
      </w:tblGrid>
      <w:tr w:rsidR="00F138CF" w:rsidRPr="00F138CF" w:rsidTr="009C2E26">
        <w:trPr>
          <w:cantSplit/>
          <w:trHeight w:val="280"/>
        </w:trPr>
        <w:tc>
          <w:tcPr>
            <w:tcW w:w="709"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населенного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пункта</w:t>
            </w:r>
          </w:p>
        </w:tc>
        <w:tc>
          <w:tcPr>
            <w:tcW w:w="3402" w:type="dxa"/>
            <w:vMerge w:val="restart"/>
            <w:tcBorders>
              <w:top w:val="single" w:sz="24" w:space="0" w:color="auto"/>
              <w:left w:val="nil"/>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объектов водоснабжения</w:t>
            </w:r>
          </w:p>
        </w:tc>
        <w:tc>
          <w:tcPr>
            <w:tcW w:w="1134" w:type="dxa"/>
            <w:vMerge w:val="restart"/>
            <w:tcBorders>
              <w:top w:val="single" w:sz="24" w:space="0" w:color="auto"/>
              <w:left w:val="nil"/>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Един.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измер.</w:t>
            </w:r>
          </w:p>
        </w:tc>
        <w:tc>
          <w:tcPr>
            <w:tcW w:w="8080" w:type="dxa"/>
            <w:gridSpan w:val="11"/>
            <w:tcBorders>
              <w:top w:val="single" w:sz="24" w:space="0" w:color="auto"/>
              <w:left w:val="nil"/>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(ф.е.)</w:t>
            </w:r>
          </w:p>
        </w:tc>
      </w:tr>
      <w:tr w:rsidR="00F138CF" w:rsidRPr="00F138CF" w:rsidTr="009C2E26">
        <w:trPr>
          <w:cantSplit/>
          <w:trHeight w:val="240"/>
        </w:trPr>
        <w:tc>
          <w:tcPr>
            <w:tcW w:w="709" w:type="dxa"/>
            <w:vMerge/>
            <w:tcBorders>
              <w:top w:val="nil"/>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tcBorders>
              <w:top w:val="nil"/>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02" w:type="dxa"/>
            <w:vMerge/>
            <w:tcBorders>
              <w:top w:val="nil"/>
              <w:left w:val="nil"/>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34" w:type="dxa"/>
            <w:vMerge/>
            <w:tcBorders>
              <w:top w:val="nil"/>
              <w:left w:val="nil"/>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0" w:type="dxa"/>
            <w:vMerge w:val="restart"/>
            <w:tcBorders>
              <w:top w:val="single" w:sz="18" w:space="0" w:color="auto"/>
              <w:left w:val="nil"/>
              <w:bottom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7230" w:type="dxa"/>
            <w:gridSpan w:val="10"/>
            <w:tcBorders>
              <w:top w:val="single" w:sz="18" w:space="0" w:color="auto"/>
              <w:left w:val="nil"/>
              <w:bottom w:val="single" w:sz="4"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годам</w:t>
            </w:r>
          </w:p>
        </w:tc>
      </w:tr>
      <w:tr w:rsidR="00F138CF" w:rsidRPr="00F138CF" w:rsidTr="009C2E26">
        <w:trPr>
          <w:cantSplit/>
          <w:trHeight w:val="260"/>
        </w:trPr>
        <w:tc>
          <w:tcPr>
            <w:tcW w:w="709" w:type="dxa"/>
            <w:vMerge/>
            <w:tcBorders>
              <w:top w:val="nil"/>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985" w:type="dxa"/>
            <w:vMerge/>
            <w:tcBorders>
              <w:top w:val="nil"/>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3402" w:type="dxa"/>
            <w:vMerge/>
            <w:tcBorders>
              <w:top w:val="nil"/>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34" w:type="dxa"/>
            <w:vMerge/>
            <w:tcBorders>
              <w:top w:val="nil"/>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0" w:type="dxa"/>
            <w:vMerge/>
            <w:tcBorders>
              <w:top w:val="nil"/>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51"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666"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09"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9"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09"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08"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09"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9" w:type="dxa"/>
            <w:tcBorders>
              <w:top w:val="single" w:sz="4" w:space="0" w:color="auto"/>
              <w:left w:val="nil"/>
              <w:bottom w:val="single" w:sz="18"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09" w:type="dxa"/>
            <w:tcBorders>
              <w:top w:val="single" w:sz="4" w:space="0" w:color="auto"/>
              <w:left w:val="single" w:sz="4"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280"/>
        </w:trPr>
        <w:tc>
          <w:tcPr>
            <w:tcW w:w="709" w:type="dxa"/>
            <w:vMerge w:val="restart"/>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985" w:type="dxa"/>
            <w:vMerge w:val="restart"/>
            <w:tcBorders>
              <w:top w:val="single" w:sz="18" w:space="0" w:color="auto"/>
              <w:left w:val="nil"/>
              <w:right w:val="single" w:sz="18" w:space="0" w:color="auto"/>
            </w:tcBorders>
          </w:tcPr>
          <w:p w:rsidR="00F138CF" w:rsidRPr="00F138CF" w:rsidRDefault="00F138CF" w:rsidP="009C2E26">
            <w:pPr>
              <w:pStyle w:val="a6"/>
              <w:widowControl w:val="0"/>
              <w:tabs>
                <w:tab w:val="clear" w:pos="4677"/>
                <w:tab w:val="clear" w:pos="9355"/>
              </w:tabs>
              <w:jc w:val="center"/>
              <w:rPr>
                <w:sz w:val="20"/>
                <w:szCs w:val="20"/>
                <w:lang w:eastAsia="en-US"/>
              </w:rPr>
            </w:pPr>
            <w:r w:rsidRPr="00F138CF">
              <w:rPr>
                <w:sz w:val="20"/>
                <w:szCs w:val="20"/>
                <w:lang w:eastAsia="en-US"/>
              </w:rPr>
              <w:t>Пашковский сельсовет</w:t>
            </w:r>
          </w:p>
        </w:tc>
        <w:tc>
          <w:tcPr>
            <w:tcW w:w="3402"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Артезианские скважины </w:t>
            </w:r>
          </w:p>
        </w:tc>
        <w:tc>
          <w:tcPr>
            <w:tcW w:w="1134"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ед.</w:t>
            </w:r>
          </w:p>
        </w:tc>
        <w:tc>
          <w:tcPr>
            <w:tcW w:w="850" w:type="dxa"/>
            <w:tcBorders>
              <w:top w:val="single" w:sz="18" w:space="0" w:color="auto"/>
              <w:left w:val="nil"/>
              <w:bottom w:val="single" w:sz="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51"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66"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18" w:space="0" w:color="auto"/>
              <w:left w:val="single" w:sz="4" w:space="0" w:color="auto"/>
              <w:bottom w:val="single" w:sz="2"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Height w:val="200"/>
        </w:trPr>
        <w:tc>
          <w:tcPr>
            <w:tcW w:w="709" w:type="dxa"/>
            <w:vMerge/>
            <w:tcBorders>
              <w:top w:val="single" w:sz="24"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985" w:type="dxa"/>
            <w:vMerge/>
            <w:tcBorders>
              <w:top w:val="single" w:sz="24" w:space="0" w:color="auto"/>
              <w:left w:val="nil"/>
              <w:right w:val="single" w:sz="18" w:space="0" w:color="auto"/>
            </w:tcBorders>
          </w:tcPr>
          <w:p w:rsidR="00F138CF" w:rsidRPr="00F138CF" w:rsidRDefault="00F138CF" w:rsidP="009C2E26">
            <w:pPr>
              <w:pStyle w:val="a6"/>
              <w:widowControl w:val="0"/>
              <w:tabs>
                <w:tab w:val="clear" w:pos="4677"/>
                <w:tab w:val="clear" w:pos="9355"/>
              </w:tabs>
              <w:jc w:val="center"/>
              <w:rPr>
                <w:sz w:val="20"/>
                <w:szCs w:val="20"/>
                <w:lang w:eastAsia="en-US"/>
              </w:rPr>
            </w:pPr>
          </w:p>
        </w:tc>
        <w:tc>
          <w:tcPr>
            <w:tcW w:w="3402" w:type="dxa"/>
            <w:tcBorders>
              <w:top w:val="single" w:sz="2"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Водонапорные установки</w:t>
            </w:r>
          </w:p>
        </w:tc>
        <w:tc>
          <w:tcPr>
            <w:tcW w:w="1134" w:type="dxa"/>
            <w:tcBorders>
              <w:top w:val="single" w:sz="2"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ед.</w:t>
            </w:r>
          </w:p>
        </w:tc>
        <w:tc>
          <w:tcPr>
            <w:tcW w:w="850" w:type="dxa"/>
            <w:tcBorders>
              <w:top w:val="single" w:sz="2"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51"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66"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8"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09" w:type="dxa"/>
            <w:tcBorders>
              <w:top w:val="single" w:sz="2" w:space="0" w:color="auto"/>
              <w:left w:val="nil"/>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top w:val="single" w:sz="2" w:space="0" w:color="auto"/>
              <w:left w:val="single" w:sz="4" w:space="0" w:color="auto"/>
              <w:bottom w:val="single" w:sz="4"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r w:rsidR="00F138CF" w:rsidRPr="00F138CF" w:rsidTr="009C2E26">
        <w:trPr>
          <w:cantSplit/>
          <w:trHeight w:val="128"/>
        </w:trPr>
        <w:tc>
          <w:tcPr>
            <w:tcW w:w="709" w:type="dxa"/>
            <w:vMerge/>
            <w:tcBorders>
              <w:top w:val="nil"/>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985" w:type="dxa"/>
            <w:vMerge/>
            <w:tcBorders>
              <w:top w:val="nil"/>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3402" w:type="dxa"/>
            <w:tcBorders>
              <w:top w:val="single" w:sz="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Водопровод</w:t>
            </w:r>
          </w:p>
        </w:tc>
        <w:tc>
          <w:tcPr>
            <w:tcW w:w="1134" w:type="dxa"/>
            <w:tcBorders>
              <w:top w:val="single" w:sz="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км</w:t>
            </w:r>
          </w:p>
        </w:tc>
        <w:tc>
          <w:tcPr>
            <w:tcW w:w="850" w:type="dxa"/>
            <w:tcBorders>
              <w:top w:val="single" w:sz="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14,9</w:t>
            </w:r>
          </w:p>
        </w:tc>
        <w:tc>
          <w:tcPr>
            <w:tcW w:w="851"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751"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666"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1,6</w:t>
            </w:r>
          </w:p>
        </w:tc>
        <w:tc>
          <w:tcPr>
            <w:tcW w:w="709"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0,7</w:t>
            </w:r>
          </w:p>
        </w:tc>
        <w:tc>
          <w:tcPr>
            <w:tcW w:w="709"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1,2</w:t>
            </w:r>
          </w:p>
        </w:tc>
        <w:tc>
          <w:tcPr>
            <w:tcW w:w="709"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3,8</w:t>
            </w:r>
          </w:p>
        </w:tc>
        <w:tc>
          <w:tcPr>
            <w:tcW w:w="708"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4,4</w:t>
            </w:r>
          </w:p>
        </w:tc>
        <w:tc>
          <w:tcPr>
            <w:tcW w:w="709"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0,7</w:t>
            </w:r>
          </w:p>
        </w:tc>
        <w:tc>
          <w:tcPr>
            <w:tcW w:w="709" w:type="dxa"/>
            <w:tcBorders>
              <w:top w:val="single" w:sz="4" w:space="0" w:color="auto"/>
              <w:left w:val="nil"/>
              <w:bottom w:val="single" w:sz="18" w:space="0" w:color="auto"/>
              <w:right w:val="single" w:sz="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2,4</w:t>
            </w:r>
          </w:p>
        </w:tc>
        <w:tc>
          <w:tcPr>
            <w:tcW w:w="709" w:type="dxa"/>
            <w:tcBorders>
              <w:top w:val="single" w:sz="4" w:space="0" w:color="auto"/>
              <w:left w:val="single" w:sz="4" w:space="0" w:color="auto"/>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r>
    </w:tbl>
    <w:p w:rsidR="00F138CF" w:rsidRPr="00F138CF" w:rsidRDefault="00F138CF" w:rsidP="00F138CF">
      <w:pPr>
        <w:pStyle w:val="af0"/>
        <w:rPr>
          <w:sz w:val="28"/>
        </w:rPr>
      </w:pPr>
    </w:p>
    <w:p w:rsidR="00F138CF" w:rsidRPr="00F138CF" w:rsidRDefault="00F138CF" w:rsidP="00F138CF">
      <w:pPr>
        <w:rPr>
          <w:rFonts w:ascii="Times New Roman" w:hAnsi="Times New Roman" w:cs="Times New Roman"/>
        </w:rPr>
      </w:pPr>
    </w:p>
    <w:p w:rsidR="00F138CF" w:rsidRPr="00F138CF" w:rsidRDefault="00F138CF" w:rsidP="00F138CF">
      <w:pPr>
        <w:widowControl w:val="0"/>
        <w:rPr>
          <w:rFonts w:ascii="Times New Roman" w:hAnsi="Times New Roman" w:cs="Times New Roman"/>
        </w:rPr>
      </w:pPr>
    </w:p>
    <w:p w:rsidR="00F138CF" w:rsidRPr="00F138CF" w:rsidRDefault="00F138CF" w:rsidP="00F138CF">
      <w:pPr>
        <w:widowControl w:val="0"/>
        <w:rPr>
          <w:rFonts w:ascii="Times New Roman" w:hAnsi="Times New Roman" w:cs="Times New Roman"/>
        </w:rPr>
      </w:pPr>
    </w:p>
    <w:p w:rsidR="00F138CF" w:rsidRPr="00F138CF" w:rsidRDefault="00F138CF" w:rsidP="00F138CF">
      <w:pPr>
        <w:pStyle w:val="af0"/>
        <w:widowControl w:val="0"/>
        <w:rPr>
          <w:sz w:val="28"/>
        </w:rPr>
      </w:pPr>
      <w:r w:rsidRPr="00F138CF">
        <w:rPr>
          <w:sz w:val="28"/>
        </w:rPr>
        <w:lastRenderedPageBreak/>
        <w:t>Реконструкция (модернизация) объектов водоснабжения</w:t>
      </w:r>
      <w:r w:rsidRPr="00F138CF">
        <w:t xml:space="preserve"> </w:t>
      </w:r>
      <w:r w:rsidRPr="00F138CF">
        <w:rPr>
          <w:sz w:val="28"/>
        </w:rPr>
        <w:t>в МО «Пашковский сельсовет»</w:t>
      </w:r>
      <w:r w:rsidRPr="00F138CF">
        <w:rPr>
          <w:b w:val="0"/>
          <w:sz w:val="28"/>
        </w:rPr>
        <w:t xml:space="preserve"> </w:t>
      </w:r>
      <w:r w:rsidRPr="00F138CF">
        <w:rPr>
          <w:sz w:val="28"/>
        </w:rPr>
        <w:t>в 2018-2027 годах</w:t>
      </w:r>
    </w:p>
    <w:p w:rsidR="00F138CF" w:rsidRPr="00F138CF" w:rsidRDefault="00F138CF" w:rsidP="00F138CF">
      <w:pPr>
        <w:pStyle w:val="af0"/>
        <w:jc w:val="right"/>
        <w:rPr>
          <w:sz w:val="20"/>
        </w:rPr>
      </w:pPr>
      <w:r w:rsidRPr="00F138CF">
        <w:rPr>
          <w:sz w:val="20"/>
        </w:rPr>
        <w:t>Таблица 20</w:t>
      </w:r>
    </w:p>
    <w:p w:rsidR="00F138CF" w:rsidRPr="00F138CF" w:rsidRDefault="00F138CF" w:rsidP="00F138CF">
      <w:pPr>
        <w:pStyle w:val="af0"/>
        <w:jc w:val="left"/>
        <w:rPr>
          <w:sz w:val="28"/>
        </w:rPr>
      </w:pPr>
      <w:r w:rsidRPr="00F138CF">
        <w:rPr>
          <w:sz w:val="28"/>
        </w:rPr>
        <w:t>А) Реконструкция (модернизация) артезианских скважин</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777"/>
        <w:gridCol w:w="794"/>
        <w:gridCol w:w="769"/>
        <w:gridCol w:w="700"/>
        <w:gridCol w:w="740"/>
        <w:gridCol w:w="700"/>
        <w:gridCol w:w="740"/>
        <w:gridCol w:w="720"/>
        <w:gridCol w:w="780"/>
        <w:gridCol w:w="700"/>
        <w:gridCol w:w="740"/>
      </w:tblGrid>
      <w:tr w:rsidR="00F138CF" w:rsidRPr="00F138CF" w:rsidTr="009C2E26">
        <w:trPr>
          <w:cantSplit/>
          <w:trHeight w:val="240"/>
        </w:trPr>
        <w:tc>
          <w:tcPr>
            <w:tcW w:w="567" w:type="dxa"/>
            <w:vMerge w:val="restart"/>
            <w:tcBorders>
              <w:top w:val="single" w:sz="24" w:space="0" w:color="auto"/>
              <w:left w:val="single" w:sz="24" w:space="0" w:color="auto"/>
              <w:right w:val="single" w:sz="18" w:space="0" w:color="auto"/>
            </w:tcBorders>
          </w:tcPr>
          <w:p w:rsidR="00F138CF" w:rsidRPr="00F138CF" w:rsidRDefault="00F138CF" w:rsidP="009C2E26">
            <w:pPr>
              <w:pStyle w:val="af0"/>
              <w:widowControl w:val="0"/>
              <w:rPr>
                <w:sz w:val="20"/>
              </w:rPr>
            </w:pPr>
            <w:r w:rsidRPr="00F138CF">
              <w:rPr>
                <w:sz w:val="20"/>
              </w:rPr>
              <w:t>№</w:t>
            </w:r>
          </w:p>
          <w:p w:rsidR="00F138CF" w:rsidRPr="00F138CF" w:rsidRDefault="00F138CF" w:rsidP="009C2E26">
            <w:pPr>
              <w:pStyle w:val="af0"/>
              <w:widowControl w:val="0"/>
              <w:rPr>
                <w:sz w:val="20"/>
              </w:rPr>
            </w:pPr>
            <w:r w:rsidRPr="00F138CF">
              <w:rPr>
                <w:sz w:val="20"/>
              </w:rPr>
              <w:t>п/п</w:t>
            </w:r>
          </w:p>
        </w:tc>
        <w:tc>
          <w:tcPr>
            <w:tcW w:w="2514" w:type="dxa"/>
            <w:vMerge w:val="restart"/>
            <w:tcBorders>
              <w:top w:val="single" w:sz="24" w:space="0" w:color="auto"/>
              <w:left w:val="nil"/>
              <w:right w:val="single" w:sz="18" w:space="0" w:color="auto"/>
            </w:tcBorders>
          </w:tcPr>
          <w:p w:rsidR="00F138CF" w:rsidRPr="00F138CF" w:rsidRDefault="00F138CF" w:rsidP="009C2E26">
            <w:pPr>
              <w:pStyle w:val="af0"/>
              <w:widowControl w:val="0"/>
              <w:rPr>
                <w:sz w:val="20"/>
              </w:rPr>
            </w:pPr>
            <w:r w:rsidRPr="00F138CF">
              <w:rPr>
                <w:sz w:val="20"/>
              </w:rPr>
              <w:t>Наименование населенного пункта</w:t>
            </w:r>
          </w:p>
        </w:tc>
        <w:tc>
          <w:tcPr>
            <w:tcW w:w="3759" w:type="dxa"/>
            <w:gridSpan w:val="3"/>
            <w:tcBorders>
              <w:top w:val="single" w:sz="24" w:space="0" w:color="auto"/>
              <w:left w:val="nil"/>
              <w:right w:val="single" w:sz="18" w:space="0" w:color="auto"/>
            </w:tcBorders>
          </w:tcPr>
          <w:p w:rsidR="00F138CF" w:rsidRPr="00F138CF" w:rsidRDefault="00F138CF" w:rsidP="009C2E26">
            <w:pPr>
              <w:pStyle w:val="af0"/>
              <w:widowControl w:val="0"/>
              <w:rPr>
                <w:sz w:val="20"/>
              </w:rPr>
            </w:pPr>
            <w:r w:rsidRPr="00F138CF">
              <w:rPr>
                <w:sz w:val="20"/>
              </w:rPr>
              <w:t>Текущее состояние</w:t>
            </w:r>
          </w:p>
        </w:tc>
        <w:tc>
          <w:tcPr>
            <w:tcW w:w="8160" w:type="dxa"/>
            <w:gridSpan w:val="11"/>
            <w:tcBorders>
              <w:top w:val="single" w:sz="24" w:space="0" w:color="auto"/>
              <w:left w:val="nil"/>
              <w:right w:val="single" w:sz="24" w:space="0" w:color="auto"/>
            </w:tcBorders>
          </w:tcPr>
          <w:p w:rsidR="00F138CF" w:rsidRPr="00F138CF" w:rsidRDefault="00F138CF" w:rsidP="009C2E26">
            <w:pPr>
              <w:pStyle w:val="af0"/>
              <w:widowControl w:val="0"/>
              <w:rPr>
                <w:sz w:val="20"/>
              </w:rPr>
            </w:pPr>
            <w:r w:rsidRPr="00F138CF">
              <w:rPr>
                <w:sz w:val="20"/>
              </w:rPr>
              <w:t>План-прогноз реконструкции (ед.)</w:t>
            </w:r>
          </w:p>
        </w:tc>
      </w:tr>
      <w:tr w:rsidR="00F138CF" w:rsidRPr="00F138CF" w:rsidTr="009C2E26">
        <w:trPr>
          <w:cantSplit/>
          <w:trHeight w:val="200"/>
        </w:trPr>
        <w:tc>
          <w:tcPr>
            <w:tcW w:w="567" w:type="dxa"/>
            <w:vMerge/>
            <w:tcBorders>
              <w:left w:val="single" w:sz="24" w:space="0" w:color="auto"/>
              <w:right w:val="single" w:sz="18" w:space="0" w:color="auto"/>
            </w:tcBorders>
          </w:tcPr>
          <w:p w:rsidR="00F138CF" w:rsidRPr="00F138CF" w:rsidRDefault="00F138CF" w:rsidP="009C2E26">
            <w:pPr>
              <w:pStyle w:val="af0"/>
              <w:widowControl w:val="0"/>
              <w:rPr>
                <w:sz w:val="20"/>
              </w:rPr>
            </w:pPr>
          </w:p>
        </w:tc>
        <w:tc>
          <w:tcPr>
            <w:tcW w:w="2514" w:type="dxa"/>
            <w:vMerge/>
            <w:tcBorders>
              <w:left w:val="nil"/>
              <w:right w:val="single" w:sz="18" w:space="0" w:color="auto"/>
            </w:tcBorders>
          </w:tcPr>
          <w:p w:rsidR="00F138CF" w:rsidRPr="00F138CF" w:rsidRDefault="00F138CF" w:rsidP="009C2E26">
            <w:pPr>
              <w:pStyle w:val="af0"/>
              <w:widowControl w:val="0"/>
              <w:rPr>
                <w:sz w:val="20"/>
              </w:rPr>
            </w:pPr>
          </w:p>
        </w:tc>
        <w:tc>
          <w:tcPr>
            <w:tcW w:w="1134" w:type="dxa"/>
            <w:vMerge w:val="restart"/>
            <w:tcBorders>
              <w:left w:val="nil"/>
            </w:tcBorders>
          </w:tcPr>
          <w:p w:rsidR="00F138CF" w:rsidRPr="00F138CF" w:rsidRDefault="00F138CF" w:rsidP="009C2E26">
            <w:pPr>
              <w:pStyle w:val="af0"/>
              <w:widowControl w:val="0"/>
              <w:rPr>
                <w:sz w:val="20"/>
              </w:rPr>
            </w:pPr>
            <w:r w:rsidRPr="00F138CF">
              <w:rPr>
                <w:sz w:val="20"/>
              </w:rPr>
              <w:t>Кол-во</w:t>
            </w:r>
          </w:p>
        </w:tc>
        <w:tc>
          <w:tcPr>
            <w:tcW w:w="1134" w:type="dxa"/>
            <w:vMerge w:val="restart"/>
          </w:tcPr>
          <w:p w:rsidR="00F138CF" w:rsidRPr="00F138CF" w:rsidRDefault="00F138CF" w:rsidP="009C2E26">
            <w:pPr>
              <w:pStyle w:val="af0"/>
              <w:widowControl w:val="0"/>
              <w:rPr>
                <w:sz w:val="20"/>
              </w:rPr>
            </w:pPr>
            <w:r w:rsidRPr="00F138CF">
              <w:rPr>
                <w:sz w:val="20"/>
              </w:rPr>
              <w:t>Год ввода</w:t>
            </w:r>
          </w:p>
        </w:tc>
        <w:tc>
          <w:tcPr>
            <w:tcW w:w="1491" w:type="dxa"/>
            <w:vMerge w:val="restart"/>
            <w:tcBorders>
              <w:right w:val="single" w:sz="18" w:space="0" w:color="auto"/>
            </w:tcBorders>
          </w:tcPr>
          <w:p w:rsidR="00F138CF" w:rsidRPr="00F138CF" w:rsidRDefault="00F138CF" w:rsidP="009C2E26">
            <w:pPr>
              <w:pStyle w:val="af0"/>
              <w:widowControl w:val="0"/>
              <w:rPr>
                <w:sz w:val="20"/>
              </w:rPr>
            </w:pPr>
            <w:r w:rsidRPr="00F138CF">
              <w:rPr>
                <w:sz w:val="20"/>
              </w:rPr>
              <w:t>Ур-нь</w:t>
            </w:r>
          </w:p>
          <w:p w:rsidR="00F138CF" w:rsidRPr="00F138CF" w:rsidRDefault="00F138CF" w:rsidP="009C2E26">
            <w:pPr>
              <w:pStyle w:val="af0"/>
              <w:widowControl w:val="0"/>
              <w:rPr>
                <w:sz w:val="20"/>
              </w:rPr>
            </w:pPr>
            <w:r w:rsidRPr="00F138CF">
              <w:rPr>
                <w:sz w:val="20"/>
              </w:rPr>
              <w:t>износа (%)</w:t>
            </w:r>
          </w:p>
        </w:tc>
        <w:tc>
          <w:tcPr>
            <w:tcW w:w="777" w:type="dxa"/>
            <w:vMerge w:val="restart"/>
            <w:tcBorders>
              <w:left w:val="nil"/>
            </w:tcBorders>
          </w:tcPr>
          <w:p w:rsidR="00F138CF" w:rsidRPr="00F138CF" w:rsidRDefault="00F138CF" w:rsidP="009C2E26">
            <w:pPr>
              <w:pStyle w:val="af0"/>
              <w:widowControl w:val="0"/>
              <w:rPr>
                <w:sz w:val="20"/>
              </w:rPr>
            </w:pPr>
            <w:r w:rsidRPr="00F138CF">
              <w:rPr>
                <w:sz w:val="20"/>
              </w:rPr>
              <w:t>Всего</w:t>
            </w:r>
          </w:p>
        </w:tc>
        <w:tc>
          <w:tcPr>
            <w:tcW w:w="7383" w:type="dxa"/>
            <w:gridSpan w:val="10"/>
            <w:tcBorders>
              <w:right w:val="single" w:sz="24" w:space="0" w:color="auto"/>
            </w:tcBorders>
          </w:tcPr>
          <w:p w:rsidR="00F138CF" w:rsidRPr="00F138CF" w:rsidRDefault="00F138CF" w:rsidP="009C2E26">
            <w:pPr>
              <w:pStyle w:val="af0"/>
              <w:widowControl w:val="0"/>
              <w:rPr>
                <w:sz w:val="20"/>
              </w:rPr>
            </w:pPr>
            <w:r w:rsidRPr="00F138CF">
              <w:rPr>
                <w:sz w:val="20"/>
              </w:rPr>
              <w:t>В том числе</w:t>
            </w:r>
          </w:p>
        </w:tc>
      </w:tr>
      <w:tr w:rsidR="00F138CF" w:rsidRPr="00F138CF" w:rsidTr="009C2E26">
        <w:trPr>
          <w:cantSplit/>
          <w:trHeight w:val="240"/>
        </w:trPr>
        <w:tc>
          <w:tcPr>
            <w:tcW w:w="567" w:type="dxa"/>
            <w:vMerge/>
            <w:tcBorders>
              <w:left w:val="single" w:sz="24" w:space="0" w:color="auto"/>
              <w:bottom w:val="single" w:sz="18" w:space="0" w:color="auto"/>
              <w:right w:val="single" w:sz="18" w:space="0" w:color="auto"/>
            </w:tcBorders>
          </w:tcPr>
          <w:p w:rsidR="00F138CF" w:rsidRPr="00F138CF" w:rsidRDefault="00F138CF" w:rsidP="009C2E26">
            <w:pPr>
              <w:pStyle w:val="af0"/>
              <w:widowControl w:val="0"/>
              <w:rPr>
                <w:sz w:val="20"/>
              </w:rPr>
            </w:pPr>
          </w:p>
        </w:tc>
        <w:tc>
          <w:tcPr>
            <w:tcW w:w="2514" w:type="dxa"/>
            <w:vMerge/>
            <w:tcBorders>
              <w:left w:val="nil"/>
              <w:bottom w:val="single" w:sz="18" w:space="0" w:color="auto"/>
              <w:right w:val="single" w:sz="18" w:space="0" w:color="auto"/>
            </w:tcBorders>
          </w:tcPr>
          <w:p w:rsidR="00F138CF" w:rsidRPr="00F138CF" w:rsidRDefault="00F138CF" w:rsidP="009C2E26">
            <w:pPr>
              <w:pStyle w:val="af0"/>
              <w:widowControl w:val="0"/>
              <w:rPr>
                <w:sz w:val="20"/>
              </w:rPr>
            </w:pPr>
          </w:p>
        </w:tc>
        <w:tc>
          <w:tcPr>
            <w:tcW w:w="1134" w:type="dxa"/>
            <w:vMerge/>
            <w:tcBorders>
              <w:left w:val="nil"/>
              <w:bottom w:val="single" w:sz="18" w:space="0" w:color="auto"/>
            </w:tcBorders>
          </w:tcPr>
          <w:p w:rsidR="00F138CF" w:rsidRPr="00F138CF" w:rsidRDefault="00F138CF" w:rsidP="009C2E26">
            <w:pPr>
              <w:pStyle w:val="af0"/>
              <w:widowControl w:val="0"/>
              <w:rPr>
                <w:sz w:val="20"/>
              </w:rPr>
            </w:pPr>
          </w:p>
        </w:tc>
        <w:tc>
          <w:tcPr>
            <w:tcW w:w="1134" w:type="dxa"/>
            <w:vMerge/>
            <w:tcBorders>
              <w:bottom w:val="single" w:sz="18" w:space="0" w:color="auto"/>
            </w:tcBorders>
          </w:tcPr>
          <w:p w:rsidR="00F138CF" w:rsidRPr="00F138CF" w:rsidRDefault="00F138CF" w:rsidP="009C2E26">
            <w:pPr>
              <w:pStyle w:val="af0"/>
              <w:widowControl w:val="0"/>
              <w:rPr>
                <w:sz w:val="20"/>
              </w:rPr>
            </w:pPr>
          </w:p>
        </w:tc>
        <w:tc>
          <w:tcPr>
            <w:tcW w:w="1491" w:type="dxa"/>
            <w:vMerge/>
            <w:tcBorders>
              <w:bottom w:val="single" w:sz="18" w:space="0" w:color="auto"/>
              <w:right w:val="single" w:sz="18" w:space="0" w:color="auto"/>
            </w:tcBorders>
          </w:tcPr>
          <w:p w:rsidR="00F138CF" w:rsidRPr="00F138CF" w:rsidRDefault="00F138CF" w:rsidP="009C2E26">
            <w:pPr>
              <w:pStyle w:val="af0"/>
              <w:widowControl w:val="0"/>
              <w:rPr>
                <w:sz w:val="20"/>
              </w:rPr>
            </w:pPr>
          </w:p>
        </w:tc>
        <w:tc>
          <w:tcPr>
            <w:tcW w:w="777" w:type="dxa"/>
            <w:vMerge/>
            <w:tcBorders>
              <w:left w:val="nil"/>
              <w:bottom w:val="single" w:sz="18" w:space="0" w:color="auto"/>
            </w:tcBorders>
          </w:tcPr>
          <w:p w:rsidR="00F138CF" w:rsidRPr="00F138CF" w:rsidRDefault="00F138CF" w:rsidP="009C2E26">
            <w:pPr>
              <w:pStyle w:val="af0"/>
              <w:widowControl w:val="0"/>
              <w:rPr>
                <w:sz w:val="20"/>
              </w:rPr>
            </w:pPr>
          </w:p>
        </w:tc>
        <w:tc>
          <w:tcPr>
            <w:tcW w:w="794"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69"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8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40" w:type="dxa"/>
            <w:tcBorders>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90"/>
        </w:trPr>
        <w:tc>
          <w:tcPr>
            <w:tcW w:w="567" w:type="dxa"/>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514" w:type="dxa"/>
            <w:tcBorders>
              <w:top w:val="single" w:sz="18" w:space="0" w:color="auto"/>
              <w:left w:val="nil"/>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1134" w:type="dxa"/>
            <w:tcBorders>
              <w:top w:val="single" w:sz="18" w:space="0" w:color="auto"/>
              <w:left w:val="nil"/>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1134"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491" w:type="dxa"/>
            <w:tcBorders>
              <w:top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80</w:t>
            </w:r>
          </w:p>
        </w:tc>
        <w:tc>
          <w:tcPr>
            <w:tcW w:w="777" w:type="dxa"/>
            <w:tcBorders>
              <w:top w:val="single" w:sz="18" w:space="0" w:color="auto"/>
              <w:left w:val="nil"/>
            </w:tcBorders>
          </w:tcPr>
          <w:p w:rsidR="00F138CF" w:rsidRPr="00F138CF" w:rsidRDefault="00F138CF" w:rsidP="009C2E26">
            <w:pPr>
              <w:pStyle w:val="af0"/>
              <w:widowControl w:val="0"/>
              <w:rPr>
                <w:b w:val="0"/>
                <w:sz w:val="20"/>
              </w:rPr>
            </w:pPr>
            <w:r w:rsidRPr="00F138CF">
              <w:rPr>
                <w:b w:val="0"/>
                <w:sz w:val="20"/>
              </w:rPr>
              <w:t>6</w:t>
            </w:r>
          </w:p>
        </w:tc>
        <w:tc>
          <w:tcPr>
            <w:tcW w:w="794"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w:t>
            </w:r>
          </w:p>
        </w:tc>
        <w:tc>
          <w:tcPr>
            <w:tcW w:w="769"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w:t>
            </w: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p>
        </w:tc>
        <w:tc>
          <w:tcPr>
            <w:tcW w:w="72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8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right w:val="single" w:sz="24" w:space="0" w:color="auto"/>
            </w:tcBorders>
          </w:tcPr>
          <w:p w:rsidR="00F138CF" w:rsidRPr="00F138CF" w:rsidRDefault="00F138CF" w:rsidP="009C2E26">
            <w:pPr>
              <w:pStyle w:val="af0"/>
              <w:widowControl w:val="0"/>
              <w:rPr>
                <w:b w:val="0"/>
                <w:sz w:val="20"/>
              </w:rPr>
            </w:pPr>
            <w:r w:rsidRPr="00F138CF">
              <w:rPr>
                <w:b w:val="0"/>
                <w:sz w:val="20"/>
              </w:rPr>
              <w:t>-</w:t>
            </w:r>
          </w:p>
        </w:tc>
      </w:tr>
      <w:tr w:rsidR="00F138CF" w:rsidRPr="00F138CF" w:rsidTr="009C2E26">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pStyle w:val="af0"/>
              <w:widowControl w:val="0"/>
              <w:rPr>
                <w:sz w:val="20"/>
              </w:rPr>
            </w:pPr>
          </w:p>
        </w:tc>
        <w:tc>
          <w:tcPr>
            <w:tcW w:w="2514" w:type="dxa"/>
            <w:tcBorders>
              <w:top w:val="single" w:sz="18" w:space="0" w:color="auto"/>
              <w:left w:val="nil"/>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 xml:space="preserve">Итого по МО </w:t>
            </w:r>
          </w:p>
        </w:tc>
        <w:tc>
          <w:tcPr>
            <w:tcW w:w="1134" w:type="dxa"/>
            <w:tcBorders>
              <w:top w:val="single" w:sz="18" w:space="0" w:color="auto"/>
              <w:left w:val="nil"/>
              <w:bottom w:val="single" w:sz="24" w:space="0" w:color="auto"/>
            </w:tcBorders>
          </w:tcPr>
          <w:p w:rsidR="00F138CF" w:rsidRPr="00F138CF" w:rsidRDefault="00F138CF" w:rsidP="009C2E26">
            <w:pPr>
              <w:pStyle w:val="af0"/>
              <w:widowControl w:val="0"/>
              <w:rPr>
                <w:sz w:val="20"/>
              </w:rPr>
            </w:pPr>
            <w:r w:rsidRPr="00F138CF">
              <w:rPr>
                <w:sz w:val="20"/>
              </w:rPr>
              <w:t>20</w:t>
            </w:r>
          </w:p>
        </w:tc>
        <w:tc>
          <w:tcPr>
            <w:tcW w:w="1134" w:type="dxa"/>
            <w:tcBorders>
              <w:top w:val="single" w:sz="18" w:space="0" w:color="auto"/>
              <w:bottom w:val="single" w:sz="24" w:space="0" w:color="auto"/>
            </w:tcBorders>
          </w:tcPr>
          <w:p w:rsidR="00F138CF" w:rsidRPr="00F138CF" w:rsidRDefault="00F138CF" w:rsidP="009C2E26">
            <w:pPr>
              <w:pStyle w:val="af0"/>
              <w:widowControl w:val="0"/>
              <w:rPr>
                <w:sz w:val="20"/>
              </w:rPr>
            </w:pPr>
            <w:r w:rsidRPr="00F138CF">
              <w:rPr>
                <w:sz w:val="20"/>
              </w:rPr>
              <w:t>-</w:t>
            </w:r>
          </w:p>
        </w:tc>
        <w:tc>
          <w:tcPr>
            <w:tcW w:w="1491" w:type="dxa"/>
            <w:tcBorders>
              <w:top w:val="single" w:sz="18" w:space="0" w:color="auto"/>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80</w:t>
            </w:r>
          </w:p>
        </w:tc>
        <w:tc>
          <w:tcPr>
            <w:tcW w:w="777" w:type="dxa"/>
            <w:tcBorders>
              <w:top w:val="single" w:sz="18" w:space="0" w:color="auto"/>
              <w:left w:val="nil"/>
              <w:bottom w:val="single" w:sz="24" w:space="0" w:color="auto"/>
            </w:tcBorders>
          </w:tcPr>
          <w:p w:rsidR="00F138CF" w:rsidRPr="00F138CF" w:rsidRDefault="00F138CF" w:rsidP="009C2E26">
            <w:pPr>
              <w:pStyle w:val="af0"/>
              <w:widowControl w:val="0"/>
              <w:rPr>
                <w:sz w:val="20"/>
              </w:rPr>
            </w:pPr>
            <w:r w:rsidRPr="00F138CF">
              <w:rPr>
                <w:sz w:val="20"/>
              </w:rPr>
              <w:t>6</w:t>
            </w:r>
          </w:p>
        </w:tc>
        <w:tc>
          <w:tcPr>
            <w:tcW w:w="794"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w:t>
            </w:r>
          </w:p>
        </w:tc>
        <w:tc>
          <w:tcPr>
            <w:tcW w:w="769"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w:t>
            </w: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p>
        </w:tc>
        <w:tc>
          <w:tcPr>
            <w:tcW w:w="72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8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w:t>
            </w:r>
          </w:p>
        </w:tc>
      </w:tr>
    </w:tbl>
    <w:p w:rsidR="00F138CF" w:rsidRPr="00F138CF" w:rsidRDefault="00F138CF" w:rsidP="00F138CF">
      <w:pPr>
        <w:pStyle w:val="af0"/>
        <w:jc w:val="left"/>
      </w:pPr>
    </w:p>
    <w:p w:rsidR="00F138CF" w:rsidRPr="00F138CF" w:rsidRDefault="00F138CF" w:rsidP="00F138CF">
      <w:pPr>
        <w:pStyle w:val="af0"/>
        <w:jc w:val="left"/>
        <w:rPr>
          <w:sz w:val="28"/>
        </w:rPr>
      </w:pPr>
      <w:r w:rsidRPr="00F138CF">
        <w:rPr>
          <w:sz w:val="28"/>
        </w:rPr>
        <w:t>Б) Реконструкция (модернизация) водозаборных сооружений</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851"/>
        <w:gridCol w:w="720"/>
        <w:gridCol w:w="769"/>
        <w:gridCol w:w="700"/>
        <w:gridCol w:w="740"/>
        <w:gridCol w:w="700"/>
        <w:gridCol w:w="740"/>
        <w:gridCol w:w="720"/>
        <w:gridCol w:w="780"/>
        <w:gridCol w:w="700"/>
        <w:gridCol w:w="740"/>
      </w:tblGrid>
      <w:tr w:rsidR="00F138CF" w:rsidRPr="00F138CF" w:rsidTr="009C2E26">
        <w:trPr>
          <w:cantSplit/>
          <w:trHeight w:val="240"/>
        </w:trPr>
        <w:tc>
          <w:tcPr>
            <w:tcW w:w="567"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pStyle w:val="af0"/>
              <w:widowControl w:val="0"/>
              <w:rPr>
                <w:sz w:val="20"/>
              </w:rPr>
            </w:pPr>
            <w:r w:rsidRPr="00F138CF">
              <w:rPr>
                <w:sz w:val="20"/>
              </w:rPr>
              <w:t>№</w:t>
            </w:r>
          </w:p>
          <w:p w:rsidR="00F138CF" w:rsidRPr="00F138CF" w:rsidRDefault="00F138CF" w:rsidP="009C2E26">
            <w:pPr>
              <w:pStyle w:val="af0"/>
              <w:widowControl w:val="0"/>
              <w:rPr>
                <w:sz w:val="20"/>
              </w:rPr>
            </w:pPr>
            <w:r w:rsidRPr="00F138CF">
              <w:rPr>
                <w:sz w:val="20"/>
              </w:rPr>
              <w:t>п/п</w:t>
            </w:r>
          </w:p>
        </w:tc>
        <w:tc>
          <w:tcPr>
            <w:tcW w:w="2514" w:type="dxa"/>
            <w:vMerge w:val="restart"/>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Наименование населенного пункта</w:t>
            </w:r>
          </w:p>
        </w:tc>
        <w:tc>
          <w:tcPr>
            <w:tcW w:w="3759" w:type="dxa"/>
            <w:gridSpan w:val="3"/>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Текущее состояние</w:t>
            </w:r>
          </w:p>
        </w:tc>
        <w:tc>
          <w:tcPr>
            <w:tcW w:w="8160" w:type="dxa"/>
            <w:gridSpan w:val="11"/>
            <w:tcBorders>
              <w:top w:val="single" w:sz="24" w:space="0" w:color="auto"/>
              <w:left w:val="nil"/>
              <w:right w:val="single" w:sz="24" w:space="0" w:color="auto"/>
            </w:tcBorders>
            <w:vAlign w:val="center"/>
          </w:tcPr>
          <w:p w:rsidR="00F138CF" w:rsidRPr="00F138CF" w:rsidRDefault="00F138CF" w:rsidP="009C2E26">
            <w:pPr>
              <w:pStyle w:val="af0"/>
              <w:widowControl w:val="0"/>
              <w:rPr>
                <w:sz w:val="20"/>
              </w:rPr>
            </w:pPr>
            <w:r w:rsidRPr="00F138CF">
              <w:rPr>
                <w:sz w:val="20"/>
              </w:rPr>
              <w:t>План-прогноз реконструкции (ед.)</w:t>
            </w:r>
          </w:p>
        </w:tc>
      </w:tr>
      <w:tr w:rsidR="00F138CF" w:rsidRPr="00F138CF" w:rsidTr="009C2E26">
        <w:trPr>
          <w:cantSplit/>
          <w:trHeight w:val="200"/>
        </w:trPr>
        <w:tc>
          <w:tcPr>
            <w:tcW w:w="567" w:type="dxa"/>
            <w:vMerge/>
            <w:tcBorders>
              <w:left w:val="single" w:sz="24" w:space="0" w:color="auto"/>
              <w:right w:val="single" w:sz="18" w:space="0" w:color="auto"/>
            </w:tcBorders>
            <w:vAlign w:val="center"/>
          </w:tcPr>
          <w:p w:rsidR="00F138CF" w:rsidRPr="00F138CF" w:rsidRDefault="00F138CF" w:rsidP="009C2E26">
            <w:pPr>
              <w:pStyle w:val="af0"/>
              <w:widowControl w:val="0"/>
              <w:rPr>
                <w:sz w:val="20"/>
              </w:rPr>
            </w:pPr>
          </w:p>
        </w:tc>
        <w:tc>
          <w:tcPr>
            <w:tcW w:w="2514" w:type="dxa"/>
            <w:vMerge/>
            <w:tcBorders>
              <w:left w:val="nil"/>
              <w:right w:val="single" w:sz="18" w:space="0" w:color="auto"/>
            </w:tcBorders>
            <w:vAlign w:val="center"/>
          </w:tcPr>
          <w:p w:rsidR="00F138CF" w:rsidRPr="00F138CF" w:rsidRDefault="00F138CF" w:rsidP="009C2E26">
            <w:pPr>
              <w:pStyle w:val="af0"/>
              <w:widowControl w:val="0"/>
              <w:rPr>
                <w:sz w:val="20"/>
              </w:rPr>
            </w:pPr>
          </w:p>
        </w:tc>
        <w:tc>
          <w:tcPr>
            <w:tcW w:w="1134" w:type="dxa"/>
            <w:vMerge w:val="restart"/>
            <w:tcBorders>
              <w:left w:val="nil"/>
            </w:tcBorders>
            <w:vAlign w:val="center"/>
          </w:tcPr>
          <w:p w:rsidR="00F138CF" w:rsidRPr="00F138CF" w:rsidRDefault="00F138CF" w:rsidP="009C2E26">
            <w:pPr>
              <w:pStyle w:val="af0"/>
              <w:widowControl w:val="0"/>
              <w:rPr>
                <w:sz w:val="20"/>
              </w:rPr>
            </w:pPr>
            <w:r w:rsidRPr="00F138CF">
              <w:rPr>
                <w:sz w:val="20"/>
              </w:rPr>
              <w:t>Кол-во</w:t>
            </w:r>
          </w:p>
        </w:tc>
        <w:tc>
          <w:tcPr>
            <w:tcW w:w="1134" w:type="dxa"/>
            <w:vMerge w:val="restart"/>
            <w:vAlign w:val="center"/>
          </w:tcPr>
          <w:p w:rsidR="00F138CF" w:rsidRPr="00F138CF" w:rsidRDefault="00F138CF" w:rsidP="009C2E26">
            <w:pPr>
              <w:pStyle w:val="af0"/>
              <w:widowControl w:val="0"/>
              <w:rPr>
                <w:sz w:val="20"/>
              </w:rPr>
            </w:pPr>
            <w:r w:rsidRPr="00F138CF">
              <w:rPr>
                <w:sz w:val="20"/>
              </w:rPr>
              <w:t>Год ввода</w:t>
            </w:r>
          </w:p>
        </w:tc>
        <w:tc>
          <w:tcPr>
            <w:tcW w:w="1491" w:type="dxa"/>
            <w:vMerge w:val="restart"/>
            <w:tcBorders>
              <w:right w:val="single" w:sz="18" w:space="0" w:color="auto"/>
            </w:tcBorders>
            <w:vAlign w:val="center"/>
          </w:tcPr>
          <w:p w:rsidR="00F138CF" w:rsidRPr="00F138CF" w:rsidRDefault="00F138CF" w:rsidP="009C2E26">
            <w:pPr>
              <w:pStyle w:val="af0"/>
              <w:widowControl w:val="0"/>
              <w:rPr>
                <w:sz w:val="20"/>
              </w:rPr>
            </w:pPr>
            <w:r w:rsidRPr="00F138CF">
              <w:rPr>
                <w:sz w:val="20"/>
              </w:rPr>
              <w:t>Ур-нь</w:t>
            </w:r>
          </w:p>
          <w:p w:rsidR="00F138CF" w:rsidRPr="00F138CF" w:rsidRDefault="00F138CF" w:rsidP="009C2E26">
            <w:pPr>
              <w:pStyle w:val="af0"/>
              <w:widowControl w:val="0"/>
              <w:rPr>
                <w:sz w:val="20"/>
              </w:rPr>
            </w:pPr>
            <w:r w:rsidRPr="00F138CF">
              <w:rPr>
                <w:sz w:val="20"/>
              </w:rPr>
              <w:t>износа (%)</w:t>
            </w:r>
          </w:p>
        </w:tc>
        <w:tc>
          <w:tcPr>
            <w:tcW w:w="851" w:type="dxa"/>
            <w:vMerge w:val="restart"/>
            <w:tcBorders>
              <w:left w:val="nil"/>
            </w:tcBorders>
            <w:vAlign w:val="center"/>
          </w:tcPr>
          <w:p w:rsidR="00F138CF" w:rsidRPr="00F138CF" w:rsidRDefault="00F138CF" w:rsidP="009C2E26">
            <w:pPr>
              <w:pStyle w:val="af0"/>
              <w:widowControl w:val="0"/>
              <w:rPr>
                <w:sz w:val="20"/>
              </w:rPr>
            </w:pPr>
            <w:r w:rsidRPr="00F138CF">
              <w:rPr>
                <w:sz w:val="20"/>
              </w:rPr>
              <w:t>Всего</w:t>
            </w:r>
          </w:p>
        </w:tc>
        <w:tc>
          <w:tcPr>
            <w:tcW w:w="7309" w:type="dxa"/>
            <w:gridSpan w:val="10"/>
            <w:tcBorders>
              <w:right w:val="single" w:sz="24" w:space="0" w:color="auto"/>
            </w:tcBorders>
            <w:vAlign w:val="center"/>
          </w:tcPr>
          <w:p w:rsidR="00F138CF" w:rsidRPr="00F138CF" w:rsidRDefault="00F138CF" w:rsidP="009C2E26">
            <w:pPr>
              <w:pStyle w:val="af0"/>
              <w:widowControl w:val="0"/>
              <w:rPr>
                <w:sz w:val="20"/>
              </w:rPr>
            </w:pPr>
            <w:r w:rsidRPr="00F138CF">
              <w:rPr>
                <w:sz w:val="20"/>
              </w:rPr>
              <w:t>В том числе</w:t>
            </w:r>
          </w:p>
        </w:tc>
      </w:tr>
      <w:tr w:rsidR="00F138CF" w:rsidRPr="00F138CF" w:rsidTr="009C2E26">
        <w:trPr>
          <w:cantSplit/>
          <w:trHeight w:val="240"/>
        </w:trPr>
        <w:tc>
          <w:tcPr>
            <w:tcW w:w="567" w:type="dxa"/>
            <w:vMerge/>
            <w:tcBorders>
              <w:left w:val="single" w:sz="24" w:space="0" w:color="auto"/>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2514" w:type="dxa"/>
            <w:vMerge/>
            <w:tcBorders>
              <w:left w:val="nil"/>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1134"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1134" w:type="dxa"/>
            <w:vMerge/>
            <w:tcBorders>
              <w:bottom w:val="single" w:sz="18" w:space="0" w:color="auto"/>
            </w:tcBorders>
            <w:vAlign w:val="center"/>
          </w:tcPr>
          <w:p w:rsidR="00F138CF" w:rsidRPr="00F138CF" w:rsidRDefault="00F138CF" w:rsidP="009C2E26">
            <w:pPr>
              <w:pStyle w:val="af0"/>
              <w:widowControl w:val="0"/>
              <w:rPr>
                <w:sz w:val="20"/>
              </w:rPr>
            </w:pPr>
          </w:p>
        </w:tc>
        <w:tc>
          <w:tcPr>
            <w:tcW w:w="1491" w:type="dxa"/>
            <w:vMerge/>
            <w:tcBorders>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851"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69"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8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40" w:type="dxa"/>
            <w:tcBorders>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90"/>
        </w:trPr>
        <w:tc>
          <w:tcPr>
            <w:tcW w:w="567" w:type="dxa"/>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2514" w:type="dxa"/>
            <w:tcBorders>
              <w:top w:val="single" w:sz="18" w:space="0" w:color="auto"/>
              <w:left w:val="nil"/>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 xml:space="preserve">Пашковский сельсовет </w:t>
            </w:r>
          </w:p>
        </w:tc>
        <w:tc>
          <w:tcPr>
            <w:tcW w:w="1134" w:type="dxa"/>
            <w:tcBorders>
              <w:top w:val="single" w:sz="18" w:space="0" w:color="auto"/>
              <w:left w:val="nil"/>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w:t>
            </w:r>
          </w:p>
        </w:tc>
        <w:tc>
          <w:tcPr>
            <w:tcW w:w="1134"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491" w:type="dxa"/>
            <w:tcBorders>
              <w:top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top w:val="single" w:sz="18" w:space="0" w:color="auto"/>
              <w:left w:val="nil"/>
            </w:tcBorders>
          </w:tcPr>
          <w:p w:rsidR="00F138CF" w:rsidRPr="00F138CF" w:rsidRDefault="00F138CF" w:rsidP="009C2E26">
            <w:pPr>
              <w:pStyle w:val="af0"/>
              <w:widowControl w:val="0"/>
              <w:rPr>
                <w:b w:val="0"/>
                <w:sz w:val="20"/>
              </w:rPr>
            </w:pPr>
            <w:r w:rsidRPr="00F138CF">
              <w:rPr>
                <w:b w:val="0"/>
                <w:sz w:val="20"/>
              </w:rPr>
              <w:t>4</w:t>
            </w:r>
          </w:p>
        </w:tc>
        <w:tc>
          <w:tcPr>
            <w:tcW w:w="720" w:type="dxa"/>
            <w:tcBorders>
              <w:top w:val="single" w:sz="18" w:space="0" w:color="auto"/>
              <w:right w:val="single" w:sz="2" w:space="0" w:color="auto"/>
            </w:tcBorders>
          </w:tcPr>
          <w:p w:rsidR="00F138CF" w:rsidRPr="00F138CF" w:rsidRDefault="00F138CF" w:rsidP="009C2E26">
            <w:pPr>
              <w:pStyle w:val="af0"/>
              <w:widowControl w:val="0"/>
              <w:rPr>
                <w:b w:val="0"/>
                <w:sz w:val="20"/>
              </w:rPr>
            </w:pPr>
          </w:p>
        </w:tc>
        <w:tc>
          <w:tcPr>
            <w:tcW w:w="769" w:type="dxa"/>
            <w:tcBorders>
              <w:top w:val="single" w:sz="18" w:space="0" w:color="auto"/>
              <w:left w:val="single" w:sz="2" w:space="0" w:color="auto"/>
            </w:tcBorders>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2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8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p>
        </w:tc>
        <w:tc>
          <w:tcPr>
            <w:tcW w:w="740" w:type="dxa"/>
            <w:tcBorders>
              <w:top w:val="single" w:sz="18" w:space="0" w:color="auto"/>
              <w:left w:val="single" w:sz="2" w:space="0" w:color="auto"/>
              <w:right w:val="single" w:sz="24" w:space="0" w:color="auto"/>
            </w:tcBorders>
          </w:tcPr>
          <w:p w:rsidR="00F138CF" w:rsidRPr="00F138CF" w:rsidRDefault="00F138CF" w:rsidP="009C2E26">
            <w:pPr>
              <w:pStyle w:val="af0"/>
              <w:widowControl w:val="0"/>
              <w:rPr>
                <w:b w:val="0"/>
                <w:sz w:val="20"/>
              </w:rPr>
            </w:pPr>
          </w:p>
        </w:tc>
      </w:tr>
      <w:tr w:rsidR="00F138CF" w:rsidRPr="00F138CF" w:rsidTr="009C2E26">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pStyle w:val="af0"/>
              <w:widowControl w:val="0"/>
              <w:rPr>
                <w:sz w:val="20"/>
              </w:rPr>
            </w:pPr>
          </w:p>
        </w:tc>
        <w:tc>
          <w:tcPr>
            <w:tcW w:w="2514" w:type="dxa"/>
            <w:tcBorders>
              <w:top w:val="single" w:sz="18" w:space="0" w:color="auto"/>
              <w:left w:val="nil"/>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 xml:space="preserve">Итого по МО </w:t>
            </w:r>
          </w:p>
        </w:tc>
        <w:tc>
          <w:tcPr>
            <w:tcW w:w="1134" w:type="dxa"/>
            <w:tcBorders>
              <w:top w:val="single" w:sz="18" w:space="0" w:color="auto"/>
              <w:left w:val="nil"/>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50</w:t>
            </w:r>
          </w:p>
        </w:tc>
        <w:tc>
          <w:tcPr>
            <w:tcW w:w="1134" w:type="dxa"/>
            <w:tcBorders>
              <w:top w:val="single" w:sz="18"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491" w:type="dxa"/>
            <w:tcBorders>
              <w:top w:val="single" w:sz="18"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18" w:space="0" w:color="auto"/>
              <w:left w:val="nil"/>
              <w:bottom w:val="single" w:sz="24" w:space="0" w:color="auto"/>
            </w:tcBorders>
          </w:tcPr>
          <w:p w:rsidR="00F138CF" w:rsidRPr="00F138CF" w:rsidRDefault="00F138CF" w:rsidP="009C2E26">
            <w:pPr>
              <w:pStyle w:val="af0"/>
              <w:widowControl w:val="0"/>
              <w:rPr>
                <w:sz w:val="20"/>
              </w:rPr>
            </w:pPr>
            <w:r w:rsidRPr="00F138CF">
              <w:rPr>
                <w:sz w:val="20"/>
              </w:rPr>
              <w:t>4</w:t>
            </w:r>
          </w:p>
        </w:tc>
        <w:tc>
          <w:tcPr>
            <w:tcW w:w="72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p>
        </w:tc>
        <w:tc>
          <w:tcPr>
            <w:tcW w:w="769"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2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8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p>
        </w:tc>
        <w:tc>
          <w:tcPr>
            <w:tcW w:w="740" w:type="dxa"/>
            <w:tcBorders>
              <w:top w:val="single" w:sz="18" w:space="0" w:color="auto"/>
              <w:left w:val="single" w:sz="2" w:space="0" w:color="auto"/>
              <w:bottom w:val="single" w:sz="24" w:space="0" w:color="auto"/>
              <w:right w:val="single" w:sz="18" w:space="0" w:color="auto"/>
            </w:tcBorders>
          </w:tcPr>
          <w:p w:rsidR="00F138CF" w:rsidRPr="00F138CF" w:rsidRDefault="00F138CF" w:rsidP="009C2E26">
            <w:pPr>
              <w:pStyle w:val="af0"/>
              <w:widowControl w:val="0"/>
              <w:rPr>
                <w:sz w:val="20"/>
              </w:rPr>
            </w:pPr>
          </w:p>
        </w:tc>
      </w:tr>
    </w:tbl>
    <w:p w:rsidR="00F138CF" w:rsidRPr="00F138CF" w:rsidRDefault="00F138CF" w:rsidP="00F138CF">
      <w:pPr>
        <w:pStyle w:val="af0"/>
        <w:jc w:val="left"/>
      </w:pPr>
    </w:p>
    <w:p w:rsidR="00F138CF" w:rsidRPr="00F138CF" w:rsidRDefault="00F138CF" w:rsidP="00F138CF">
      <w:pPr>
        <w:pStyle w:val="af0"/>
        <w:jc w:val="left"/>
        <w:rPr>
          <w:sz w:val="28"/>
        </w:rPr>
      </w:pPr>
      <w:r w:rsidRPr="00F138CF">
        <w:rPr>
          <w:sz w:val="28"/>
        </w:rPr>
        <w:t>В) Реконструкция (модернизация) водонапорных башен</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14"/>
        <w:gridCol w:w="1134"/>
        <w:gridCol w:w="1134"/>
        <w:gridCol w:w="1491"/>
        <w:gridCol w:w="851"/>
        <w:gridCol w:w="720"/>
        <w:gridCol w:w="769"/>
        <w:gridCol w:w="700"/>
        <w:gridCol w:w="740"/>
        <w:gridCol w:w="700"/>
        <w:gridCol w:w="740"/>
        <w:gridCol w:w="720"/>
        <w:gridCol w:w="780"/>
        <w:gridCol w:w="700"/>
        <w:gridCol w:w="740"/>
      </w:tblGrid>
      <w:tr w:rsidR="00F138CF" w:rsidRPr="00F138CF" w:rsidTr="009C2E26">
        <w:trPr>
          <w:cantSplit/>
          <w:trHeight w:val="240"/>
        </w:trPr>
        <w:tc>
          <w:tcPr>
            <w:tcW w:w="567"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pStyle w:val="af0"/>
              <w:widowControl w:val="0"/>
              <w:rPr>
                <w:sz w:val="20"/>
              </w:rPr>
            </w:pPr>
            <w:r w:rsidRPr="00F138CF">
              <w:rPr>
                <w:sz w:val="20"/>
              </w:rPr>
              <w:t>№</w:t>
            </w:r>
          </w:p>
          <w:p w:rsidR="00F138CF" w:rsidRPr="00F138CF" w:rsidRDefault="00F138CF" w:rsidP="009C2E26">
            <w:pPr>
              <w:pStyle w:val="af0"/>
              <w:widowControl w:val="0"/>
              <w:rPr>
                <w:sz w:val="20"/>
              </w:rPr>
            </w:pPr>
            <w:r w:rsidRPr="00F138CF">
              <w:rPr>
                <w:sz w:val="20"/>
              </w:rPr>
              <w:t>п/п</w:t>
            </w:r>
          </w:p>
        </w:tc>
        <w:tc>
          <w:tcPr>
            <w:tcW w:w="2514" w:type="dxa"/>
            <w:vMerge w:val="restart"/>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Наименование населенного пункта</w:t>
            </w:r>
          </w:p>
        </w:tc>
        <w:tc>
          <w:tcPr>
            <w:tcW w:w="3759" w:type="dxa"/>
            <w:gridSpan w:val="3"/>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Текущее состояние</w:t>
            </w:r>
          </w:p>
        </w:tc>
        <w:tc>
          <w:tcPr>
            <w:tcW w:w="8160" w:type="dxa"/>
            <w:gridSpan w:val="11"/>
            <w:tcBorders>
              <w:top w:val="single" w:sz="24" w:space="0" w:color="auto"/>
              <w:left w:val="nil"/>
              <w:right w:val="single" w:sz="24" w:space="0" w:color="auto"/>
            </w:tcBorders>
            <w:vAlign w:val="center"/>
          </w:tcPr>
          <w:p w:rsidR="00F138CF" w:rsidRPr="00F138CF" w:rsidRDefault="00F138CF" w:rsidP="009C2E26">
            <w:pPr>
              <w:pStyle w:val="af0"/>
              <w:widowControl w:val="0"/>
              <w:rPr>
                <w:sz w:val="20"/>
              </w:rPr>
            </w:pPr>
            <w:r w:rsidRPr="00F138CF">
              <w:rPr>
                <w:sz w:val="20"/>
              </w:rPr>
              <w:t>План-прогноз реконструкции (ед.)</w:t>
            </w:r>
          </w:p>
        </w:tc>
      </w:tr>
      <w:tr w:rsidR="00F138CF" w:rsidRPr="00F138CF" w:rsidTr="009C2E26">
        <w:trPr>
          <w:cantSplit/>
          <w:trHeight w:val="200"/>
        </w:trPr>
        <w:tc>
          <w:tcPr>
            <w:tcW w:w="567" w:type="dxa"/>
            <w:vMerge/>
            <w:tcBorders>
              <w:left w:val="single" w:sz="24" w:space="0" w:color="auto"/>
              <w:right w:val="single" w:sz="18" w:space="0" w:color="auto"/>
            </w:tcBorders>
            <w:vAlign w:val="center"/>
          </w:tcPr>
          <w:p w:rsidR="00F138CF" w:rsidRPr="00F138CF" w:rsidRDefault="00F138CF" w:rsidP="009C2E26">
            <w:pPr>
              <w:pStyle w:val="af0"/>
              <w:widowControl w:val="0"/>
              <w:rPr>
                <w:sz w:val="20"/>
              </w:rPr>
            </w:pPr>
          </w:p>
        </w:tc>
        <w:tc>
          <w:tcPr>
            <w:tcW w:w="2514" w:type="dxa"/>
            <w:vMerge/>
            <w:tcBorders>
              <w:left w:val="nil"/>
              <w:right w:val="single" w:sz="18" w:space="0" w:color="auto"/>
            </w:tcBorders>
            <w:vAlign w:val="center"/>
          </w:tcPr>
          <w:p w:rsidR="00F138CF" w:rsidRPr="00F138CF" w:rsidRDefault="00F138CF" w:rsidP="009C2E26">
            <w:pPr>
              <w:pStyle w:val="af0"/>
              <w:widowControl w:val="0"/>
              <w:rPr>
                <w:sz w:val="20"/>
              </w:rPr>
            </w:pPr>
          </w:p>
        </w:tc>
        <w:tc>
          <w:tcPr>
            <w:tcW w:w="1134" w:type="dxa"/>
            <w:vMerge w:val="restart"/>
            <w:tcBorders>
              <w:left w:val="nil"/>
            </w:tcBorders>
            <w:vAlign w:val="center"/>
          </w:tcPr>
          <w:p w:rsidR="00F138CF" w:rsidRPr="00F138CF" w:rsidRDefault="00F138CF" w:rsidP="009C2E26">
            <w:pPr>
              <w:pStyle w:val="af0"/>
              <w:widowControl w:val="0"/>
              <w:rPr>
                <w:sz w:val="20"/>
              </w:rPr>
            </w:pPr>
            <w:r w:rsidRPr="00F138CF">
              <w:rPr>
                <w:sz w:val="20"/>
              </w:rPr>
              <w:t>Кол-во</w:t>
            </w:r>
          </w:p>
        </w:tc>
        <w:tc>
          <w:tcPr>
            <w:tcW w:w="1134" w:type="dxa"/>
            <w:vMerge w:val="restart"/>
            <w:vAlign w:val="center"/>
          </w:tcPr>
          <w:p w:rsidR="00F138CF" w:rsidRPr="00F138CF" w:rsidRDefault="00F138CF" w:rsidP="009C2E26">
            <w:pPr>
              <w:pStyle w:val="af0"/>
              <w:widowControl w:val="0"/>
              <w:rPr>
                <w:sz w:val="20"/>
              </w:rPr>
            </w:pPr>
            <w:r w:rsidRPr="00F138CF">
              <w:rPr>
                <w:sz w:val="20"/>
              </w:rPr>
              <w:t>Год ввода</w:t>
            </w:r>
          </w:p>
        </w:tc>
        <w:tc>
          <w:tcPr>
            <w:tcW w:w="1491" w:type="dxa"/>
            <w:vMerge w:val="restart"/>
            <w:tcBorders>
              <w:right w:val="single" w:sz="18" w:space="0" w:color="auto"/>
            </w:tcBorders>
            <w:vAlign w:val="center"/>
          </w:tcPr>
          <w:p w:rsidR="00F138CF" w:rsidRPr="00F138CF" w:rsidRDefault="00F138CF" w:rsidP="009C2E26">
            <w:pPr>
              <w:pStyle w:val="af0"/>
              <w:widowControl w:val="0"/>
              <w:rPr>
                <w:sz w:val="20"/>
              </w:rPr>
            </w:pPr>
            <w:r w:rsidRPr="00F138CF">
              <w:rPr>
                <w:sz w:val="20"/>
              </w:rPr>
              <w:t>Ур-нь</w:t>
            </w:r>
          </w:p>
          <w:p w:rsidR="00F138CF" w:rsidRPr="00F138CF" w:rsidRDefault="00F138CF" w:rsidP="009C2E26">
            <w:pPr>
              <w:pStyle w:val="af0"/>
              <w:widowControl w:val="0"/>
              <w:rPr>
                <w:sz w:val="20"/>
              </w:rPr>
            </w:pPr>
            <w:r w:rsidRPr="00F138CF">
              <w:rPr>
                <w:sz w:val="20"/>
              </w:rPr>
              <w:t>износа (%)</w:t>
            </w:r>
          </w:p>
        </w:tc>
        <w:tc>
          <w:tcPr>
            <w:tcW w:w="851" w:type="dxa"/>
            <w:vMerge w:val="restart"/>
            <w:tcBorders>
              <w:left w:val="nil"/>
            </w:tcBorders>
            <w:vAlign w:val="center"/>
          </w:tcPr>
          <w:p w:rsidR="00F138CF" w:rsidRPr="00F138CF" w:rsidRDefault="00F138CF" w:rsidP="009C2E26">
            <w:pPr>
              <w:pStyle w:val="af0"/>
              <w:widowControl w:val="0"/>
              <w:rPr>
                <w:sz w:val="20"/>
              </w:rPr>
            </w:pPr>
            <w:r w:rsidRPr="00F138CF">
              <w:rPr>
                <w:sz w:val="20"/>
              </w:rPr>
              <w:t>Всего</w:t>
            </w:r>
          </w:p>
        </w:tc>
        <w:tc>
          <w:tcPr>
            <w:tcW w:w="7309" w:type="dxa"/>
            <w:gridSpan w:val="10"/>
            <w:tcBorders>
              <w:right w:val="single" w:sz="24" w:space="0" w:color="auto"/>
            </w:tcBorders>
            <w:vAlign w:val="center"/>
          </w:tcPr>
          <w:p w:rsidR="00F138CF" w:rsidRPr="00F138CF" w:rsidRDefault="00F138CF" w:rsidP="009C2E26">
            <w:pPr>
              <w:pStyle w:val="af0"/>
              <w:widowControl w:val="0"/>
              <w:rPr>
                <w:sz w:val="20"/>
              </w:rPr>
            </w:pPr>
            <w:r w:rsidRPr="00F138CF">
              <w:rPr>
                <w:sz w:val="20"/>
              </w:rPr>
              <w:t>В том числе</w:t>
            </w:r>
          </w:p>
        </w:tc>
      </w:tr>
      <w:tr w:rsidR="00F138CF" w:rsidRPr="00F138CF" w:rsidTr="009C2E26">
        <w:trPr>
          <w:cantSplit/>
          <w:trHeight w:val="240"/>
        </w:trPr>
        <w:tc>
          <w:tcPr>
            <w:tcW w:w="567" w:type="dxa"/>
            <w:vMerge/>
            <w:tcBorders>
              <w:left w:val="single" w:sz="24" w:space="0" w:color="auto"/>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2514" w:type="dxa"/>
            <w:vMerge/>
            <w:tcBorders>
              <w:left w:val="nil"/>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1134"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1134" w:type="dxa"/>
            <w:vMerge/>
            <w:tcBorders>
              <w:bottom w:val="single" w:sz="18" w:space="0" w:color="auto"/>
            </w:tcBorders>
            <w:vAlign w:val="center"/>
          </w:tcPr>
          <w:p w:rsidR="00F138CF" w:rsidRPr="00F138CF" w:rsidRDefault="00F138CF" w:rsidP="009C2E26">
            <w:pPr>
              <w:pStyle w:val="af0"/>
              <w:widowControl w:val="0"/>
              <w:rPr>
                <w:sz w:val="20"/>
              </w:rPr>
            </w:pPr>
          </w:p>
        </w:tc>
        <w:tc>
          <w:tcPr>
            <w:tcW w:w="1491" w:type="dxa"/>
            <w:vMerge/>
            <w:tcBorders>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851"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69"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8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40" w:type="dxa"/>
            <w:tcBorders>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90"/>
        </w:trPr>
        <w:tc>
          <w:tcPr>
            <w:tcW w:w="567" w:type="dxa"/>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2514" w:type="dxa"/>
            <w:tcBorders>
              <w:top w:val="single" w:sz="18" w:space="0" w:color="auto"/>
              <w:left w:val="nil"/>
              <w:right w:val="single" w:sz="18" w:space="0" w:color="auto"/>
            </w:tcBorders>
            <w:vAlign w:val="center"/>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 xml:space="preserve">г. Щигры </w:t>
            </w:r>
          </w:p>
        </w:tc>
        <w:tc>
          <w:tcPr>
            <w:tcW w:w="1134" w:type="dxa"/>
            <w:tcBorders>
              <w:top w:val="single" w:sz="18" w:space="0" w:color="auto"/>
              <w:left w:val="nil"/>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9</w:t>
            </w:r>
          </w:p>
        </w:tc>
        <w:tc>
          <w:tcPr>
            <w:tcW w:w="1134" w:type="dxa"/>
            <w:tcBorders>
              <w:top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491" w:type="dxa"/>
            <w:tcBorders>
              <w:top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851" w:type="dxa"/>
            <w:tcBorders>
              <w:top w:val="single" w:sz="18" w:space="0" w:color="auto"/>
              <w:left w:val="nil"/>
            </w:tcBorders>
          </w:tcPr>
          <w:p w:rsidR="00F138CF" w:rsidRPr="00F138CF" w:rsidRDefault="00F138CF" w:rsidP="009C2E26">
            <w:pPr>
              <w:pStyle w:val="af0"/>
              <w:widowControl w:val="0"/>
              <w:rPr>
                <w:b w:val="0"/>
                <w:sz w:val="20"/>
              </w:rPr>
            </w:pPr>
            <w:r w:rsidRPr="00F138CF">
              <w:rPr>
                <w:b w:val="0"/>
                <w:sz w:val="20"/>
              </w:rPr>
              <w:t>6</w:t>
            </w:r>
          </w:p>
        </w:tc>
        <w:tc>
          <w:tcPr>
            <w:tcW w:w="720" w:type="dxa"/>
            <w:tcBorders>
              <w:top w:val="single" w:sz="18" w:space="0" w:color="auto"/>
              <w:right w:val="single" w:sz="2" w:space="0" w:color="auto"/>
            </w:tcBorders>
          </w:tcPr>
          <w:p w:rsidR="00F138CF" w:rsidRPr="00F138CF" w:rsidRDefault="00F138CF" w:rsidP="009C2E26">
            <w:pPr>
              <w:pStyle w:val="af0"/>
              <w:widowControl w:val="0"/>
              <w:rPr>
                <w:b w:val="0"/>
                <w:sz w:val="20"/>
              </w:rPr>
            </w:pPr>
          </w:p>
        </w:tc>
        <w:tc>
          <w:tcPr>
            <w:tcW w:w="769" w:type="dxa"/>
            <w:tcBorders>
              <w:top w:val="single" w:sz="18" w:space="0" w:color="auto"/>
              <w:left w:val="single" w:sz="2" w:space="0" w:color="auto"/>
            </w:tcBorders>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2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80" w:type="dxa"/>
            <w:tcBorders>
              <w:top w:val="single" w:sz="18" w:space="0" w:color="auto"/>
              <w:lef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00" w:type="dxa"/>
            <w:tcBorders>
              <w:top w:val="single" w:sz="18" w:space="0" w:color="auto"/>
              <w:right w:val="single" w:sz="2" w:space="0" w:color="auto"/>
            </w:tcBorders>
          </w:tcPr>
          <w:p w:rsidR="00F138CF" w:rsidRPr="00F138CF" w:rsidRDefault="00F138CF" w:rsidP="009C2E26">
            <w:pPr>
              <w:pStyle w:val="af0"/>
              <w:widowControl w:val="0"/>
              <w:rPr>
                <w:b w:val="0"/>
                <w:sz w:val="20"/>
              </w:rPr>
            </w:pPr>
            <w:r w:rsidRPr="00F138CF">
              <w:rPr>
                <w:b w:val="0"/>
                <w:sz w:val="20"/>
              </w:rPr>
              <w:t>1</w:t>
            </w:r>
          </w:p>
        </w:tc>
        <w:tc>
          <w:tcPr>
            <w:tcW w:w="740" w:type="dxa"/>
            <w:tcBorders>
              <w:top w:val="single" w:sz="18" w:space="0" w:color="auto"/>
              <w:left w:val="single" w:sz="2" w:space="0" w:color="auto"/>
              <w:right w:val="single" w:sz="24" w:space="0" w:color="auto"/>
            </w:tcBorders>
          </w:tcPr>
          <w:p w:rsidR="00F138CF" w:rsidRPr="00F138CF" w:rsidRDefault="00F138CF" w:rsidP="009C2E26">
            <w:pPr>
              <w:pStyle w:val="af0"/>
              <w:widowControl w:val="0"/>
              <w:rPr>
                <w:b w:val="0"/>
                <w:sz w:val="20"/>
              </w:rPr>
            </w:pPr>
            <w:r w:rsidRPr="00F138CF">
              <w:rPr>
                <w:b w:val="0"/>
                <w:sz w:val="20"/>
              </w:rPr>
              <w:t>1</w:t>
            </w:r>
          </w:p>
        </w:tc>
      </w:tr>
      <w:tr w:rsidR="00F138CF" w:rsidRPr="00F138CF" w:rsidTr="009C2E26">
        <w:trPr>
          <w:cantSplit/>
          <w:trHeight w:val="256"/>
        </w:trPr>
        <w:tc>
          <w:tcPr>
            <w:tcW w:w="567"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pStyle w:val="af0"/>
              <w:widowControl w:val="0"/>
              <w:rPr>
                <w:sz w:val="20"/>
              </w:rPr>
            </w:pPr>
          </w:p>
        </w:tc>
        <w:tc>
          <w:tcPr>
            <w:tcW w:w="2514" w:type="dxa"/>
            <w:tcBorders>
              <w:top w:val="single" w:sz="18" w:space="0" w:color="auto"/>
              <w:left w:val="nil"/>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 xml:space="preserve">Итого по МО </w:t>
            </w:r>
          </w:p>
        </w:tc>
        <w:tc>
          <w:tcPr>
            <w:tcW w:w="1134" w:type="dxa"/>
            <w:tcBorders>
              <w:top w:val="single" w:sz="18" w:space="0" w:color="auto"/>
              <w:left w:val="nil"/>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9</w:t>
            </w:r>
          </w:p>
        </w:tc>
        <w:tc>
          <w:tcPr>
            <w:tcW w:w="1134" w:type="dxa"/>
            <w:tcBorders>
              <w:top w:val="single" w:sz="18" w:space="0" w:color="auto"/>
              <w:bottom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491" w:type="dxa"/>
            <w:tcBorders>
              <w:top w:val="single" w:sz="18"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851" w:type="dxa"/>
            <w:tcBorders>
              <w:top w:val="single" w:sz="18" w:space="0" w:color="auto"/>
              <w:left w:val="nil"/>
              <w:bottom w:val="single" w:sz="24" w:space="0" w:color="auto"/>
            </w:tcBorders>
          </w:tcPr>
          <w:p w:rsidR="00F138CF" w:rsidRPr="00F138CF" w:rsidRDefault="00F138CF" w:rsidP="009C2E26">
            <w:pPr>
              <w:pStyle w:val="af0"/>
              <w:widowControl w:val="0"/>
              <w:rPr>
                <w:sz w:val="20"/>
              </w:rPr>
            </w:pPr>
            <w:r w:rsidRPr="00F138CF">
              <w:rPr>
                <w:sz w:val="20"/>
              </w:rPr>
              <w:t>6</w:t>
            </w:r>
          </w:p>
        </w:tc>
        <w:tc>
          <w:tcPr>
            <w:tcW w:w="72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p>
        </w:tc>
        <w:tc>
          <w:tcPr>
            <w:tcW w:w="769"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2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80" w:type="dxa"/>
            <w:tcBorders>
              <w:top w:val="single" w:sz="18" w:space="0" w:color="auto"/>
              <w:left w:val="single" w:sz="2" w:space="0" w:color="auto"/>
              <w:bottom w:val="single" w:sz="24" w:space="0" w:color="auto"/>
            </w:tcBorders>
          </w:tcPr>
          <w:p w:rsidR="00F138CF" w:rsidRPr="00F138CF" w:rsidRDefault="00F138CF" w:rsidP="009C2E26">
            <w:pPr>
              <w:pStyle w:val="af0"/>
              <w:widowControl w:val="0"/>
              <w:rPr>
                <w:sz w:val="20"/>
              </w:rPr>
            </w:pPr>
            <w:r w:rsidRPr="00F138CF">
              <w:rPr>
                <w:sz w:val="20"/>
              </w:rPr>
              <w:t>1</w:t>
            </w:r>
          </w:p>
        </w:tc>
        <w:tc>
          <w:tcPr>
            <w:tcW w:w="700" w:type="dxa"/>
            <w:tcBorders>
              <w:top w:val="single" w:sz="18" w:space="0" w:color="auto"/>
              <w:bottom w:val="single" w:sz="24" w:space="0" w:color="auto"/>
              <w:right w:val="single" w:sz="2" w:space="0" w:color="auto"/>
            </w:tcBorders>
          </w:tcPr>
          <w:p w:rsidR="00F138CF" w:rsidRPr="00F138CF" w:rsidRDefault="00F138CF" w:rsidP="009C2E26">
            <w:pPr>
              <w:pStyle w:val="af0"/>
              <w:widowControl w:val="0"/>
              <w:rPr>
                <w:sz w:val="20"/>
              </w:rPr>
            </w:pPr>
            <w:r w:rsidRPr="00F138CF">
              <w:rPr>
                <w:sz w:val="20"/>
              </w:rPr>
              <w:t>1</w:t>
            </w:r>
          </w:p>
        </w:tc>
        <w:tc>
          <w:tcPr>
            <w:tcW w:w="740" w:type="dxa"/>
            <w:tcBorders>
              <w:top w:val="single" w:sz="18" w:space="0" w:color="auto"/>
              <w:left w:val="single" w:sz="2" w:space="0" w:color="auto"/>
              <w:bottom w:val="single" w:sz="24" w:space="0" w:color="auto"/>
              <w:right w:val="single" w:sz="18" w:space="0" w:color="auto"/>
            </w:tcBorders>
          </w:tcPr>
          <w:p w:rsidR="00F138CF" w:rsidRPr="00F138CF" w:rsidRDefault="00F138CF" w:rsidP="009C2E26">
            <w:pPr>
              <w:pStyle w:val="af0"/>
              <w:widowControl w:val="0"/>
              <w:rPr>
                <w:sz w:val="20"/>
              </w:rPr>
            </w:pPr>
            <w:r w:rsidRPr="00F138CF">
              <w:rPr>
                <w:sz w:val="20"/>
              </w:rPr>
              <w:t>1</w:t>
            </w:r>
          </w:p>
        </w:tc>
      </w:tr>
    </w:tbl>
    <w:p w:rsidR="00F138CF" w:rsidRPr="00F138CF" w:rsidRDefault="00F138CF" w:rsidP="00F138CF">
      <w:pPr>
        <w:pStyle w:val="af0"/>
        <w:jc w:val="left"/>
        <w:rPr>
          <w:sz w:val="28"/>
        </w:rPr>
      </w:pPr>
    </w:p>
    <w:p w:rsidR="00F138CF" w:rsidRPr="00F138CF" w:rsidRDefault="00F138CF" w:rsidP="00F138CF">
      <w:pPr>
        <w:pStyle w:val="af0"/>
        <w:jc w:val="left"/>
        <w:rPr>
          <w:sz w:val="28"/>
        </w:rPr>
      </w:pPr>
      <w:r w:rsidRPr="00F138CF">
        <w:rPr>
          <w:sz w:val="28"/>
        </w:rPr>
        <w:t>Г) Реконструкция (модернизация) уличных водопроводных сетей</w:t>
      </w:r>
    </w:p>
    <w:tbl>
      <w:tblPr>
        <w:tblW w:w="15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033"/>
        <w:gridCol w:w="1080"/>
        <w:gridCol w:w="1080"/>
        <w:gridCol w:w="1080"/>
        <w:gridCol w:w="851"/>
        <w:gridCol w:w="720"/>
        <w:gridCol w:w="769"/>
        <w:gridCol w:w="705"/>
        <w:gridCol w:w="735"/>
        <w:gridCol w:w="700"/>
        <w:gridCol w:w="740"/>
        <w:gridCol w:w="720"/>
        <w:gridCol w:w="780"/>
        <w:gridCol w:w="700"/>
        <w:gridCol w:w="740"/>
      </w:tblGrid>
      <w:tr w:rsidR="00F138CF" w:rsidRPr="00F138CF" w:rsidTr="009C2E26">
        <w:trPr>
          <w:cantSplit/>
          <w:trHeight w:val="240"/>
        </w:trPr>
        <w:tc>
          <w:tcPr>
            <w:tcW w:w="567"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pStyle w:val="af0"/>
              <w:widowControl w:val="0"/>
              <w:rPr>
                <w:sz w:val="20"/>
              </w:rPr>
            </w:pPr>
            <w:r w:rsidRPr="00F138CF">
              <w:rPr>
                <w:sz w:val="20"/>
              </w:rPr>
              <w:t>№</w:t>
            </w:r>
          </w:p>
          <w:p w:rsidR="00F138CF" w:rsidRPr="00F138CF" w:rsidRDefault="00F138CF" w:rsidP="009C2E26">
            <w:pPr>
              <w:pStyle w:val="af0"/>
              <w:widowControl w:val="0"/>
              <w:rPr>
                <w:sz w:val="20"/>
              </w:rPr>
            </w:pPr>
            <w:r w:rsidRPr="00F138CF">
              <w:rPr>
                <w:sz w:val="20"/>
              </w:rPr>
              <w:t>п/п</w:t>
            </w:r>
          </w:p>
        </w:tc>
        <w:tc>
          <w:tcPr>
            <w:tcW w:w="3033" w:type="dxa"/>
            <w:vMerge w:val="restart"/>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Наименование населенного пункта</w:t>
            </w:r>
          </w:p>
        </w:tc>
        <w:tc>
          <w:tcPr>
            <w:tcW w:w="3240" w:type="dxa"/>
            <w:gridSpan w:val="3"/>
            <w:tcBorders>
              <w:top w:val="single" w:sz="24" w:space="0" w:color="auto"/>
              <w:left w:val="nil"/>
              <w:right w:val="single" w:sz="18" w:space="0" w:color="auto"/>
            </w:tcBorders>
            <w:vAlign w:val="center"/>
          </w:tcPr>
          <w:p w:rsidR="00F138CF" w:rsidRPr="00F138CF" w:rsidRDefault="00F138CF" w:rsidP="009C2E26">
            <w:pPr>
              <w:pStyle w:val="af0"/>
              <w:widowControl w:val="0"/>
              <w:rPr>
                <w:sz w:val="20"/>
              </w:rPr>
            </w:pPr>
            <w:r w:rsidRPr="00F138CF">
              <w:rPr>
                <w:sz w:val="20"/>
              </w:rPr>
              <w:t>Текущее состояние</w:t>
            </w:r>
          </w:p>
        </w:tc>
        <w:tc>
          <w:tcPr>
            <w:tcW w:w="8160" w:type="dxa"/>
            <w:gridSpan w:val="11"/>
            <w:tcBorders>
              <w:top w:val="single" w:sz="24" w:space="0" w:color="auto"/>
              <w:left w:val="nil"/>
              <w:right w:val="single" w:sz="24" w:space="0" w:color="auto"/>
            </w:tcBorders>
            <w:vAlign w:val="center"/>
          </w:tcPr>
          <w:p w:rsidR="00F138CF" w:rsidRPr="00F138CF" w:rsidRDefault="00F138CF" w:rsidP="009C2E26">
            <w:pPr>
              <w:pStyle w:val="af0"/>
              <w:widowControl w:val="0"/>
              <w:rPr>
                <w:sz w:val="20"/>
              </w:rPr>
            </w:pPr>
            <w:r w:rsidRPr="00F138CF">
              <w:rPr>
                <w:sz w:val="20"/>
              </w:rPr>
              <w:t>План-прогноз реконструкции (ед.)</w:t>
            </w:r>
          </w:p>
        </w:tc>
      </w:tr>
      <w:tr w:rsidR="00F138CF" w:rsidRPr="00F138CF" w:rsidTr="009C2E26">
        <w:trPr>
          <w:cantSplit/>
          <w:trHeight w:val="200"/>
        </w:trPr>
        <w:tc>
          <w:tcPr>
            <w:tcW w:w="567" w:type="dxa"/>
            <w:vMerge/>
            <w:tcBorders>
              <w:left w:val="single" w:sz="24" w:space="0" w:color="auto"/>
              <w:right w:val="single" w:sz="18" w:space="0" w:color="auto"/>
            </w:tcBorders>
            <w:vAlign w:val="center"/>
          </w:tcPr>
          <w:p w:rsidR="00F138CF" w:rsidRPr="00F138CF" w:rsidRDefault="00F138CF" w:rsidP="009C2E26">
            <w:pPr>
              <w:pStyle w:val="af0"/>
              <w:widowControl w:val="0"/>
              <w:rPr>
                <w:sz w:val="20"/>
              </w:rPr>
            </w:pPr>
          </w:p>
        </w:tc>
        <w:tc>
          <w:tcPr>
            <w:tcW w:w="3033" w:type="dxa"/>
            <w:vMerge/>
            <w:tcBorders>
              <w:left w:val="nil"/>
              <w:right w:val="single" w:sz="18" w:space="0" w:color="auto"/>
            </w:tcBorders>
            <w:vAlign w:val="center"/>
          </w:tcPr>
          <w:p w:rsidR="00F138CF" w:rsidRPr="00F138CF" w:rsidRDefault="00F138CF" w:rsidP="009C2E26">
            <w:pPr>
              <w:pStyle w:val="af0"/>
              <w:widowControl w:val="0"/>
              <w:rPr>
                <w:sz w:val="20"/>
              </w:rPr>
            </w:pPr>
          </w:p>
        </w:tc>
        <w:tc>
          <w:tcPr>
            <w:tcW w:w="1080" w:type="dxa"/>
            <w:vMerge w:val="restart"/>
            <w:tcBorders>
              <w:left w:val="nil"/>
            </w:tcBorders>
            <w:vAlign w:val="center"/>
          </w:tcPr>
          <w:p w:rsidR="00F138CF" w:rsidRPr="00F138CF" w:rsidRDefault="00F138CF" w:rsidP="009C2E26">
            <w:pPr>
              <w:pStyle w:val="af0"/>
              <w:widowControl w:val="0"/>
              <w:rPr>
                <w:sz w:val="20"/>
              </w:rPr>
            </w:pPr>
            <w:r w:rsidRPr="00F138CF">
              <w:rPr>
                <w:sz w:val="20"/>
              </w:rPr>
              <w:t>Длина</w:t>
            </w:r>
          </w:p>
        </w:tc>
        <w:tc>
          <w:tcPr>
            <w:tcW w:w="1080" w:type="dxa"/>
            <w:vMerge w:val="restart"/>
            <w:vAlign w:val="center"/>
          </w:tcPr>
          <w:p w:rsidR="00F138CF" w:rsidRPr="00F138CF" w:rsidRDefault="00F138CF" w:rsidP="009C2E26">
            <w:pPr>
              <w:pStyle w:val="af0"/>
              <w:widowControl w:val="0"/>
              <w:rPr>
                <w:sz w:val="20"/>
              </w:rPr>
            </w:pPr>
            <w:r w:rsidRPr="00F138CF">
              <w:rPr>
                <w:sz w:val="20"/>
              </w:rPr>
              <w:t>Год ввода</w:t>
            </w:r>
          </w:p>
        </w:tc>
        <w:tc>
          <w:tcPr>
            <w:tcW w:w="1080" w:type="dxa"/>
            <w:vMerge w:val="restart"/>
            <w:tcBorders>
              <w:right w:val="single" w:sz="18" w:space="0" w:color="auto"/>
            </w:tcBorders>
            <w:vAlign w:val="center"/>
          </w:tcPr>
          <w:p w:rsidR="00F138CF" w:rsidRPr="00F138CF" w:rsidRDefault="00F138CF" w:rsidP="009C2E26">
            <w:pPr>
              <w:pStyle w:val="af0"/>
              <w:widowControl w:val="0"/>
              <w:rPr>
                <w:sz w:val="20"/>
              </w:rPr>
            </w:pPr>
            <w:r w:rsidRPr="00F138CF">
              <w:rPr>
                <w:sz w:val="20"/>
              </w:rPr>
              <w:t>Ур-нь</w:t>
            </w:r>
          </w:p>
          <w:p w:rsidR="00F138CF" w:rsidRPr="00F138CF" w:rsidRDefault="00F138CF" w:rsidP="009C2E26">
            <w:pPr>
              <w:pStyle w:val="af0"/>
              <w:widowControl w:val="0"/>
              <w:rPr>
                <w:sz w:val="20"/>
              </w:rPr>
            </w:pPr>
            <w:r w:rsidRPr="00F138CF">
              <w:rPr>
                <w:sz w:val="20"/>
              </w:rPr>
              <w:t>износа (%)</w:t>
            </w:r>
          </w:p>
        </w:tc>
        <w:tc>
          <w:tcPr>
            <w:tcW w:w="851" w:type="dxa"/>
            <w:vMerge w:val="restart"/>
            <w:tcBorders>
              <w:left w:val="nil"/>
            </w:tcBorders>
            <w:vAlign w:val="center"/>
          </w:tcPr>
          <w:p w:rsidR="00F138CF" w:rsidRPr="00F138CF" w:rsidRDefault="00F138CF" w:rsidP="009C2E26">
            <w:pPr>
              <w:pStyle w:val="af0"/>
              <w:widowControl w:val="0"/>
              <w:rPr>
                <w:sz w:val="20"/>
              </w:rPr>
            </w:pPr>
            <w:r w:rsidRPr="00F138CF">
              <w:rPr>
                <w:sz w:val="20"/>
              </w:rPr>
              <w:t>Всего</w:t>
            </w:r>
          </w:p>
        </w:tc>
        <w:tc>
          <w:tcPr>
            <w:tcW w:w="7309" w:type="dxa"/>
            <w:gridSpan w:val="10"/>
            <w:tcBorders>
              <w:right w:val="single" w:sz="24" w:space="0" w:color="auto"/>
            </w:tcBorders>
            <w:vAlign w:val="center"/>
          </w:tcPr>
          <w:p w:rsidR="00F138CF" w:rsidRPr="00F138CF" w:rsidRDefault="00F138CF" w:rsidP="009C2E26">
            <w:pPr>
              <w:pStyle w:val="af0"/>
              <w:widowControl w:val="0"/>
              <w:rPr>
                <w:sz w:val="20"/>
              </w:rPr>
            </w:pPr>
            <w:r w:rsidRPr="00F138CF">
              <w:rPr>
                <w:sz w:val="20"/>
              </w:rPr>
              <w:t>В том числе</w:t>
            </w:r>
          </w:p>
        </w:tc>
      </w:tr>
      <w:tr w:rsidR="00F138CF" w:rsidRPr="00F138CF" w:rsidTr="009C2E26">
        <w:trPr>
          <w:cantSplit/>
          <w:trHeight w:val="240"/>
        </w:trPr>
        <w:tc>
          <w:tcPr>
            <w:tcW w:w="567" w:type="dxa"/>
            <w:vMerge/>
            <w:tcBorders>
              <w:left w:val="single" w:sz="24" w:space="0" w:color="auto"/>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3033" w:type="dxa"/>
            <w:vMerge/>
            <w:tcBorders>
              <w:left w:val="nil"/>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1080"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1080" w:type="dxa"/>
            <w:vMerge/>
            <w:tcBorders>
              <w:bottom w:val="single" w:sz="18" w:space="0" w:color="auto"/>
            </w:tcBorders>
            <w:vAlign w:val="center"/>
          </w:tcPr>
          <w:p w:rsidR="00F138CF" w:rsidRPr="00F138CF" w:rsidRDefault="00F138CF" w:rsidP="009C2E26">
            <w:pPr>
              <w:pStyle w:val="af0"/>
              <w:widowControl w:val="0"/>
              <w:rPr>
                <w:sz w:val="20"/>
              </w:rPr>
            </w:pPr>
          </w:p>
        </w:tc>
        <w:tc>
          <w:tcPr>
            <w:tcW w:w="1080" w:type="dxa"/>
            <w:vMerge/>
            <w:tcBorders>
              <w:bottom w:val="single" w:sz="18" w:space="0" w:color="auto"/>
              <w:right w:val="single" w:sz="18" w:space="0" w:color="auto"/>
            </w:tcBorders>
            <w:vAlign w:val="center"/>
          </w:tcPr>
          <w:p w:rsidR="00F138CF" w:rsidRPr="00F138CF" w:rsidRDefault="00F138CF" w:rsidP="009C2E26">
            <w:pPr>
              <w:pStyle w:val="af0"/>
              <w:widowControl w:val="0"/>
              <w:rPr>
                <w:sz w:val="20"/>
              </w:rPr>
            </w:pPr>
          </w:p>
        </w:tc>
        <w:tc>
          <w:tcPr>
            <w:tcW w:w="851" w:type="dxa"/>
            <w:vMerge/>
            <w:tcBorders>
              <w:left w:val="nil"/>
              <w:bottom w:val="single" w:sz="18" w:space="0" w:color="auto"/>
            </w:tcBorders>
            <w:vAlign w:val="center"/>
          </w:tcPr>
          <w:p w:rsidR="00F138CF" w:rsidRPr="00F138CF" w:rsidRDefault="00F138CF" w:rsidP="009C2E26">
            <w:pPr>
              <w:pStyle w:val="af0"/>
              <w:widowControl w:val="0"/>
              <w:rPr>
                <w:sz w:val="20"/>
              </w:rPr>
            </w:pP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769"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705"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735"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4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72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780" w:type="dxa"/>
            <w:tcBorders>
              <w:left w:val="single" w:sz="2" w:space="0" w:color="auto"/>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0" w:type="dxa"/>
            <w:tcBorders>
              <w:bottom w:val="single" w:sz="18"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40" w:type="dxa"/>
            <w:tcBorders>
              <w:left w:val="single" w:sz="2" w:space="0" w:color="auto"/>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Height w:val="90"/>
        </w:trPr>
        <w:tc>
          <w:tcPr>
            <w:tcW w:w="567" w:type="dxa"/>
            <w:tcBorders>
              <w:top w:val="single" w:sz="18"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3033" w:type="dxa"/>
            <w:tcBorders>
              <w:top w:val="single" w:sz="18" w:space="0" w:color="auto"/>
              <w:left w:val="nil"/>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Пашковский сельсовет</w:t>
            </w:r>
          </w:p>
        </w:tc>
        <w:tc>
          <w:tcPr>
            <w:tcW w:w="1080" w:type="dxa"/>
            <w:tcBorders>
              <w:top w:val="single" w:sz="18" w:space="0" w:color="auto"/>
              <w:left w:val="nil"/>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r w:rsidRPr="00F138CF">
              <w:rPr>
                <w:rFonts w:ascii="Times New Roman" w:hAnsi="Times New Roman" w:cs="Times New Roman"/>
                <w:sz w:val="20"/>
                <w:szCs w:val="20"/>
              </w:rPr>
              <w:t>23,9</w:t>
            </w:r>
          </w:p>
        </w:tc>
        <w:tc>
          <w:tcPr>
            <w:tcW w:w="1080" w:type="dxa"/>
            <w:tcBorders>
              <w:top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1080" w:type="dxa"/>
            <w:tcBorders>
              <w:top w:val="single" w:sz="18"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sz w:val="20"/>
                <w:szCs w:val="20"/>
              </w:rPr>
            </w:pPr>
          </w:p>
        </w:tc>
        <w:tc>
          <w:tcPr>
            <w:tcW w:w="851" w:type="dxa"/>
            <w:tcBorders>
              <w:top w:val="single" w:sz="18" w:space="0" w:color="auto"/>
              <w:left w:val="nil"/>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720" w:type="dxa"/>
            <w:tcBorders>
              <w:top w:val="single" w:sz="18" w:space="0" w:color="auto"/>
              <w:right w:val="single" w:sz="2" w:space="0" w:color="auto"/>
            </w:tcBorders>
            <w:vAlign w:val="center"/>
          </w:tcPr>
          <w:p w:rsidR="00F138CF" w:rsidRPr="00F138CF" w:rsidRDefault="00F138CF" w:rsidP="009C2E26">
            <w:pPr>
              <w:pStyle w:val="af0"/>
              <w:widowControl w:val="0"/>
              <w:rPr>
                <w:b w:val="0"/>
                <w:sz w:val="20"/>
              </w:rPr>
            </w:pPr>
          </w:p>
        </w:tc>
        <w:tc>
          <w:tcPr>
            <w:tcW w:w="769" w:type="dxa"/>
            <w:tcBorders>
              <w:top w:val="single" w:sz="18" w:space="0" w:color="auto"/>
              <w:left w:val="single" w:sz="2" w:space="0" w:color="auto"/>
            </w:tcBorders>
            <w:vAlign w:val="center"/>
          </w:tcPr>
          <w:p w:rsidR="00F138CF" w:rsidRPr="00F138CF" w:rsidRDefault="00F138CF" w:rsidP="009C2E26">
            <w:pPr>
              <w:pStyle w:val="af0"/>
              <w:widowControl w:val="0"/>
              <w:rPr>
                <w:b w:val="0"/>
                <w:sz w:val="20"/>
              </w:rPr>
            </w:pPr>
          </w:p>
        </w:tc>
        <w:tc>
          <w:tcPr>
            <w:tcW w:w="705" w:type="dxa"/>
            <w:tcBorders>
              <w:top w:val="single" w:sz="18" w:space="0" w:color="auto"/>
              <w:right w:val="single" w:sz="2" w:space="0" w:color="auto"/>
            </w:tcBorders>
            <w:vAlign w:val="center"/>
          </w:tcPr>
          <w:p w:rsidR="00F138CF" w:rsidRPr="00F138CF" w:rsidRDefault="00F138CF" w:rsidP="009C2E26">
            <w:pPr>
              <w:pStyle w:val="af0"/>
              <w:widowControl w:val="0"/>
              <w:rPr>
                <w:b w:val="0"/>
                <w:sz w:val="20"/>
              </w:rPr>
            </w:pPr>
          </w:p>
        </w:tc>
        <w:tc>
          <w:tcPr>
            <w:tcW w:w="735" w:type="dxa"/>
            <w:tcBorders>
              <w:top w:val="single" w:sz="18" w:space="0" w:color="auto"/>
              <w:left w:val="single" w:sz="2" w:space="0" w:color="auto"/>
            </w:tcBorders>
            <w:vAlign w:val="center"/>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vAlign w:val="center"/>
          </w:tcPr>
          <w:p w:rsidR="00F138CF" w:rsidRPr="00F138CF" w:rsidRDefault="00F138CF" w:rsidP="009C2E26">
            <w:pPr>
              <w:pStyle w:val="af0"/>
              <w:widowControl w:val="0"/>
              <w:rPr>
                <w:b w:val="0"/>
                <w:sz w:val="20"/>
              </w:rPr>
            </w:pPr>
          </w:p>
        </w:tc>
        <w:tc>
          <w:tcPr>
            <w:tcW w:w="740" w:type="dxa"/>
            <w:tcBorders>
              <w:top w:val="single" w:sz="18" w:space="0" w:color="auto"/>
              <w:left w:val="single" w:sz="2" w:space="0" w:color="auto"/>
            </w:tcBorders>
            <w:vAlign w:val="center"/>
          </w:tcPr>
          <w:p w:rsidR="00F138CF" w:rsidRPr="00F138CF" w:rsidRDefault="00F138CF" w:rsidP="009C2E26">
            <w:pPr>
              <w:pStyle w:val="af0"/>
              <w:widowControl w:val="0"/>
              <w:rPr>
                <w:b w:val="0"/>
                <w:sz w:val="20"/>
              </w:rPr>
            </w:pPr>
          </w:p>
        </w:tc>
        <w:tc>
          <w:tcPr>
            <w:tcW w:w="720" w:type="dxa"/>
            <w:tcBorders>
              <w:top w:val="single" w:sz="18" w:space="0" w:color="auto"/>
              <w:right w:val="single" w:sz="2" w:space="0" w:color="auto"/>
            </w:tcBorders>
            <w:vAlign w:val="center"/>
          </w:tcPr>
          <w:p w:rsidR="00F138CF" w:rsidRPr="00F138CF" w:rsidRDefault="00F138CF" w:rsidP="009C2E26">
            <w:pPr>
              <w:pStyle w:val="af0"/>
              <w:widowControl w:val="0"/>
              <w:rPr>
                <w:b w:val="0"/>
                <w:sz w:val="20"/>
              </w:rPr>
            </w:pPr>
          </w:p>
        </w:tc>
        <w:tc>
          <w:tcPr>
            <w:tcW w:w="780" w:type="dxa"/>
            <w:tcBorders>
              <w:top w:val="single" w:sz="18" w:space="0" w:color="auto"/>
              <w:left w:val="single" w:sz="2" w:space="0" w:color="auto"/>
            </w:tcBorders>
            <w:vAlign w:val="center"/>
          </w:tcPr>
          <w:p w:rsidR="00F138CF" w:rsidRPr="00F138CF" w:rsidRDefault="00F138CF" w:rsidP="009C2E26">
            <w:pPr>
              <w:pStyle w:val="af0"/>
              <w:widowControl w:val="0"/>
              <w:rPr>
                <w:b w:val="0"/>
                <w:sz w:val="20"/>
              </w:rPr>
            </w:pPr>
          </w:p>
        </w:tc>
        <w:tc>
          <w:tcPr>
            <w:tcW w:w="700" w:type="dxa"/>
            <w:tcBorders>
              <w:top w:val="single" w:sz="18" w:space="0" w:color="auto"/>
              <w:right w:val="single" w:sz="2" w:space="0" w:color="auto"/>
            </w:tcBorders>
            <w:vAlign w:val="center"/>
          </w:tcPr>
          <w:p w:rsidR="00F138CF" w:rsidRPr="00F138CF" w:rsidRDefault="00F138CF" w:rsidP="009C2E26">
            <w:pPr>
              <w:pStyle w:val="af0"/>
              <w:widowControl w:val="0"/>
              <w:rPr>
                <w:b w:val="0"/>
                <w:sz w:val="20"/>
              </w:rPr>
            </w:pPr>
          </w:p>
        </w:tc>
        <w:tc>
          <w:tcPr>
            <w:tcW w:w="740" w:type="dxa"/>
            <w:tcBorders>
              <w:top w:val="single" w:sz="18" w:space="0" w:color="auto"/>
              <w:left w:val="single" w:sz="2" w:space="0" w:color="auto"/>
              <w:right w:val="single" w:sz="24" w:space="0" w:color="auto"/>
            </w:tcBorders>
            <w:vAlign w:val="center"/>
          </w:tcPr>
          <w:p w:rsidR="00F138CF" w:rsidRPr="00F138CF" w:rsidRDefault="00F138CF" w:rsidP="009C2E26">
            <w:pPr>
              <w:pStyle w:val="af0"/>
              <w:widowControl w:val="0"/>
              <w:rPr>
                <w:b w:val="0"/>
                <w:sz w:val="20"/>
              </w:rPr>
            </w:pPr>
          </w:p>
        </w:tc>
      </w:tr>
      <w:tr w:rsidR="00F138CF" w:rsidRPr="00F138CF" w:rsidTr="009C2E26">
        <w:trPr>
          <w:cantSplit/>
          <w:trHeight w:val="256"/>
        </w:trPr>
        <w:tc>
          <w:tcPr>
            <w:tcW w:w="567"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pStyle w:val="af0"/>
              <w:widowControl w:val="0"/>
              <w:rPr>
                <w:sz w:val="20"/>
              </w:rPr>
            </w:pPr>
          </w:p>
        </w:tc>
        <w:tc>
          <w:tcPr>
            <w:tcW w:w="3033" w:type="dxa"/>
            <w:tcBorders>
              <w:top w:val="single" w:sz="18" w:space="0" w:color="auto"/>
              <w:left w:val="nil"/>
              <w:bottom w:val="single" w:sz="24" w:space="0" w:color="auto"/>
              <w:right w:val="single" w:sz="18" w:space="0" w:color="auto"/>
            </w:tcBorders>
            <w:vAlign w:val="center"/>
          </w:tcPr>
          <w:p w:rsidR="00F138CF" w:rsidRPr="00F138CF" w:rsidRDefault="00F138CF" w:rsidP="009C2E26">
            <w:pPr>
              <w:pStyle w:val="af0"/>
              <w:widowControl w:val="0"/>
              <w:rPr>
                <w:sz w:val="20"/>
              </w:rPr>
            </w:pPr>
            <w:r w:rsidRPr="00F138CF">
              <w:rPr>
                <w:sz w:val="20"/>
              </w:rPr>
              <w:t>Итого по МО</w:t>
            </w:r>
          </w:p>
        </w:tc>
        <w:tc>
          <w:tcPr>
            <w:tcW w:w="108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r w:rsidRPr="00F138CF">
              <w:rPr>
                <w:rFonts w:ascii="Times New Roman" w:hAnsi="Times New Roman" w:cs="Times New Roman"/>
                <w:b/>
                <w:sz w:val="20"/>
                <w:szCs w:val="20"/>
              </w:rPr>
              <w:t>23,9</w:t>
            </w:r>
          </w:p>
        </w:tc>
        <w:tc>
          <w:tcPr>
            <w:tcW w:w="1080"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1080" w:type="dxa"/>
            <w:tcBorders>
              <w:top w:val="single" w:sz="18"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ind w:left="57" w:right="57"/>
              <w:jc w:val="center"/>
              <w:rPr>
                <w:rFonts w:ascii="Times New Roman" w:hAnsi="Times New Roman" w:cs="Times New Roman"/>
                <w:b/>
                <w:sz w:val="20"/>
                <w:szCs w:val="20"/>
              </w:rPr>
            </w:pPr>
          </w:p>
        </w:tc>
        <w:tc>
          <w:tcPr>
            <w:tcW w:w="851"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4,01</w:t>
            </w:r>
          </w:p>
        </w:tc>
        <w:tc>
          <w:tcPr>
            <w:tcW w:w="720" w:type="dxa"/>
            <w:tcBorders>
              <w:top w:val="single" w:sz="18" w:space="0" w:color="auto"/>
              <w:bottom w:val="single" w:sz="24" w:space="0" w:color="auto"/>
              <w:right w:val="single" w:sz="2" w:space="0" w:color="auto"/>
            </w:tcBorders>
            <w:vAlign w:val="center"/>
          </w:tcPr>
          <w:p w:rsidR="00F138CF" w:rsidRPr="00F138CF" w:rsidRDefault="00F138CF" w:rsidP="009C2E26">
            <w:pPr>
              <w:pStyle w:val="af0"/>
              <w:widowControl w:val="0"/>
              <w:rPr>
                <w:sz w:val="20"/>
              </w:rPr>
            </w:pPr>
          </w:p>
        </w:tc>
        <w:tc>
          <w:tcPr>
            <w:tcW w:w="769" w:type="dxa"/>
            <w:tcBorders>
              <w:top w:val="single" w:sz="18" w:space="0" w:color="auto"/>
              <w:left w:val="single" w:sz="2" w:space="0" w:color="auto"/>
              <w:bottom w:val="single" w:sz="24" w:space="0" w:color="auto"/>
            </w:tcBorders>
            <w:vAlign w:val="center"/>
          </w:tcPr>
          <w:p w:rsidR="00F138CF" w:rsidRPr="00F138CF" w:rsidRDefault="00F138CF" w:rsidP="009C2E26">
            <w:pPr>
              <w:pStyle w:val="af0"/>
              <w:widowControl w:val="0"/>
              <w:rPr>
                <w:sz w:val="20"/>
              </w:rPr>
            </w:pPr>
          </w:p>
        </w:tc>
        <w:tc>
          <w:tcPr>
            <w:tcW w:w="705" w:type="dxa"/>
            <w:tcBorders>
              <w:top w:val="single" w:sz="18" w:space="0" w:color="auto"/>
              <w:bottom w:val="single" w:sz="24" w:space="0" w:color="auto"/>
              <w:right w:val="single" w:sz="2" w:space="0" w:color="auto"/>
            </w:tcBorders>
            <w:vAlign w:val="center"/>
          </w:tcPr>
          <w:p w:rsidR="00F138CF" w:rsidRPr="00F138CF" w:rsidRDefault="00F138CF" w:rsidP="009C2E26">
            <w:pPr>
              <w:pStyle w:val="af0"/>
              <w:widowControl w:val="0"/>
              <w:rPr>
                <w:sz w:val="20"/>
              </w:rPr>
            </w:pPr>
          </w:p>
        </w:tc>
        <w:tc>
          <w:tcPr>
            <w:tcW w:w="735" w:type="dxa"/>
            <w:tcBorders>
              <w:top w:val="single" w:sz="18" w:space="0" w:color="auto"/>
              <w:left w:val="single" w:sz="2" w:space="0" w:color="auto"/>
              <w:bottom w:val="single" w:sz="24" w:space="0" w:color="auto"/>
            </w:tcBorders>
            <w:vAlign w:val="center"/>
          </w:tcPr>
          <w:p w:rsidR="00F138CF" w:rsidRPr="00F138CF" w:rsidRDefault="00F138CF" w:rsidP="009C2E26">
            <w:pPr>
              <w:pStyle w:val="af0"/>
              <w:widowControl w:val="0"/>
              <w:rPr>
                <w:sz w:val="20"/>
              </w:rPr>
            </w:pPr>
          </w:p>
        </w:tc>
        <w:tc>
          <w:tcPr>
            <w:tcW w:w="700" w:type="dxa"/>
            <w:tcBorders>
              <w:top w:val="single" w:sz="18" w:space="0" w:color="auto"/>
              <w:bottom w:val="single" w:sz="24" w:space="0" w:color="auto"/>
              <w:right w:val="single" w:sz="2" w:space="0" w:color="auto"/>
            </w:tcBorders>
            <w:vAlign w:val="center"/>
          </w:tcPr>
          <w:p w:rsidR="00F138CF" w:rsidRPr="00F138CF" w:rsidRDefault="00F138CF" w:rsidP="009C2E26">
            <w:pPr>
              <w:pStyle w:val="af0"/>
              <w:widowControl w:val="0"/>
              <w:rPr>
                <w:sz w:val="20"/>
              </w:rPr>
            </w:pPr>
            <w:r w:rsidRPr="00F138CF">
              <w:rPr>
                <w:sz w:val="20"/>
              </w:rPr>
              <w:t>1390</w:t>
            </w:r>
          </w:p>
        </w:tc>
        <w:tc>
          <w:tcPr>
            <w:tcW w:w="740" w:type="dxa"/>
            <w:tcBorders>
              <w:top w:val="single" w:sz="18" w:space="0" w:color="auto"/>
              <w:left w:val="single" w:sz="2" w:space="0" w:color="auto"/>
              <w:bottom w:val="single" w:sz="24" w:space="0" w:color="auto"/>
            </w:tcBorders>
            <w:vAlign w:val="center"/>
          </w:tcPr>
          <w:p w:rsidR="00F138CF" w:rsidRPr="00F138CF" w:rsidRDefault="00F138CF" w:rsidP="009C2E26">
            <w:pPr>
              <w:pStyle w:val="af0"/>
              <w:widowControl w:val="0"/>
              <w:rPr>
                <w:sz w:val="20"/>
              </w:rPr>
            </w:pPr>
            <w:r w:rsidRPr="00F138CF">
              <w:rPr>
                <w:sz w:val="20"/>
              </w:rPr>
              <w:t>410</w:t>
            </w:r>
          </w:p>
        </w:tc>
        <w:tc>
          <w:tcPr>
            <w:tcW w:w="720" w:type="dxa"/>
            <w:tcBorders>
              <w:top w:val="single" w:sz="18" w:space="0" w:color="auto"/>
              <w:bottom w:val="single" w:sz="24" w:space="0" w:color="auto"/>
              <w:right w:val="single" w:sz="2" w:space="0" w:color="auto"/>
            </w:tcBorders>
            <w:vAlign w:val="center"/>
          </w:tcPr>
          <w:p w:rsidR="00F138CF" w:rsidRPr="00F138CF" w:rsidRDefault="00F138CF" w:rsidP="009C2E26">
            <w:pPr>
              <w:pStyle w:val="af0"/>
              <w:widowControl w:val="0"/>
              <w:rPr>
                <w:sz w:val="20"/>
              </w:rPr>
            </w:pPr>
            <w:r w:rsidRPr="00F138CF">
              <w:rPr>
                <w:sz w:val="20"/>
              </w:rPr>
              <w:t>640</w:t>
            </w:r>
          </w:p>
        </w:tc>
        <w:tc>
          <w:tcPr>
            <w:tcW w:w="780" w:type="dxa"/>
            <w:tcBorders>
              <w:top w:val="single" w:sz="18" w:space="0" w:color="auto"/>
              <w:left w:val="single" w:sz="2" w:space="0" w:color="auto"/>
              <w:bottom w:val="single" w:sz="24" w:space="0" w:color="auto"/>
            </w:tcBorders>
            <w:vAlign w:val="center"/>
          </w:tcPr>
          <w:p w:rsidR="00F138CF" w:rsidRPr="00F138CF" w:rsidRDefault="00F138CF" w:rsidP="009C2E26">
            <w:pPr>
              <w:pStyle w:val="af0"/>
              <w:widowControl w:val="0"/>
              <w:rPr>
                <w:sz w:val="20"/>
              </w:rPr>
            </w:pPr>
            <w:r w:rsidRPr="00F138CF">
              <w:rPr>
                <w:sz w:val="20"/>
              </w:rPr>
              <w:t>480</w:t>
            </w:r>
          </w:p>
        </w:tc>
        <w:tc>
          <w:tcPr>
            <w:tcW w:w="700" w:type="dxa"/>
            <w:tcBorders>
              <w:top w:val="single" w:sz="18" w:space="0" w:color="auto"/>
              <w:bottom w:val="single" w:sz="24" w:space="0" w:color="auto"/>
              <w:right w:val="single" w:sz="2" w:space="0" w:color="auto"/>
            </w:tcBorders>
            <w:vAlign w:val="center"/>
          </w:tcPr>
          <w:p w:rsidR="00F138CF" w:rsidRPr="00F138CF" w:rsidRDefault="00F138CF" w:rsidP="009C2E26">
            <w:pPr>
              <w:pStyle w:val="af0"/>
              <w:widowControl w:val="0"/>
              <w:rPr>
                <w:sz w:val="20"/>
              </w:rPr>
            </w:pPr>
            <w:r w:rsidRPr="00F138CF">
              <w:rPr>
                <w:sz w:val="20"/>
              </w:rPr>
              <w:t>680</w:t>
            </w:r>
          </w:p>
        </w:tc>
        <w:tc>
          <w:tcPr>
            <w:tcW w:w="740" w:type="dxa"/>
            <w:tcBorders>
              <w:top w:val="single" w:sz="18" w:space="0" w:color="auto"/>
              <w:left w:val="single" w:sz="2" w:space="0" w:color="auto"/>
              <w:bottom w:val="single" w:sz="24" w:space="0" w:color="auto"/>
              <w:right w:val="single" w:sz="18" w:space="0" w:color="auto"/>
            </w:tcBorders>
            <w:vAlign w:val="center"/>
          </w:tcPr>
          <w:p w:rsidR="00F138CF" w:rsidRPr="00F138CF" w:rsidRDefault="00F138CF" w:rsidP="009C2E26">
            <w:pPr>
              <w:pStyle w:val="af0"/>
              <w:widowControl w:val="0"/>
              <w:rPr>
                <w:sz w:val="20"/>
              </w:rPr>
            </w:pPr>
            <w:r w:rsidRPr="00F138CF">
              <w:rPr>
                <w:sz w:val="20"/>
              </w:rPr>
              <w:t>410</w:t>
            </w:r>
          </w:p>
        </w:tc>
      </w:tr>
    </w:tbl>
    <w:p w:rsidR="00F138CF" w:rsidRPr="00F138CF" w:rsidRDefault="00F138CF" w:rsidP="00F138CF">
      <w:pPr>
        <w:rPr>
          <w:rFonts w:ascii="Times New Roman" w:hAnsi="Times New Roman" w:cs="Times New Roman"/>
        </w:rPr>
      </w:pPr>
    </w:p>
    <w:p w:rsidR="00F138CF" w:rsidRPr="00F138CF" w:rsidRDefault="00F138CF" w:rsidP="00F138CF">
      <w:pPr>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Прогноз потребления воды в год в населенных пунктах муниципального образования «Пашковский сельсовет» на 2018-2027 годы</w:t>
      </w: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21</w:t>
      </w:r>
    </w:p>
    <w:tbl>
      <w:tblPr>
        <w:tblW w:w="1512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1877"/>
        <w:gridCol w:w="900"/>
        <w:gridCol w:w="720"/>
        <w:gridCol w:w="900"/>
        <w:gridCol w:w="910"/>
        <w:gridCol w:w="598"/>
        <w:gridCol w:w="1012"/>
        <w:gridCol w:w="900"/>
        <w:gridCol w:w="639"/>
        <w:gridCol w:w="981"/>
        <w:gridCol w:w="900"/>
        <w:gridCol w:w="671"/>
        <w:gridCol w:w="949"/>
        <w:gridCol w:w="900"/>
        <w:gridCol w:w="702"/>
        <w:gridCol w:w="927"/>
      </w:tblGrid>
      <w:tr w:rsidR="00F138CF" w:rsidRPr="00F138CF" w:rsidTr="009C2E26">
        <w:trPr>
          <w:cantSplit/>
          <w:jc w:val="center"/>
        </w:trPr>
        <w:tc>
          <w:tcPr>
            <w:tcW w:w="643"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п/п</w:t>
            </w:r>
          </w:p>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877"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населенного пункта</w:t>
            </w:r>
          </w:p>
        </w:tc>
        <w:tc>
          <w:tcPr>
            <w:tcW w:w="252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8</w:t>
            </w:r>
            <w:r w:rsidRPr="00F138CF">
              <w:rPr>
                <w:rFonts w:ascii="Times New Roman" w:hAnsi="Times New Roman" w:cs="Times New Roman"/>
                <w:b/>
                <w:sz w:val="20"/>
                <w:szCs w:val="20"/>
              </w:rPr>
              <w:t>-201</w:t>
            </w:r>
            <w:r w:rsidRPr="00F138CF">
              <w:rPr>
                <w:rFonts w:ascii="Times New Roman" w:hAnsi="Times New Roman" w:cs="Times New Roman"/>
                <w:b/>
                <w:sz w:val="20"/>
                <w:szCs w:val="20"/>
                <w:lang w:val="en-US"/>
              </w:rPr>
              <w:t>9</w:t>
            </w:r>
            <w:r w:rsidRPr="00F138CF">
              <w:rPr>
                <w:rFonts w:ascii="Times New Roman" w:hAnsi="Times New Roman" w:cs="Times New Roman"/>
                <w:b/>
                <w:sz w:val="20"/>
                <w:szCs w:val="20"/>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w:t>
            </w:r>
            <w:r w:rsidRPr="00F138CF">
              <w:rPr>
                <w:rFonts w:ascii="Times New Roman" w:hAnsi="Times New Roman" w:cs="Times New Roman"/>
                <w:b/>
                <w:sz w:val="20"/>
                <w:szCs w:val="20"/>
                <w:lang w:val="en-US"/>
              </w:rPr>
              <w:t>20</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1</w:t>
            </w:r>
            <w:r w:rsidRPr="00F138CF">
              <w:rPr>
                <w:rFonts w:ascii="Times New Roman" w:hAnsi="Times New Roman" w:cs="Times New Roman"/>
                <w:b/>
                <w:sz w:val="20"/>
                <w:szCs w:val="20"/>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2</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3</w:t>
            </w:r>
            <w:r w:rsidRPr="00F138CF">
              <w:rPr>
                <w:rFonts w:ascii="Times New Roman" w:hAnsi="Times New Roman" w:cs="Times New Roman"/>
                <w:b/>
                <w:sz w:val="20"/>
                <w:szCs w:val="20"/>
              </w:rPr>
              <w:t xml:space="preserve"> годы</w:t>
            </w:r>
          </w:p>
        </w:tc>
        <w:tc>
          <w:tcPr>
            <w:tcW w:w="2520" w:type="dxa"/>
            <w:gridSpan w:val="3"/>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4</w:t>
            </w: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5</w:t>
            </w:r>
            <w:r w:rsidRPr="00F138CF">
              <w:rPr>
                <w:rFonts w:ascii="Times New Roman" w:hAnsi="Times New Roman" w:cs="Times New Roman"/>
                <w:b/>
                <w:sz w:val="20"/>
                <w:szCs w:val="20"/>
              </w:rPr>
              <w:t xml:space="preserve"> годы</w:t>
            </w:r>
          </w:p>
        </w:tc>
        <w:tc>
          <w:tcPr>
            <w:tcW w:w="2529" w:type="dxa"/>
            <w:gridSpan w:val="3"/>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w:t>
            </w:r>
            <w:r w:rsidRPr="00F138CF">
              <w:rPr>
                <w:rFonts w:ascii="Times New Roman" w:hAnsi="Times New Roman" w:cs="Times New Roman"/>
                <w:b/>
                <w:sz w:val="20"/>
                <w:szCs w:val="20"/>
                <w:lang w:val="en-US"/>
              </w:rPr>
              <w:t>6</w:t>
            </w:r>
            <w:r w:rsidRPr="00F138CF">
              <w:rPr>
                <w:rFonts w:ascii="Times New Roman" w:hAnsi="Times New Roman" w:cs="Times New Roman"/>
                <w:b/>
                <w:sz w:val="20"/>
                <w:szCs w:val="20"/>
              </w:rPr>
              <w:t>-2027 годы</w:t>
            </w:r>
          </w:p>
        </w:tc>
      </w:tr>
      <w:tr w:rsidR="00F138CF" w:rsidRPr="00F138CF" w:rsidTr="009C2E26">
        <w:trPr>
          <w:cantSplit/>
          <w:trHeight w:val="3464"/>
          <w:jc w:val="center"/>
        </w:trPr>
        <w:tc>
          <w:tcPr>
            <w:tcW w:w="643"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877"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90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воды в год (куб.м/чел.)</w:t>
            </w:r>
          </w:p>
        </w:tc>
        <w:tc>
          <w:tcPr>
            <w:tcW w:w="900"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потребляемой воды в год (куб.м)</w:t>
            </w:r>
          </w:p>
        </w:tc>
        <w:tc>
          <w:tcPr>
            <w:tcW w:w="91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централизованным водоснабжением (чел)</w:t>
            </w:r>
          </w:p>
        </w:tc>
        <w:tc>
          <w:tcPr>
            <w:tcW w:w="598"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воды в год (куб.м/чел.)</w:t>
            </w:r>
          </w:p>
        </w:tc>
        <w:tc>
          <w:tcPr>
            <w:tcW w:w="1012"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потребляемой воды в год (куб.м)</w:t>
            </w:r>
          </w:p>
        </w:tc>
        <w:tc>
          <w:tcPr>
            <w:tcW w:w="900" w:type="dxa"/>
            <w:tcBorders>
              <w:top w:val="single" w:sz="18" w:space="0" w:color="auto"/>
              <w:left w:val="nil"/>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централизованным водоснабжением (чел)</w:t>
            </w:r>
          </w:p>
        </w:tc>
        <w:tc>
          <w:tcPr>
            <w:tcW w:w="639" w:type="dxa"/>
            <w:tcBorders>
              <w:top w:val="single" w:sz="18" w:space="0" w:color="auto"/>
              <w:bottom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воды в год (куб.м/чел.)</w:t>
            </w:r>
          </w:p>
        </w:tc>
        <w:tc>
          <w:tcPr>
            <w:tcW w:w="981" w:type="dxa"/>
            <w:tcBorders>
              <w:top w:val="single" w:sz="18"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потребляемой воды в год (куб.м)</w:t>
            </w:r>
          </w:p>
        </w:tc>
        <w:tc>
          <w:tcPr>
            <w:tcW w:w="900"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централизованным водоснабжением (чел)</w:t>
            </w:r>
          </w:p>
        </w:tc>
        <w:tc>
          <w:tcPr>
            <w:tcW w:w="671"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воды в год (куб.м/чел.)</w:t>
            </w:r>
          </w:p>
        </w:tc>
        <w:tc>
          <w:tcPr>
            <w:tcW w:w="949" w:type="dxa"/>
            <w:tcBorders>
              <w:top w:val="single" w:sz="18" w:space="0" w:color="auto"/>
              <w:left w:val="single" w:sz="4" w:space="0" w:color="auto"/>
              <w:bottom w:val="single" w:sz="18" w:space="0" w:color="auto"/>
              <w:right w:val="single" w:sz="18"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потребляемой воды в год (куб.м)</w:t>
            </w:r>
          </w:p>
        </w:tc>
        <w:tc>
          <w:tcPr>
            <w:tcW w:w="900" w:type="dxa"/>
            <w:tcBorders>
              <w:top w:val="single" w:sz="18" w:space="0" w:color="auto"/>
              <w:left w:val="nil"/>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жителей, пользующихся централизованным водоснабжением (чел)</w:t>
            </w:r>
          </w:p>
        </w:tc>
        <w:tc>
          <w:tcPr>
            <w:tcW w:w="702" w:type="dxa"/>
            <w:tcBorders>
              <w:top w:val="single" w:sz="18" w:space="0" w:color="auto"/>
              <w:left w:val="single" w:sz="4" w:space="0" w:color="auto"/>
              <w:bottom w:val="single" w:sz="18" w:space="0" w:color="auto"/>
              <w:right w:val="single" w:sz="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Удельное потребление</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воды в год (куб.м/чел.)</w:t>
            </w:r>
          </w:p>
        </w:tc>
        <w:tc>
          <w:tcPr>
            <w:tcW w:w="927" w:type="dxa"/>
            <w:tcBorders>
              <w:top w:val="single" w:sz="18" w:space="0" w:color="auto"/>
              <w:left w:val="single" w:sz="4" w:space="0" w:color="auto"/>
              <w:bottom w:val="single" w:sz="18" w:space="0" w:color="auto"/>
              <w:right w:val="single" w:sz="2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Объем потребляемой воды в год (куб.м)</w:t>
            </w:r>
          </w:p>
        </w:tc>
      </w:tr>
      <w:tr w:rsidR="00F138CF" w:rsidRPr="00F138CF" w:rsidTr="009C2E26">
        <w:trPr>
          <w:trHeight w:val="199"/>
          <w:jc w:val="center"/>
        </w:trPr>
        <w:tc>
          <w:tcPr>
            <w:tcW w:w="643" w:type="dxa"/>
            <w:tcBorders>
              <w:top w:val="single" w:sz="18" w:space="0" w:color="auto"/>
              <w:left w:val="single" w:sz="24"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1877" w:type="dxa"/>
            <w:tcBorders>
              <w:top w:val="single" w:sz="18" w:space="0" w:color="auto"/>
              <w:left w:val="nil"/>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Пашковский сельсовет</w:t>
            </w:r>
          </w:p>
        </w:tc>
        <w:tc>
          <w:tcPr>
            <w:tcW w:w="900" w:type="dxa"/>
            <w:tcBorders>
              <w:top w:val="single" w:sz="18"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720" w:type="dxa"/>
            <w:tcBorders>
              <w:top w:val="single" w:sz="18"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24</w:t>
            </w:r>
          </w:p>
        </w:tc>
        <w:tc>
          <w:tcPr>
            <w:tcW w:w="900" w:type="dxa"/>
            <w:tcBorders>
              <w:top w:val="single" w:sz="18"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32040</w:t>
            </w:r>
          </w:p>
        </w:tc>
        <w:tc>
          <w:tcPr>
            <w:tcW w:w="910" w:type="dxa"/>
            <w:tcBorders>
              <w:top w:val="single" w:sz="18"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598" w:type="dxa"/>
            <w:tcBorders>
              <w:top w:val="single" w:sz="18"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44</w:t>
            </w:r>
          </w:p>
        </w:tc>
        <w:tc>
          <w:tcPr>
            <w:tcW w:w="1012" w:type="dxa"/>
            <w:tcBorders>
              <w:top w:val="single" w:sz="18"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58080</w:t>
            </w:r>
          </w:p>
        </w:tc>
        <w:tc>
          <w:tcPr>
            <w:tcW w:w="900" w:type="dxa"/>
            <w:tcBorders>
              <w:top w:val="single" w:sz="18"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639" w:type="dxa"/>
            <w:tcBorders>
              <w:top w:val="single" w:sz="18"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44</w:t>
            </w:r>
          </w:p>
        </w:tc>
        <w:tc>
          <w:tcPr>
            <w:tcW w:w="981" w:type="dxa"/>
            <w:tcBorders>
              <w:top w:val="single" w:sz="18"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57860</w:t>
            </w:r>
          </w:p>
        </w:tc>
        <w:tc>
          <w:tcPr>
            <w:tcW w:w="900"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2095</w:t>
            </w:r>
          </w:p>
        </w:tc>
        <w:tc>
          <w:tcPr>
            <w:tcW w:w="671" w:type="dxa"/>
            <w:tcBorders>
              <w:top w:val="single" w:sz="18" w:space="0" w:color="auto"/>
              <w:left w:val="single" w:sz="4" w:space="0" w:color="auto"/>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44</w:t>
            </w:r>
          </w:p>
        </w:tc>
        <w:tc>
          <w:tcPr>
            <w:tcW w:w="949" w:type="dxa"/>
            <w:tcBorders>
              <w:top w:val="single" w:sz="18" w:space="0" w:color="auto"/>
              <w:left w:val="single" w:sz="4" w:space="0" w:color="auto"/>
              <w:bottom w:val="single" w:sz="2"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57552</w:t>
            </w:r>
          </w:p>
        </w:tc>
        <w:tc>
          <w:tcPr>
            <w:tcW w:w="900" w:type="dxa"/>
            <w:tcBorders>
              <w:top w:val="single" w:sz="18" w:space="0" w:color="auto"/>
              <w:left w:val="nil"/>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2098</w:t>
            </w:r>
          </w:p>
        </w:tc>
        <w:tc>
          <w:tcPr>
            <w:tcW w:w="702" w:type="dxa"/>
            <w:tcBorders>
              <w:top w:val="single" w:sz="18" w:space="0" w:color="auto"/>
              <w:left w:val="single" w:sz="4" w:space="0" w:color="auto"/>
              <w:bottom w:val="single" w:sz="2"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44</w:t>
            </w:r>
          </w:p>
        </w:tc>
        <w:tc>
          <w:tcPr>
            <w:tcW w:w="927" w:type="dxa"/>
            <w:tcBorders>
              <w:top w:val="single" w:sz="18" w:space="0" w:color="auto"/>
              <w:left w:val="single" w:sz="4"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57200</w:t>
            </w:r>
          </w:p>
        </w:tc>
      </w:tr>
      <w:tr w:rsidR="00F138CF" w:rsidRPr="00F138CF" w:rsidTr="009C2E26">
        <w:trPr>
          <w:trHeight w:val="160"/>
          <w:jc w:val="center"/>
        </w:trPr>
        <w:tc>
          <w:tcPr>
            <w:tcW w:w="643" w:type="dxa"/>
            <w:tcBorders>
              <w:top w:val="single" w:sz="18" w:space="0" w:color="auto"/>
              <w:left w:val="single" w:sz="24" w:space="0" w:color="auto"/>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877"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90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2106</w:t>
            </w:r>
          </w:p>
        </w:tc>
        <w:tc>
          <w:tcPr>
            <w:tcW w:w="720"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24</w:t>
            </w:r>
          </w:p>
        </w:tc>
        <w:tc>
          <w:tcPr>
            <w:tcW w:w="900"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32040</w:t>
            </w:r>
          </w:p>
        </w:tc>
        <w:tc>
          <w:tcPr>
            <w:tcW w:w="91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2101</w:t>
            </w:r>
          </w:p>
        </w:tc>
        <w:tc>
          <w:tcPr>
            <w:tcW w:w="598"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44</w:t>
            </w:r>
          </w:p>
        </w:tc>
        <w:tc>
          <w:tcPr>
            <w:tcW w:w="1012"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58080</w:t>
            </w:r>
          </w:p>
        </w:tc>
        <w:tc>
          <w:tcPr>
            <w:tcW w:w="900" w:type="dxa"/>
            <w:tcBorders>
              <w:top w:val="single" w:sz="18"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2097</w:t>
            </w:r>
          </w:p>
        </w:tc>
        <w:tc>
          <w:tcPr>
            <w:tcW w:w="639" w:type="dxa"/>
            <w:tcBorders>
              <w:top w:val="single" w:sz="18"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44</w:t>
            </w:r>
          </w:p>
        </w:tc>
        <w:tc>
          <w:tcPr>
            <w:tcW w:w="981" w:type="dxa"/>
            <w:tcBorders>
              <w:top w:val="single" w:sz="18"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57860</w:t>
            </w:r>
          </w:p>
        </w:tc>
        <w:tc>
          <w:tcPr>
            <w:tcW w:w="900"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2095</w:t>
            </w:r>
          </w:p>
        </w:tc>
        <w:tc>
          <w:tcPr>
            <w:tcW w:w="671"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44</w:t>
            </w:r>
          </w:p>
        </w:tc>
        <w:tc>
          <w:tcPr>
            <w:tcW w:w="949" w:type="dxa"/>
            <w:tcBorders>
              <w:top w:val="single" w:sz="18" w:space="0" w:color="auto"/>
              <w:left w:val="single" w:sz="4" w:space="0" w:color="auto"/>
              <w:bottom w:val="single" w:sz="24"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57552</w:t>
            </w:r>
          </w:p>
        </w:tc>
        <w:tc>
          <w:tcPr>
            <w:tcW w:w="900" w:type="dxa"/>
            <w:tcBorders>
              <w:top w:val="single" w:sz="18" w:space="0" w:color="auto"/>
              <w:left w:val="nil"/>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2098</w:t>
            </w:r>
          </w:p>
        </w:tc>
        <w:tc>
          <w:tcPr>
            <w:tcW w:w="702" w:type="dxa"/>
            <w:tcBorders>
              <w:top w:val="single" w:sz="18" w:space="0" w:color="auto"/>
              <w:left w:val="single" w:sz="4" w:space="0" w:color="auto"/>
              <w:bottom w:val="single" w:sz="24" w:space="0" w:color="auto"/>
              <w:right w:val="single" w:sz="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44</w:t>
            </w:r>
          </w:p>
        </w:tc>
        <w:tc>
          <w:tcPr>
            <w:tcW w:w="927" w:type="dxa"/>
            <w:tcBorders>
              <w:top w:val="single" w:sz="18" w:space="0" w:color="auto"/>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57200</w:t>
            </w:r>
          </w:p>
        </w:tc>
      </w:tr>
    </w:tbl>
    <w:p w:rsidR="00F138CF" w:rsidRPr="00F138CF" w:rsidRDefault="00F138CF" w:rsidP="00F138CF">
      <w:pPr>
        <w:rPr>
          <w:rFonts w:ascii="Times New Roman" w:hAnsi="Times New Roman" w:cs="Times New Roman"/>
          <w:b/>
        </w:rPr>
      </w:pP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rsidSect="00CE6BCA">
          <w:pgSz w:w="16838" w:h="11906" w:orient="landscape"/>
          <w:pgMar w:top="1701" w:right="1134" w:bottom="850" w:left="1134" w:header="708" w:footer="708" w:gutter="0"/>
          <w:cols w:space="708"/>
          <w:docGrid w:linePitch="360"/>
        </w:sectPr>
      </w:pPr>
    </w:p>
    <w:p w:rsidR="00F138CF" w:rsidRPr="00F138CF" w:rsidRDefault="00F138CF" w:rsidP="00F138CF">
      <w:pPr>
        <w:ind w:firstLine="709"/>
        <w:jc w:val="both"/>
        <w:rPr>
          <w:rFonts w:ascii="Times New Roman" w:hAnsi="Times New Roman" w:cs="Times New Roman"/>
          <w:b/>
          <w:sz w:val="28"/>
          <w:szCs w:val="28"/>
        </w:rPr>
      </w:pPr>
      <w:r w:rsidRPr="00F138CF">
        <w:rPr>
          <w:rFonts w:ascii="Times New Roman" w:hAnsi="Times New Roman" w:cs="Times New Roman"/>
          <w:b/>
          <w:sz w:val="28"/>
          <w:szCs w:val="28"/>
        </w:rPr>
        <w:lastRenderedPageBreak/>
        <w:t>3.5. Перспективы развития системы санитарной очистки муниципального образования «Пашковский сельсовет» на период 2018-2027 годов.</w:t>
      </w:r>
    </w:p>
    <w:p w:rsidR="00F138CF" w:rsidRPr="00F138CF" w:rsidRDefault="00F138CF" w:rsidP="00F138CF">
      <w:pPr>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С целью организации услуги по сбору и вывозу бытовых отходов из всех районов Пашковского сельсовета предполагается разработка эффективной схемы санитарной очистки и вывоза ТБО.</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В период 2018-2027 годов планируется строительство контейнерных площадок и создание парка и ассортимента контейнеров для сбора ТБО.</w:t>
      </w:r>
    </w:p>
    <w:p w:rsidR="00F138CF" w:rsidRPr="00F138CF" w:rsidRDefault="00F138CF" w:rsidP="00F138CF">
      <w:pPr>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Кроме того, предполагается приобретение 3-х единиц специальной автотракторной техники для выполнения работ по санитарной очистке и благоустройству.</w:t>
      </w:r>
    </w:p>
    <w:p w:rsidR="00F138CF" w:rsidRPr="00F138CF" w:rsidRDefault="00F138CF" w:rsidP="00F138CF">
      <w:pPr>
        <w:spacing w:after="0" w:line="240" w:lineRule="auto"/>
        <w:ind w:firstLine="540"/>
        <w:jc w:val="center"/>
        <w:rPr>
          <w:rFonts w:ascii="Times New Roman" w:hAnsi="Times New Roman" w:cs="Times New Roman"/>
          <w:b/>
        </w:rPr>
      </w:pPr>
      <w:r w:rsidRPr="00F138CF">
        <w:rPr>
          <w:rFonts w:ascii="Times New Roman" w:hAnsi="Times New Roman" w:cs="Times New Roman"/>
          <w:b/>
          <w:sz w:val="28"/>
        </w:rPr>
        <w:t>Прогноз роста накопления</w:t>
      </w:r>
      <w:r w:rsidRPr="00F138CF">
        <w:rPr>
          <w:rFonts w:ascii="Times New Roman" w:hAnsi="Times New Roman" w:cs="Times New Roman"/>
          <w:b/>
        </w:rPr>
        <w:t xml:space="preserve"> </w:t>
      </w:r>
      <w:r w:rsidRPr="00F138CF">
        <w:rPr>
          <w:rFonts w:ascii="Times New Roman" w:hAnsi="Times New Roman" w:cs="Times New Roman"/>
          <w:b/>
          <w:sz w:val="28"/>
        </w:rPr>
        <w:t xml:space="preserve">твердых бытовых отходов в Пашковском сельсовете на 2018-2027 годы </w:t>
      </w:r>
    </w:p>
    <w:p w:rsidR="00F138CF" w:rsidRPr="00F138CF" w:rsidRDefault="00F138CF" w:rsidP="00F138CF">
      <w:pPr>
        <w:spacing w:after="0" w:line="240" w:lineRule="auto"/>
        <w:jc w:val="right"/>
        <w:rPr>
          <w:rFonts w:ascii="Times New Roman" w:hAnsi="Times New Roman" w:cs="Times New Roman"/>
          <w:b/>
          <w:sz w:val="20"/>
        </w:rPr>
      </w:pPr>
      <w:r w:rsidRPr="00F138CF">
        <w:rPr>
          <w:rFonts w:ascii="Times New Roman" w:hAnsi="Times New Roman" w:cs="Times New Roman"/>
          <w:b/>
          <w:sz w:val="20"/>
        </w:rPr>
        <w:t>Таблица 22</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633"/>
        <w:gridCol w:w="850"/>
        <w:gridCol w:w="1536"/>
        <w:gridCol w:w="1260"/>
        <w:gridCol w:w="1481"/>
        <w:gridCol w:w="1800"/>
        <w:gridCol w:w="1440"/>
      </w:tblGrid>
      <w:tr w:rsidR="00F138CF" w:rsidRPr="00F138CF" w:rsidTr="009C2E26">
        <w:trPr>
          <w:cantSplit/>
          <w:trHeight w:val="1839"/>
        </w:trPr>
        <w:tc>
          <w:tcPr>
            <w:tcW w:w="633" w:type="dxa"/>
            <w:tcBorders>
              <w:lef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850" w:type="dxa"/>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Годы</w:t>
            </w:r>
          </w:p>
        </w:tc>
        <w:tc>
          <w:tcPr>
            <w:tcW w:w="1536" w:type="dxa"/>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Кол-во жителей</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(чел).</w:t>
            </w:r>
          </w:p>
        </w:tc>
        <w:tc>
          <w:tcPr>
            <w:tcW w:w="1260" w:type="dxa"/>
            <w:tcBorders>
              <w:right w:val="single" w:sz="2"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Норматив накопления ТБО в год (куб. м)</w:t>
            </w:r>
          </w:p>
        </w:tc>
        <w:tc>
          <w:tcPr>
            <w:tcW w:w="1481" w:type="dxa"/>
            <w:tcBorders>
              <w:left w:val="nil"/>
              <w:right w:val="single" w:sz="2"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Годовой объем вывоза ТБО от населения</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куб. м)</w:t>
            </w:r>
          </w:p>
        </w:tc>
        <w:tc>
          <w:tcPr>
            <w:tcW w:w="1800" w:type="dxa"/>
            <w:tcBorders>
              <w:left w:val="nil"/>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Годовой объем вывоза ТБО от предприятий и организаций</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куб. м)</w:t>
            </w:r>
          </w:p>
        </w:tc>
        <w:tc>
          <w:tcPr>
            <w:tcW w:w="1440" w:type="dxa"/>
            <w:tcBorders>
              <w:right w:val="single" w:sz="24" w:space="0" w:color="auto"/>
            </w:tcBorders>
            <w:textDirection w:val="btLr"/>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Общий годовой объем вывоза ТБО</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куб. м)</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1</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2018</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2110</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4431</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4431</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2</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2019</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2106</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4422,6</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4422,6</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3</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2020</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2104</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2,2</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4628,8</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4628,8</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4</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2021</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2101</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2,2</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4622,2</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4622,2</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5</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2022</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2,3</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4823,1</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4823,1</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6</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2023</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2097</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2,3</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4823,1</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4823,1</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7</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2024</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2096</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2,4</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5030,4</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5030,4</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8</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2025</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2095</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2,4</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5028</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5028</w:t>
            </w:r>
          </w:p>
        </w:tc>
      </w:tr>
      <w:tr w:rsidR="00F138CF" w:rsidRPr="00F138CF" w:rsidTr="009C2E26">
        <w:trPr>
          <w:cantSplit/>
          <w:trHeight w:val="105"/>
        </w:trPr>
        <w:tc>
          <w:tcPr>
            <w:tcW w:w="633" w:type="dxa"/>
            <w:tcBorders>
              <w:top w:val="single" w:sz="2" w:space="0" w:color="auto"/>
              <w:left w:val="single" w:sz="24"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lang w:val="en-US"/>
              </w:rPr>
            </w:pPr>
            <w:r w:rsidRPr="00F138CF">
              <w:rPr>
                <w:rFonts w:ascii="Times New Roman" w:hAnsi="Times New Roman" w:cs="Times New Roman"/>
                <w:sz w:val="20"/>
                <w:szCs w:val="20"/>
                <w:lang w:val="en-US"/>
              </w:rPr>
              <w:t>9</w:t>
            </w:r>
          </w:p>
        </w:tc>
        <w:tc>
          <w:tcPr>
            <w:tcW w:w="850"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2026</w:t>
            </w:r>
          </w:p>
        </w:tc>
        <w:tc>
          <w:tcPr>
            <w:tcW w:w="1536" w:type="dxa"/>
            <w:tcBorders>
              <w:top w:val="single" w:sz="2" w:space="0" w:color="auto"/>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2093</w:t>
            </w:r>
          </w:p>
        </w:tc>
        <w:tc>
          <w:tcPr>
            <w:tcW w:w="1260" w:type="dxa"/>
            <w:tcBorders>
              <w:top w:val="single" w:sz="2" w:space="0" w:color="auto"/>
              <w:bottom w:val="single" w:sz="2"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2,5</w:t>
            </w:r>
          </w:p>
        </w:tc>
        <w:tc>
          <w:tcPr>
            <w:tcW w:w="1481" w:type="dxa"/>
            <w:tcBorders>
              <w:top w:val="single" w:sz="2" w:space="0" w:color="auto"/>
              <w:left w:val="nil"/>
              <w:bottom w:val="single" w:sz="2"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5232,5</w:t>
            </w:r>
          </w:p>
        </w:tc>
        <w:tc>
          <w:tcPr>
            <w:tcW w:w="1800" w:type="dxa"/>
            <w:tcBorders>
              <w:top w:val="single" w:sz="2" w:space="0" w:color="auto"/>
              <w:left w:val="nil"/>
              <w:bottom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1440" w:type="dxa"/>
            <w:tcBorders>
              <w:top w:val="single" w:sz="2" w:space="0" w:color="auto"/>
              <w:bottom w:val="single" w:sz="2"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5232,5</w:t>
            </w:r>
          </w:p>
        </w:tc>
      </w:tr>
      <w:tr w:rsidR="00F138CF" w:rsidRPr="00F138CF" w:rsidTr="009C2E26">
        <w:trPr>
          <w:cantSplit/>
          <w:trHeight w:val="105"/>
        </w:trPr>
        <w:tc>
          <w:tcPr>
            <w:tcW w:w="633" w:type="dxa"/>
            <w:tcBorders>
              <w:top w:val="single" w:sz="2" w:space="0" w:color="auto"/>
              <w:left w:val="single" w:sz="24"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w:t>
            </w:r>
          </w:p>
        </w:tc>
        <w:tc>
          <w:tcPr>
            <w:tcW w:w="850" w:type="dxa"/>
            <w:tcBorders>
              <w:top w:val="single" w:sz="2"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2027</w:t>
            </w:r>
          </w:p>
        </w:tc>
        <w:tc>
          <w:tcPr>
            <w:tcW w:w="1536" w:type="dxa"/>
            <w:tcBorders>
              <w:top w:val="single" w:sz="2" w:space="0" w:color="auto"/>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2098</w:t>
            </w:r>
          </w:p>
        </w:tc>
        <w:tc>
          <w:tcPr>
            <w:tcW w:w="1260" w:type="dxa"/>
            <w:tcBorders>
              <w:top w:val="single" w:sz="2" w:space="0" w:color="auto"/>
              <w:bottom w:val="single" w:sz="24" w:space="0" w:color="auto"/>
              <w:right w:val="single" w:sz="2"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2,5</w:t>
            </w:r>
          </w:p>
        </w:tc>
        <w:tc>
          <w:tcPr>
            <w:tcW w:w="1481" w:type="dxa"/>
            <w:tcBorders>
              <w:top w:val="single" w:sz="2" w:space="0" w:color="auto"/>
              <w:left w:val="nil"/>
              <w:bottom w:val="single" w:sz="24"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5245</w:t>
            </w:r>
          </w:p>
        </w:tc>
        <w:tc>
          <w:tcPr>
            <w:tcW w:w="1800" w:type="dxa"/>
            <w:tcBorders>
              <w:top w:val="single" w:sz="2" w:space="0" w:color="auto"/>
              <w:left w:val="nil"/>
              <w:bottom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p>
        </w:tc>
        <w:tc>
          <w:tcPr>
            <w:tcW w:w="1440" w:type="dxa"/>
            <w:tcBorders>
              <w:top w:val="single" w:sz="2"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5245</w:t>
            </w:r>
          </w:p>
        </w:tc>
      </w:tr>
    </w:tbl>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Наиболее важными конечными результатами реализации Программы в сфере системы санитарной очистки  являются:</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снижение уровня износа объектов коммунальной инфраструктуры;</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снижение количества потерь воды;</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снижение количества потерь тепловой энергии;</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снижение количества потерь электрической энергии;</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повышение качества предоставляемых услуг жилищно-коммунального комплекса;</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lastRenderedPageBreak/>
        <w:t>- обеспечение надлежащего сбора и утилизации твердых и жидких бытовых отходов;</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улучшение санитарного состояния территорий сельсовета;</w:t>
      </w:r>
    </w:p>
    <w:p w:rsidR="00F138CF" w:rsidRPr="00F138CF" w:rsidRDefault="00F138CF" w:rsidP="00F138CF">
      <w:pPr>
        <w:spacing w:after="0" w:line="360" w:lineRule="auto"/>
        <w:ind w:firstLine="709"/>
        <w:rPr>
          <w:rFonts w:ascii="Times New Roman" w:hAnsi="Times New Roman" w:cs="Times New Roman"/>
          <w:sz w:val="28"/>
          <w:szCs w:val="28"/>
        </w:rPr>
      </w:pPr>
      <w:r w:rsidRPr="00F138CF">
        <w:rPr>
          <w:rFonts w:ascii="Times New Roman" w:hAnsi="Times New Roman" w:cs="Times New Roman"/>
          <w:sz w:val="28"/>
          <w:szCs w:val="28"/>
        </w:rPr>
        <w:t>- улучшение экологического состояния окружающей среды.</w:t>
      </w: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pgSz w:w="11906" w:h="16838"/>
          <w:pgMar w:top="1134" w:right="850" w:bottom="1134" w:left="1701" w:header="708" w:footer="708" w:gutter="0"/>
          <w:cols w:space="708"/>
          <w:docGrid w:linePitch="360"/>
        </w:sectPr>
      </w:pPr>
    </w:p>
    <w:p w:rsidR="00F138CF" w:rsidRPr="00F138CF" w:rsidRDefault="00F138CF" w:rsidP="00F138CF">
      <w:pPr>
        <w:pStyle w:val="31"/>
        <w:spacing w:after="0" w:line="240" w:lineRule="auto"/>
        <w:ind w:left="0"/>
        <w:jc w:val="center"/>
        <w:rPr>
          <w:b/>
          <w:sz w:val="28"/>
          <w:szCs w:val="28"/>
        </w:rPr>
      </w:pPr>
      <w:r w:rsidRPr="00F138CF">
        <w:rPr>
          <w:b/>
          <w:sz w:val="28"/>
          <w:szCs w:val="28"/>
        </w:rPr>
        <w:lastRenderedPageBreak/>
        <w:t>Нормативная потребность в специальной технике для обеспечения сбора и утилизации ТБО</w:t>
      </w:r>
    </w:p>
    <w:p w:rsidR="00F138CF" w:rsidRPr="00F138CF" w:rsidRDefault="00F138CF" w:rsidP="00F138CF">
      <w:pPr>
        <w:pStyle w:val="31"/>
        <w:spacing w:after="0" w:line="240" w:lineRule="auto"/>
        <w:ind w:left="0"/>
        <w:jc w:val="center"/>
        <w:rPr>
          <w:b/>
          <w:sz w:val="28"/>
          <w:szCs w:val="28"/>
        </w:rPr>
      </w:pPr>
      <w:r w:rsidRPr="00F138CF">
        <w:rPr>
          <w:b/>
          <w:sz w:val="28"/>
          <w:szCs w:val="28"/>
        </w:rPr>
        <w:t>и санитарной очистке Пашковского сельсовета</w:t>
      </w:r>
    </w:p>
    <w:p w:rsidR="00F138CF" w:rsidRPr="00F138CF" w:rsidRDefault="00F138CF" w:rsidP="00F138CF">
      <w:pPr>
        <w:pStyle w:val="31"/>
        <w:jc w:val="right"/>
        <w:rPr>
          <w:b/>
          <w:sz w:val="20"/>
        </w:rPr>
      </w:pPr>
      <w:r w:rsidRPr="00F138CF">
        <w:rPr>
          <w:b/>
          <w:sz w:val="20"/>
        </w:rPr>
        <w:t xml:space="preserve">Таблица 23 </w:t>
      </w:r>
    </w:p>
    <w:tbl>
      <w:tblPr>
        <w:tblW w:w="1434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5670"/>
        <w:gridCol w:w="709"/>
        <w:gridCol w:w="851"/>
        <w:gridCol w:w="850"/>
        <w:gridCol w:w="992"/>
        <w:gridCol w:w="851"/>
        <w:gridCol w:w="709"/>
        <w:gridCol w:w="850"/>
        <w:gridCol w:w="851"/>
        <w:gridCol w:w="708"/>
        <w:gridCol w:w="709"/>
      </w:tblGrid>
      <w:tr w:rsidR="00F138CF" w:rsidRPr="00F138CF" w:rsidTr="009C2E26">
        <w:trPr>
          <w:cantSplit/>
        </w:trPr>
        <w:tc>
          <w:tcPr>
            <w:tcW w:w="594" w:type="dxa"/>
            <w:vMerge w:val="restart"/>
            <w:tcBorders>
              <w:top w:val="single" w:sz="24" w:space="0" w:color="auto"/>
              <w:left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5670" w:type="dxa"/>
            <w:vMerge w:val="restart"/>
            <w:tcBorders>
              <w:top w:val="single" w:sz="24" w:space="0" w:color="auto"/>
              <w:left w:val="nil"/>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Наименование специальной техники</w:t>
            </w:r>
          </w:p>
        </w:tc>
        <w:tc>
          <w:tcPr>
            <w:tcW w:w="8080" w:type="dxa"/>
            <w:gridSpan w:val="10"/>
            <w:tcBorders>
              <w:top w:val="single" w:sz="24" w:space="0" w:color="auto"/>
              <w:left w:val="nil"/>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Количество по этапам реализации программы</w:t>
            </w:r>
          </w:p>
        </w:tc>
      </w:tr>
      <w:tr w:rsidR="00F138CF" w:rsidRPr="00F138CF" w:rsidTr="009C2E26">
        <w:trPr>
          <w:cantSplit/>
        </w:trPr>
        <w:tc>
          <w:tcPr>
            <w:tcW w:w="594" w:type="dxa"/>
            <w:vMerge/>
            <w:tcBorders>
              <w:left w:val="single" w:sz="2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5670" w:type="dxa"/>
            <w:vMerge/>
            <w:tcBorders>
              <w:left w:val="nil"/>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p>
        </w:tc>
        <w:tc>
          <w:tcPr>
            <w:tcW w:w="709" w:type="dxa"/>
            <w:tcBorders>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2018</w:t>
            </w:r>
          </w:p>
        </w:tc>
        <w:tc>
          <w:tcPr>
            <w:tcW w:w="851" w:type="dxa"/>
            <w:tcBorders>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2019</w:t>
            </w:r>
          </w:p>
        </w:tc>
        <w:tc>
          <w:tcPr>
            <w:tcW w:w="850"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2020</w:t>
            </w:r>
          </w:p>
        </w:tc>
        <w:tc>
          <w:tcPr>
            <w:tcW w:w="992"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2021</w:t>
            </w:r>
          </w:p>
        </w:tc>
        <w:tc>
          <w:tcPr>
            <w:tcW w:w="851"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2022</w:t>
            </w:r>
          </w:p>
        </w:tc>
        <w:tc>
          <w:tcPr>
            <w:tcW w:w="709"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2023</w:t>
            </w:r>
          </w:p>
        </w:tc>
        <w:tc>
          <w:tcPr>
            <w:tcW w:w="850" w:type="dxa"/>
            <w:tcBorders>
              <w:bottom w:val="single" w:sz="24"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2024</w:t>
            </w:r>
          </w:p>
        </w:tc>
        <w:tc>
          <w:tcPr>
            <w:tcW w:w="851" w:type="dxa"/>
            <w:tcBorders>
              <w:bottom w:val="single" w:sz="24"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2025</w:t>
            </w:r>
          </w:p>
        </w:tc>
        <w:tc>
          <w:tcPr>
            <w:tcW w:w="708" w:type="dxa"/>
            <w:tcBorders>
              <w:left w:val="single" w:sz="2"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2026</w:t>
            </w:r>
          </w:p>
        </w:tc>
        <w:tc>
          <w:tcPr>
            <w:tcW w:w="709" w:type="dxa"/>
            <w:tcBorders>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2027</w:t>
            </w:r>
          </w:p>
        </w:tc>
      </w:tr>
      <w:tr w:rsidR="00F138CF" w:rsidRPr="00F138CF" w:rsidTr="009C2E26">
        <w:trPr>
          <w:cantSplit/>
        </w:trPr>
        <w:tc>
          <w:tcPr>
            <w:tcW w:w="594" w:type="dxa"/>
            <w:tcBorders>
              <w:left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5670" w:type="dxa"/>
            <w:tcBorders>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Мусоровоз (контейнеровоз)</w:t>
            </w:r>
          </w:p>
        </w:tc>
        <w:tc>
          <w:tcPr>
            <w:tcW w:w="709"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1"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w:t>
            </w:r>
          </w:p>
        </w:tc>
        <w:tc>
          <w:tcPr>
            <w:tcW w:w="850"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left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r>
      <w:tr w:rsidR="00F138CF" w:rsidRPr="00F138CF" w:rsidTr="009C2E26">
        <w:trPr>
          <w:cantSplit/>
        </w:trPr>
        <w:tc>
          <w:tcPr>
            <w:tcW w:w="594" w:type="dxa"/>
            <w:tcBorders>
              <w:left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5670" w:type="dxa"/>
            <w:tcBorders>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Тракторы колесные с универсальным навесным оборудованием</w:t>
            </w:r>
          </w:p>
        </w:tc>
        <w:tc>
          <w:tcPr>
            <w:tcW w:w="709"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left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r>
      <w:tr w:rsidR="00F138CF" w:rsidRPr="00F138CF" w:rsidTr="009C2E26">
        <w:trPr>
          <w:cantSplit/>
        </w:trPr>
        <w:tc>
          <w:tcPr>
            <w:tcW w:w="594" w:type="dxa"/>
            <w:tcBorders>
              <w:left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w:t>
            </w:r>
          </w:p>
        </w:tc>
        <w:tc>
          <w:tcPr>
            <w:tcW w:w="5670" w:type="dxa"/>
            <w:tcBorders>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Тракторные тележки</w:t>
            </w:r>
          </w:p>
        </w:tc>
        <w:tc>
          <w:tcPr>
            <w:tcW w:w="709"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left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r>
      <w:tr w:rsidR="00F138CF" w:rsidRPr="00F138CF" w:rsidTr="009C2E26">
        <w:trPr>
          <w:cantSplit/>
        </w:trPr>
        <w:tc>
          <w:tcPr>
            <w:tcW w:w="594" w:type="dxa"/>
            <w:tcBorders>
              <w:left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w:t>
            </w:r>
          </w:p>
        </w:tc>
        <w:tc>
          <w:tcPr>
            <w:tcW w:w="5670" w:type="dxa"/>
            <w:tcBorders>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Ассенизационные машины</w:t>
            </w:r>
          </w:p>
        </w:tc>
        <w:tc>
          <w:tcPr>
            <w:tcW w:w="709"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992"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0"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851"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8" w:type="dxa"/>
            <w:tcBorders>
              <w:left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709" w:type="dxa"/>
            <w:tcBorders>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r>
      <w:tr w:rsidR="00F138CF" w:rsidRPr="00F138CF" w:rsidTr="009C2E26">
        <w:trPr>
          <w:cantSplit/>
        </w:trPr>
        <w:tc>
          <w:tcPr>
            <w:tcW w:w="594" w:type="dxa"/>
            <w:tcBorders>
              <w:left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5</w:t>
            </w:r>
          </w:p>
        </w:tc>
        <w:tc>
          <w:tcPr>
            <w:tcW w:w="5670" w:type="dxa"/>
            <w:tcBorders>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Мусоросборочные контейнеры 5-7 куб.м</w:t>
            </w:r>
          </w:p>
        </w:tc>
        <w:tc>
          <w:tcPr>
            <w:tcW w:w="709"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851" w:type="dxa"/>
            <w:tcBorders>
              <w:left w:val="nil"/>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p>
        </w:tc>
        <w:tc>
          <w:tcPr>
            <w:tcW w:w="850"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7</w:t>
            </w:r>
          </w:p>
        </w:tc>
        <w:tc>
          <w:tcPr>
            <w:tcW w:w="992"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w:t>
            </w:r>
          </w:p>
        </w:tc>
        <w:tc>
          <w:tcPr>
            <w:tcW w:w="851"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15</w:t>
            </w:r>
          </w:p>
        </w:tc>
        <w:tc>
          <w:tcPr>
            <w:tcW w:w="709" w:type="dxa"/>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c>
          <w:tcPr>
            <w:tcW w:w="850"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c>
          <w:tcPr>
            <w:tcW w:w="851" w:type="dxa"/>
            <w:tcBorders>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c>
          <w:tcPr>
            <w:tcW w:w="708" w:type="dxa"/>
            <w:tcBorders>
              <w:left w:val="single" w:sz="2"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c>
          <w:tcPr>
            <w:tcW w:w="709" w:type="dxa"/>
            <w:tcBorders>
              <w:left w:val="single" w:sz="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r>
      <w:tr w:rsidR="00F138CF" w:rsidRPr="00F138CF" w:rsidTr="009C2E26">
        <w:trPr>
          <w:cantSplit/>
        </w:trPr>
        <w:tc>
          <w:tcPr>
            <w:tcW w:w="594" w:type="dxa"/>
            <w:tcBorders>
              <w:left w:val="single" w:sz="24" w:space="0" w:color="auto"/>
              <w:bottom w:val="single" w:sz="24"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6</w:t>
            </w:r>
          </w:p>
        </w:tc>
        <w:tc>
          <w:tcPr>
            <w:tcW w:w="5670" w:type="dxa"/>
            <w:tcBorders>
              <w:left w:val="nil"/>
              <w:bottom w:val="single" w:sz="24"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Мусоросборочные контейнеры 0,5-1 куб.м</w:t>
            </w:r>
          </w:p>
        </w:tc>
        <w:tc>
          <w:tcPr>
            <w:tcW w:w="709" w:type="dxa"/>
            <w:tcBorders>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10</w:t>
            </w:r>
          </w:p>
        </w:tc>
        <w:tc>
          <w:tcPr>
            <w:tcW w:w="851" w:type="dxa"/>
            <w:tcBorders>
              <w:left w:val="nil"/>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15</w:t>
            </w:r>
          </w:p>
        </w:tc>
        <w:tc>
          <w:tcPr>
            <w:tcW w:w="850"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992"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851"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709" w:type="dxa"/>
            <w:tcBorders>
              <w:bottom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w:t>
            </w:r>
          </w:p>
        </w:tc>
        <w:tc>
          <w:tcPr>
            <w:tcW w:w="850" w:type="dxa"/>
            <w:tcBorders>
              <w:bottom w:val="single" w:sz="24"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25</w:t>
            </w:r>
          </w:p>
        </w:tc>
        <w:tc>
          <w:tcPr>
            <w:tcW w:w="851" w:type="dxa"/>
            <w:tcBorders>
              <w:bottom w:val="single" w:sz="24" w:space="0" w:color="auto"/>
              <w:right w:val="single" w:sz="2"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30</w:t>
            </w:r>
          </w:p>
        </w:tc>
        <w:tc>
          <w:tcPr>
            <w:tcW w:w="708" w:type="dxa"/>
            <w:tcBorders>
              <w:left w:val="single" w:sz="2" w:space="0" w:color="auto"/>
              <w:bottom w:val="single" w:sz="24" w:space="0" w:color="auto"/>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35</w:t>
            </w:r>
          </w:p>
        </w:tc>
        <w:tc>
          <w:tcPr>
            <w:tcW w:w="709" w:type="dxa"/>
            <w:tcBorders>
              <w:left w:val="single" w:sz="4" w:space="0" w:color="auto"/>
              <w:bottom w:val="single" w:sz="24"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40</w:t>
            </w:r>
          </w:p>
        </w:tc>
      </w:tr>
    </w:tbl>
    <w:p w:rsidR="00F138CF" w:rsidRPr="00F138CF" w:rsidRDefault="00F138CF" w:rsidP="00F138CF">
      <w:pPr>
        <w:rPr>
          <w:rFonts w:ascii="Times New Roman" w:hAnsi="Times New Roman" w:cs="Times New Roman"/>
        </w:rPr>
      </w:pPr>
    </w:p>
    <w:p w:rsidR="00F138CF" w:rsidRPr="00F138CF" w:rsidRDefault="00F138CF" w:rsidP="00F138CF">
      <w:pPr>
        <w:pStyle w:val="31"/>
        <w:spacing w:line="240" w:lineRule="auto"/>
        <w:rPr>
          <w:b/>
          <w:sz w:val="32"/>
        </w:rPr>
        <w:sectPr w:rsidR="00F138CF" w:rsidRPr="00F138CF" w:rsidSect="00304F1C">
          <w:pgSz w:w="16840" w:h="11907" w:orient="landscape" w:code="9"/>
          <w:pgMar w:top="1440" w:right="902" w:bottom="1106" w:left="539" w:header="720" w:footer="266" w:gutter="0"/>
          <w:cols w:space="720"/>
        </w:sectPr>
      </w:pPr>
    </w:p>
    <w:p w:rsidR="00F138CF" w:rsidRPr="00F138CF" w:rsidRDefault="00F138CF" w:rsidP="00F138CF">
      <w:pPr>
        <w:spacing w:after="136" w:line="288" w:lineRule="atLeast"/>
        <w:jc w:val="center"/>
        <w:outlineLvl w:val="1"/>
        <w:rPr>
          <w:rFonts w:ascii="Times New Roman" w:hAnsi="Times New Roman" w:cs="Times New Roman"/>
          <w:b/>
          <w:sz w:val="28"/>
          <w:szCs w:val="28"/>
        </w:rPr>
      </w:pPr>
      <w:bookmarkStart w:id="16" w:name="_Toc426705709"/>
      <w:bookmarkStart w:id="17" w:name="_Toc424288758"/>
      <w:bookmarkStart w:id="18" w:name="_Toc427684013"/>
      <w:r w:rsidRPr="00F138CF">
        <w:rPr>
          <w:rFonts w:ascii="Times New Roman" w:hAnsi="Times New Roman" w:cs="Times New Roman"/>
          <w:b/>
          <w:sz w:val="28"/>
          <w:szCs w:val="28"/>
        </w:rPr>
        <w:lastRenderedPageBreak/>
        <w:t>3.6 Результаты оценки совокупного платежа граждан за коммунальные услуги критериям доступности</w:t>
      </w:r>
      <w:bookmarkEnd w:id="16"/>
    </w:p>
    <w:p w:rsidR="00F138CF" w:rsidRPr="00F138CF" w:rsidRDefault="00F138CF" w:rsidP="00F138CF">
      <w:pPr>
        <w:spacing w:after="0" w:line="240" w:lineRule="auto"/>
        <w:ind w:firstLine="540"/>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В таблице  приведен анализ тарифов на коммунальные услуги в Пашковском сельсовете с учетом прогнозируемых Министерством экономического развития Российской Федерации индексов-дефляторов цен. </w:t>
      </w:r>
    </w:p>
    <w:p w:rsidR="00F138CF" w:rsidRPr="00F138CF" w:rsidRDefault="00F138CF" w:rsidP="00F138CF">
      <w:pPr>
        <w:spacing w:after="0" w:line="240" w:lineRule="auto"/>
        <w:ind w:firstLine="540"/>
        <w:jc w:val="both"/>
        <w:rPr>
          <w:rFonts w:ascii="Times New Roman" w:eastAsia="Calibri" w:hAnsi="Times New Roman" w:cs="Times New Roman"/>
          <w:b/>
        </w:rPr>
      </w:pPr>
      <w:r w:rsidRPr="00F138CF">
        <w:rPr>
          <w:rFonts w:ascii="Times New Roman" w:eastAsia="Calibri" w:hAnsi="Times New Roman" w:cs="Times New Roman"/>
          <w:b/>
        </w:rPr>
        <w:t xml:space="preserve">Таблица. Действующие и прогнозируемые тарифы на коммунальные услуги в Пашковском сельсовете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2"/>
        <w:gridCol w:w="989"/>
        <w:gridCol w:w="990"/>
        <w:gridCol w:w="990"/>
        <w:gridCol w:w="990"/>
        <w:gridCol w:w="990"/>
        <w:gridCol w:w="990"/>
        <w:gridCol w:w="990"/>
        <w:gridCol w:w="990"/>
      </w:tblGrid>
      <w:tr w:rsidR="00F138CF" w:rsidRPr="00F138CF" w:rsidTr="009C2E26">
        <w:tc>
          <w:tcPr>
            <w:tcW w:w="1652" w:type="dxa"/>
            <w:vMerge w:val="restart"/>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Вид коммунальной услуги</w:t>
            </w:r>
          </w:p>
        </w:tc>
        <w:tc>
          <w:tcPr>
            <w:tcW w:w="7919" w:type="dxa"/>
            <w:gridSpan w:val="8"/>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Тарифы на коммунальные услуги</w:t>
            </w:r>
          </w:p>
        </w:tc>
      </w:tr>
      <w:tr w:rsidR="00F138CF" w:rsidRPr="00F138CF" w:rsidTr="009C2E26">
        <w:tc>
          <w:tcPr>
            <w:tcW w:w="1652" w:type="dxa"/>
            <w:vMerge/>
            <w:shd w:val="clear" w:color="auto" w:fill="auto"/>
            <w:vAlign w:val="center"/>
          </w:tcPr>
          <w:p w:rsidR="00F138CF" w:rsidRPr="00F138CF" w:rsidRDefault="00F138CF" w:rsidP="009C2E26">
            <w:pPr>
              <w:jc w:val="center"/>
              <w:rPr>
                <w:rFonts w:ascii="Times New Roman" w:eastAsia="Calibri" w:hAnsi="Times New Roman" w:cs="Times New Roman"/>
                <w:b/>
              </w:rPr>
            </w:pP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01.01.2018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30.06.2018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01.01.2019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30.06.2019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01.01.2020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30.06.2020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01.01.2021 г.</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b/>
              </w:rPr>
            </w:pPr>
            <w:r w:rsidRPr="00F138CF">
              <w:rPr>
                <w:rFonts w:ascii="Times New Roman" w:eastAsia="Calibri" w:hAnsi="Times New Roman" w:cs="Times New Roman"/>
                <w:b/>
              </w:rPr>
              <w:t>30.06.2021 г.</w:t>
            </w:r>
          </w:p>
        </w:tc>
      </w:tr>
      <w:tr w:rsidR="00F138CF" w:rsidRPr="00F138CF" w:rsidTr="009C2E26">
        <w:trPr>
          <w:trHeight w:val="719"/>
        </w:trPr>
        <w:tc>
          <w:tcPr>
            <w:tcW w:w="1652"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Водоснабжение, руб/м</w:t>
            </w:r>
            <w:r w:rsidRPr="00F138CF">
              <w:rPr>
                <w:rFonts w:ascii="Times New Roman" w:eastAsia="Calibri" w:hAnsi="Times New Roman" w:cs="Times New Roman"/>
                <w:vertAlign w:val="superscript"/>
              </w:rPr>
              <w:t>3</w:t>
            </w: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20,15</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20,45</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20,45</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21,27</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21,27</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22,12</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22,12</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23,0</w:t>
            </w:r>
          </w:p>
        </w:tc>
      </w:tr>
      <w:tr w:rsidR="00F138CF" w:rsidRPr="00F138CF" w:rsidTr="009C2E26">
        <w:trPr>
          <w:trHeight w:val="719"/>
        </w:trPr>
        <w:tc>
          <w:tcPr>
            <w:tcW w:w="1652"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Водоотведение, руб/м</w:t>
            </w:r>
            <w:r w:rsidRPr="00F138CF">
              <w:rPr>
                <w:rFonts w:ascii="Times New Roman" w:eastAsia="Calibri" w:hAnsi="Times New Roman" w:cs="Times New Roman"/>
                <w:vertAlign w:val="superscript"/>
              </w:rPr>
              <w:t>3</w:t>
            </w: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15,94</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16,57</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r>
      <w:tr w:rsidR="00F138CF" w:rsidRPr="00F138CF" w:rsidTr="009C2E26">
        <w:tc>
          <w:tcPr>
            <w:tcW w:w="1652"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Газоснабжение, руб/кВт</w:t>
            </w: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5,96</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w:t>
            </w:r>
          </w:p>
        </w:tc>
      </w:tr>
      <w:tr w:rsidR="00F138CF" w:rsidRPr="00F138CF" w:rsidTr="009C2E26">
        <w:tc>
          <w:tcPr>
            <w:tcW w:w="1652"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Электроснабжение, руб/Гкал</w:t>
            </w: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2,76</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2,78</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2,78</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2,80</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p>
        </w:tc>
      </w:tr>
      <w:tr w:rsidR="00F138CF" w:rsidRPr="00F138CF" w:rsidTr="009C2E26">
        <w:tc>
          <w:tcPr>
            <w:tcW w:w="1652"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Утилизация ТБО, руб/м</w:t>
            </w:r>
            <w:r w:rsidRPr="00F138CF">
              <w:rPr>
                <w:rFonts w:ascii="Times New Roman" w:eastAsia="Calibri" w:hAnsi="Times New Roman" w:cs="Times New Roman"/>
                <w:vertAlign w:val="superscript"/>
              </w:rPr>
              <w:t>3</w:t>
            </w:r>
          </w:p>
        </w:tc>
        <w:tc>
          <w:tcPr>
            <w:tcW w:w="989"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70,6</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71,3</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570,11</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581,51</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537,68</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537,68</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537,68</w:t>
            </w:r>
          </w:p>
        </w:tc>
        <w:tc>
          <w:tcPr>
            <w:tcW w:w="990" w:type="dxa"/>
            <w:shd w:val="clear" w:color="auto" w:fill="auto"/>
            <w:vAlign w:val="center"/>
          </w:tcPr>
          <w:p w:rsidR="00F138CF" w:rsidRPr="00F138CF" w:rsidRDefault="00F138CF" w:rsidP="009C2E26">
            <w:pPr>
              <w:jc w:val="center"/>
              <w:rPr>
                <w:rFonts w:ascii="Times New Roman" w:eastAsia="Calibri" w:hAnsi="Times New Roman" w:cs="Times New Roman"/>
              </w:rPr>
            </w:pPr>
            <w:r w:rsidRPr="00F138CF">
              <w:rPr>
                <w:rFonts w:ascii="Times New Roman" w:eastAsia="Calibri" w:hAnsi="Times New Roman" w:cs="Times New Roman"/>
              </w:rPr>
              <w:t>566,05</w:t>
            </w:r>
          </w:p>
        </w:tc>
      </w:tr>
    </w:tbl>
    <w:p w:rsidR="00F138CF" w:rsidRPr="00F138CF" w:rsidRDefault="00F138CF" w:rsidP="00F138CF">
      <w:pPr>
        <w:spacing w:after="0" w:line="240" w:lineRule="auto"/>
        <w:ind w:firstLine="540"/>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F138CF" w:rsidRPr="00F138CF" w:rsidRDefault="00F138CF" w:rsidP="00F138CF">
      <w:pPr>
        <w:spacing w:after="0" w:line="240" w:lineRule="auto"/>
        <w:ind w:firstLine="540"/>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Пашковского сельсовета. Одним из принципов разработки Программы является обеспечение доступности коммунальных услуг для населения</w:t>
      </w:r>
    </w:p>
    <w:p w:rsidR="00F138CF" w:rsidRPr="00F138CF" w:rsidRDefault="00F138CF" w:rsidP="00F138CF">
      <w:pPr>
        <w:spacing w:after="0" w:line="240" w:lineRule="auto"/>
        <w:ind w:firstLine="540"/>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 xml:space="preserve">Для определения возможности финансирования Программы за счет средств потребителей была произведена оценка доступности для населения </w:t>
      </w:r>
      <w:r w:rsidRPr="00F138CF">
        <w:rPr>
          <w:rFonts w:ascii="Times New Roman" w:eastAsia="Calibri" w:hAnsi="Times New Roman" w:cs="Times New Roman"/>
          <w:sz w:val="28"/>
          <w:szCs w:val="28"/>
        </w:rPr>
        <w:lastRenderedPageBreak/>
        <w:t xml:space="preserve">Пашковского сельсовета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 размера платы граждан за коммунальные услуги» (далее в настоящем разделе – Методические указания): </w:t>
      </w:r>
    </w:p>
    <w:p w:rsidR="00F138CF" w:rsidRPr="00F138CF" w:rsidRDefault="00F138CF" w:rsidP="00F138CF">
      <w:pPr>
        <w:numPr>
          <w:ilvl w:val="0"/>
          <w:numId w:val="12"/>
        </w:numPr>
        <w:spacing w:after="0" w:line="240" w:lineRule="auto"/>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доля расходов на коммунальные услуги в совокупном доходе семьи;</w:t>
      </w:r>
    </w:p>
    <w:p w:rsidR="00F138CF" w:rsidRPr="00F138CF" w:rsidRDefault="00F138CF" w:rsidP="00F138CF">
      <w:pPr>
        <w:numPr>
          <w:ilvl w:val="0"/>
          <w:numId w:val="12"/>
        </w:numPr>
        <w:spacing w:after="0" w:line="240" w:lineRule="auto"/>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доля населения с доходами ниже прожиточного минимума;</w:t>
      </w:r>
    </w:p>
    <w:p w:rsidR="00F138CF" w:rsidRPr="00F138CF" w:rsidRDefault="00F138CF" w:rsidP="00F138CF">
      <w:pPr>
        <w:spacing w:after="0" w:line="240" w:lineRule="auto"/>
        <w:ind w:firstLine="540"/>
        <w:jc w:val="both"/>
        <w:rPr>
          <w:rFonts w:ascii="Times New Roman" w:eastAsia="Calibri" w:hAnsi="Times New Roman" w:cs="Times New Roman"/>
          <w:sz w:val="28"/>
          <w:szCs w:val="28"/>
        </w:rPr>
      </w:pPr>
      <w:r w:rsidRPr="00F138CF">
        <w:rPr>
          <w:rFonts w:ascii="Times New Roman" w:eastAsia="Calibri" w:hAnsi="Times New Roman" w:cs="Times New Roman"/>
          <w:sz w:val="28"/>
          <w:szCs w:val="28"/>
        </w:rPr>
        <w:t>доля получателей субсидий на оплату коммунальных услуг в общей численности населения.</w:t>
      </w:r>
    </w:p>
    <w:p w:rsidR="00F138CF" w:rsidRPr="00F138CF" w:rsidRDefault="00F138CF" w:rsidP="00F138CF">
      <w:pPr>
        <w:spacing w:after="0" w:line="240" w:lineRule="auto"/>
        <w:ind w:firstLine="540"/>
        <w:jc w:val="both"/>
        <w:rPr>
          <w:rFonts w:ascii="Times New Roman" w:eastAsia="Calibri" w:hAnsi="Times New Roman" w:cs="Times New Roman"/>
          <w:sz w:val="28"/>
          <w:szCs w:val="28"/>
        </w:rPr>
        <w:sectPr w:rsidR="00F138CF" w:rsidRPr="00F138CF" w:rsidSect="007C5DCA">
          <w:pgSz w:w="11906" w:h="16838"/>
          <w:pgMar w:top="1134" w:right="850" w:bottom="1134" w:left="1701" w:header="708" w:footer="708" w:gutter="0"/>
          <w:cols w:space="708"/>
          <w:docGrid w:linePitch="360"/>
        </w:sectPr>
      </w:pPr>
    </w:p>
    <w:p w:rsidR="00F138CF" w:rsidRPr="00F138CF" w:rsidRDefault="00F138CF" w:rsidP="00F138CF">
      <w:pPr>
        <w:spacing w:after="0" w:line="240" w:lineRule="auto"/>
        <w:ind w:firstLine="540"/>
        <w:jc w:val="both"/>
        <w:rPr>
          <w:rFonts w:ascii="Times New Roman" w:eastAsia="Calibri" w:hAnsi="Times New Roman" w:cs="Times New Roman"/>
          <w:b/>
        </w:rPr>
      </w:pPr>
      <w:r w:rsidRPr="00F138CF">
        <w:rPr>
          <w:rFonts w:ascii="Times New Roman" w:eastAsia="Calibri" w:hAnsi="Times New Roman" w:cs="Times New Roman"/>
          <w:b/>
        </w:rPr>
        <w:lastRenderedPageBreak/>
        <w:t>Таблица. Информация об установленных тарифах на тепловую энергию, поставляемую потребителям Курской области на 2019 год (по состоянию на 25.01.2019)</w:t>
      </w:r>
    </w:p>
    <w:tbl>
      <w:tblPr>
        <w:tblW w:w="5000" w:type="pct"/>
        <w:tblLayout w:type="fixed"/>
        <w:tblLook w:val="04A0"/>
      </w:tblPr>
      <w:tblGrid>
        <w:gridCol w:w="1110"/>
        <w:gridCol w:w="1109"/>
        <w:gridCol w:w="1422"/>
        <w:gridCol w:w="976"/>
        <w:gridCol w:w="27"/>
        <w:gridCol w:w="1088"/>
        <w:gridCol w:w="949"/>
        <w:gridCol w:w="890"/>
        <w:gridCol w:w="781"/>
        <w:gridCol w:w="887"/>
        <w:gridCol w:w="1059"/>
        <w:gridCol w:w="15"/>
        <w:gridCol w:w="934"/>
        <w:gridCol w:w="795"/>
        <w:gridCol w:w="795"/>
        <w:gridCol w:w="1014"/>
        <w:gridCol w:w="6"/>
        <w:gridCol w:w="929"/>
      </w:tblGrid>
      <w:tr w:rsidR="00F138CF" w:rsidRPr="00F138CF" w:rsidTr="009C2E26">
        <w:trPr>
          <w:trHeight w:val="84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Наименование муниципального района</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Наименование муниципального образования</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Наименование энергоснабжающей организации</w:t>
            </w:r>
          </w:p>
        </w:tc>
        <w:tc>
          <w:tcPr>
            <w:tcW w:w="3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Вид теплоносителя</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дата и номер постановления</w:t>
            </w:r>
          </w:p>
        </w:tc>
        <w:tc>
          <w:tcPr>
            <w:tcW w:w="3062" w:type="pct"/>
            <w:gridSpan w:val="12"/>
            <w:tcBorders>
              <w:top w:val="single" w:sz="4" w:space="0" w:color="auto"/>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b/>
                <w:bCs/>
                <w:sz w:val="20"/>
                <w:szCs w:val="20"/>
              </w:rPr>
            </w:pPr>
            <w:r w:rsidRPr="00F138CF">
              <w:rPr>
                <w:rFonts w:ascii="Times New Roman" w:hAnsi="Times New Roman" w:cs="Times New Roman"/>
                <w:b/>
                <w:bCs/>
                <w:sz w:val="20"/>
                <w:szCs w:val="20"/>
              </w:rPr>
              <w:t>Установленные тарифы на тепловую энергию, в руб./Гкал с НДС</w:t>
            </w:r>
          </w:p>
        </w:tc>
      </w:tr>
      <w:tr w:rsidR="00F138CF" w:rsidRPr="00F138CF" w:rsidTr="009C2E26">
        <w:trPr>
          <w:trHeight w:val="87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39" w:type="pct"/>
            <w:gridSpan w:val="2"/>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1544" w:type="pct"/>
            <w:gridSpan w:val="5"/>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center"/>
              <w:rPr>
                <w:rFonts w:ascii="Times New Roman" w:hAnsi="Times New Roman" w:cs="Times New Roman"/>
                <w:b/>
                <w:bCs/>
                <w:sz w:val="20"/>
                <w:szCs w:val="20"/>
              </w:rPr>
            </w:pPr>
            <w:r w:rsidRPr="00F138CF">
              <w:rPr>
                <w:rFonts w:ascii="Times New Roman" w:hAnsi="Times New Roman" w:cs="Times New Roman"/>
                <w:b/>
                <w:bCs/>
                <w:sz w:val="20"/>
                <w:szCs w:val="20"/>
              </w:rPr>
              <w:t>с 1 января 2019</w:t>
            </w:r>
          </w:p>
        </w:tc>
        <w:tc>
          <w:tcPr>
            <w:tcW w:w="1518" w:type="pct"/>
            <w:gridSpan w:val="7"/>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center"/>
              <w:rPr>
                <w:rFonts w:ascii="Times New Roman" w:hAnsi="Times New Roman" w:cs="Times New Roman"/>
                <w:b/>
                <w:bCs/>
                <w:sz w:val="20"/>
                <w:szCs w:val="20"/>
              </w:rPr>
            </w:pPr>
            <w:r w:rsidRPr="00F138CF">
              <w:rPr>
                <w:rFonts w:ascii="Times New Roman" w:hAnsi="Times New Roman" w:cs="Times New Roman"/>
                <w:b/>
                <w:bCs/>
                <w:sz w:val="20"/>
                <w:szCs w:val="20"/>
              </w:rPr>
              <w:t>с 1 июля 2019</w:t>
            </w:r>
          </w:p>
        </w:tc>
      </w:tr>
      <w:tr w:rsidR="00F138CF" w:rsidRPr="00F138CF" w:rsidTr="009C2E26">
        <w:trPr>
          <w:trHeight w:val="63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39" w:type="pct"/>
            <w:gridSpan w:val="2"/>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бюджетные портребители</w:t>
            </w:r>
          </w:p>
        </w:tc>
        <w:tc>
          <w:tcPr>
            <w:tcW w:w="565" w:type="pct"/>
            <w:gridSpan w:val="2"/>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населению</w:t>
            </w:r>
          </w:p>
        </w:tc>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прочие потребители</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перепродавцы</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бюджетные портребители</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населению</w:t>
            </w:r>
          </w:p>
        </w:tc>
        <w:tc>
          <w:tcPr>
            <w:tcW w:w="34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прочие потребители</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перепродавцы</w:t>
            </w:r>
          </w:p>
        </w:tc>
      </w:tr>
      <w:tr w:rsidR="00F138CF" w:rsidRPr="00F138CF" w:rsidTr="009C2E26">
        <w:trPr>
          <w:trHeight w:val="112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39" w:type="pct"/>
            <w:gridSpan w:val="2"/>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21"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0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населению на цели отопления </w:t>
            </w:r>
          </w:p>
        </w:tc>
        <w:tc>
          <w:tcPr>
            <w:tcW w:w="264"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населению на цели гвс</w:t>
            </w:r>
          </w:p>
        </w:tc>
        <w:tc>
          <w:tcPr>
            <w:tcW w:w="300"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58"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21" w:type="pct"/>
            <w:gridSpan w:val="2"/>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269"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населению на цели отопления </w:t>
            </w:r>
          </w:p>
        </w:tc>
        <w:tc>
          <w:tcPr>
            <w:tcW w:w="269"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населению на цели гвс</w:t>
            </w:r>
          </w:p>
        </w:tc>
        <w:tc>
          <w:tcPr>
            <w:tcW w:w="345" w:type="pct"/>
            <w:gridSpan w:val="2"/>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14"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r>
      <w:tr w:rsidR="00F138CF" w:rsidRPr="00F138CF" w:rsidTr="009C2E26">
        <w:trPr>
          <w:trHeight w:val="127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Курский район</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Клюквинский с/с</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ООО "Газспецресурс" </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single" w:sz="4" w:space="0" w:color="auto"/>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20.12.2018 №69</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2574,06</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1381,47</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1381,47</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2574,06</w:t>
            </w:r>
          </w:p>
        </w:tc>
        <w:tc>
          <w:tcPr>
            <w:tcW w:w="363" w:type="pct"/>
            <w:gridSpan w:val="2"/>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2749,58</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1436,73</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1436,73</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2749,58</w:t>
            </w:r>
          </w:p>
        </w:tc>
        <w:tc>
          <w:tcPr>
            <w:tcW w:w="316" w:type="pct"/>
            <w:gridSpan w:val="2"/>
            <w:tcBorders>
              <w:top w:val="single" w:sz="4" w:space="0" w:color="auto"/>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51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ПАО"Квадра" (филиал "Курская генерация")</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18.12.2018 №62</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ФГБУ "ЦЖКУ" Минобороны России в/г № 47  п. Сахаровка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30.11.2018 №36</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1893,77</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859,96</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1893,77</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894,36</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ФГБУ "ЦЖКУ" Минобороны России в/г 26 д. Халино</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1579,45</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1240,92</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1579,45</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1290,56</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02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Щетинский с/с</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ПАО "Квадра" (филиал "Курская генерация")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18.12.2018 №62</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1782,94</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1818,68</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27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ГУПКО "Курскоблжилкомхоз"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14.12.2018 №53</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2812,42</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2458,38</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3072,62</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2551,80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53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vMerge/>
            <w:tcBorders>
              <w:top w:val="nil"/>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МУП ЖКХ "Родник"</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20.12.2018 №65</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2446,10</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2446,10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2542,12</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2542,12</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27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Камышинский сельсовет</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ГУПКО "Курскоблжилкомхоз"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14.12.2018 №53</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2812,42</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3072,62</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21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Полянский сельсовет</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МУП ЖКХ "Родник"</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20.12.2018 №65</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2696,83</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2804,70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27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Рышковский сельсовет</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ГУПКО "Курскоблжилкомхоз"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14.12.2018 №53</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2812,42</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3072,62</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27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Моковский сельсовет</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ГУПКО "Курскоблжилкомхоз"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14.12.2018 №53</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2812,42</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3072,62</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99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Моковский с/с</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ООО "Санаторий "Моква" </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08.11.2018 №20</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1737,52</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1737,52</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1767,70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1767,70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r w:rsidR="00F138CF" w:rsidRPr="00F138CF" w:rsidTr="009C2E26">
        <w:trPr>
          <w:trHeight w:val="115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F138CF" w:rsidRPr="00F138CF" w:rsidRDefault="00F138CF" w:rsidP="009C2E26">
            <w:pPr>
              <w:spacing w:after="0" w:line="240" w:lineRule="auto"/>
              <w:rPr>
                <w:rFonts w:ascii="Times New Roman" w:hAnsi="Times New Roman" w:cs="Times New Roman"/>
                <w:sz w:val="20"/>
                <w:szCs w:val="20"/>
              </w:rPr>
            </w:pPr>
          </w:p>
        </w:tc>
        <w:tc>
          <w:tcPr>
            <w:tcW w:w="375"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Ворошневский с/с</w:t>
            </w:r>
          </w:p>
        </w:tc>
        <w:tc>
          <w:tcPr>
            <w:tcW w:w="481"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МУП ЖКХ "Родник"</w:t>
            </w:r>
          </w:p>
        </w:tc>
        <w:tc>
          <w:tcPr>
            <w:tcW w:w="330" w:type="pct"/>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тепловая энергия в горячей воде</w:t>
            </w:r>
          </w:p>
        </w:tc>
        <w:tc>
          <w:tcPr>
            <w:tcW w:w="377" w:type="pct"/>
            <w:gridSpan w:val="2"/>
            <w:tcBorders>
              <w:top w:val="nil"/>
              <w:left w:val="nil"/>
              <w:bottom w:val="single" w:sz="4" w:space="0" w:color="auto"/>
              <w:right w:val="single" w:sz="4" w:space="0" w:color="auto"/>
            </w:tcBorders>
            <w:shd w:val="clear" w:color="auto" w:fill="auto"/>
            <w:vAlign w:val="center"/>
            <w:hideMark/>
          </w:tcPr>
          <w:p w:rsidR="00F138CF" w:rsidRPr="00F138CF" w:rsidRDefault="00F138CF" w:rsidP="009C2E26">
            <w:pPr>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Постановление КТЦ  от 20.12.2018 №65</w:t>
            </w:r>
          </w:p>
        </w:tc>
        <w:tc>
          <w:tcPr>
            <w:tcW w:w="32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1"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1949,52</w:t>
            </w:r>
          </w:p>
        </w:tc>
        <w:tc>
          <w:tcPr>
            <w:tcW w:w="264"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00"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2027,50</w:t>
            </w:r>
          </w:p>
        </w:tc>
        <w:tc>
          <w:tcPr>
            <w:tcW w:w="269"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43" w:type="pct"/>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c>
          <w:tcPr>
            <w:tcW w:w="316" w:type="pct"/>
            <w:gridSpan w:val="2"/>
            <w:tcBorders>
              <w:top w:val="nil"/>
              <w:left w:val="nil"/>
              <w:bottom w:val="single" w:sz="4" w:space="0" w:color="auto"/>
              <w:right w:val="single" w:sz="4" w:space="0" w:color="auto"/>
            </w:tcBorders>
            <w:shd w:val="clear" w:color="auto" w:fill="auto"/>
            <w:noWrap/>
            <w:vAlign w:val="center"/>
            <w:hideMark/>
          </w:tcPr>
          <w:p w:rsidR="00F138CF" w:rsidRPr="00F138CF" w:rsidRDefault="00F138CF" w:rsidP="009C2E26">
            <w:pPr>
              <w:spacing w:after="0" w:line="240" w:lineRule="auto"/>
              <w:jc w:val="right"/>
              <w:rPr>
                <w:rFonts w:ascii="Times New Roman" w:hAnsi="Times New Roman" w:cs="Times New Roman"/>
                <w:sz w:val="20"/>
                <w:szCs w:val="20"/>
              </w:rPr>
            </w:pPr>
            <w:r w:rsidRPr="00F138CF">
              <w:rPr>
                <w:rFonts w:ascii="Times New Roman" w:hAnsi="Times New Roman" w:cs="Times New Roman"/>
                <w:sz w:val="20"/>
                <w:szCs w:val="20"/>
              </w:rPr>
              <w:t>0,00</w:t>
            </w:r>
          </w:p>
        </w:tc>
      </w:tr>
    </w:tbl>
    <w:p w:rsidR="00F138CF" w:rsidRPr="00F138CF" w:rsidRDefault="00F138CF" w:rsidP="00F138CF">
      <w:pPr>
        <w:spacing w:after="0" w:line="240" w:lineRule="auto"/>
        <w:ind w:firstLine="540"/>
        <w:jc w:val="both"/>
        <w:rPr>
          <w:rFonts w:ascii="Times New Roman" w:eastAsia="Calibri" w:hAnsi="Times New Roman" w:cs="Times New Roman"/>
          <w:sz w:val="28"/>
          <w:szCs w:val="28"/>
        </w:rPr>
        <w:sectPr w:rsidR="00F138CF" w:rsidRPr="00F138CF" w:rsidSect="00B05F74">
          <w:pgSz w:w="16838" w:h="11906" w:orient="landscape"/>
          <w:pgMar w:top="1701" w:right="1134" w:bottom="850" w:left="1134" w:header="708" w:footer="708" w:gutter="0"/>
          <w:cols w:space="708"/>
          <w:docGrid w:linePitch="360"/>
        </w:sectPr>
      </w:pPr>
    </w:p>
    <w:p w:rsidR="00F138CF" w:rsidRPr="00F138CF" w:rsidRDefault="00F138CF" w:rsidP="00F138CF">
      <w:pPr>
        <w:pStyle w:val="1"/>
        <w:ind w:firstLine="709"/>
        <w:jc w:val="both"/>
        <w:rPr>
          <w:rFonts w:ascii="Times New Roman" w:hAnsi="Times New Roman"/>
          <w:i w:val="0"/>
          <w:sz w:val="28"/>
          <w:szCs w:val="28"/>
        </w:rPr>
      </w:pPr>
      <w:r w:rsidRPr="00F138CF">
        <w:rPr>
          <w:rFonts w:ascii="Times New Roman" w:hAnsi="Times New Roman"/>
          <w:i w:val="0"/>
          <w:sz w:val="28"/>
          <w:szCs w:val="28"/>
        </w:rPr>
        <w:lastRenderedPageBreak/>
        <w:t>4. ПЕРЕЧЕНЬ МЕРОПРИЯТИЙ И ЦЕЛЕВЫХ ПОКАЗАТЕЛЕЙ РАЗВИТИЯ КОММУНАЛЬНОЙ ИНФРАСТРУКТУРЫ</w:t>
      </w:r>
      <w:bookmarkEnd w:id="17"/>
      <w:bookmarkEnd w:id="18"/>
    </w:p>
    <w:p w:rsidR="00F138CF" w:rsidRPr="00F138CF" w:rsidRDefault="00F138CF" w:rsidP="00F138CF">
      <w:pPr>
        <w:suppressAutoHyphens/>
        <w:spacing w:after="0" w:line="240" w:lineRule="auto"/>
        <w:ind w:left="1080" w:right="-740"/>
        <w:jc w:val="both"/>
        <w:rPr>
          <w:rFonts w:ascii="Times New Roman" w:hAnsi="Times New Roman" w:cs="Times New Roman"/>
          <w:b/>
          <w:bCs/>
          <w:sz w:val="28"/>
          <w:szCs w:val="28"/>
        </w:rPr>
      </w:pPr>
      <w:r w:rsidRPr="00F138CF">
        <w:rPr>
          <w:rFonts w:ascii="Times New Roman" w:hAnsi="Times New Roman" w:cs="Times New Roman"/>
          <w:b/>
          <w:bCs/>
          <w:sz w:val="28"/>
          <w:szCs w:val="28"/>
          <w:shd w:val="clear" w:color="auto" w:fill="FFFFFF"/>
        </w:rPr>
        <w:t xml:space="preserve">4.1 </w:t>
      </w:r>
      <w:r w:rsidRPr="00F138CF">
        <w:rPr>
          <w:rFonts w:ascii="Times New Roman" w:hAnsi="Times New Roman" w:cs="Times New Roman"/>
          <w:b/>
          <w:bCs/>
          <w:sz w:val="28"/>
          <w:szCs w:val="28"/>
        </w:rPr>
        <w:t>Мероприятия развития коммунальной инфраструктуры</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Пашковского сельсовета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Пашковского представлена: </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xml:space="preserve">- инвестиционными проектами в электроснабжении; </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инвестиционными проектами в водоснабжении;</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инвестиционными проектами в водоотведению;</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инвестиционного проекта в газоснабжении;</w:t>
      </w:r>
    </w:p>
    <w:p w:rsidR="00F138CF" w:rsidRPr="00F138CF" w:rsidRDefault="00F138CF" w:rsidP="00F138CF">
      <w:pPr>
        <w:shd w:val="clear" w:color="auto" w:fill="FFFFFF"/>
        <w:spacing w:after="0"/>
        <w:ind w:firstLine="709"/>
        <w:jc w:val="both"/>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 инвестиционными проектами для предоставления услуги по захоронению (утилизации) ТКО.</w:t>
      </w:r>
    </w:p>
    <w:p w:rsidR="00F138CF" w:rsidRPr="00F138CF" w:rsidRDefault="00F138CF" w:rsidP="00F138CF">
      <w:pPr>
        <w:shd w:val="clear" w:color="auto" w:fill="FFFFFF"/>
        <w:spacing w:after="0" w:line="240" w:lineRule="auto"/>
        <w:jc w:val="right"/>
        <w:rPr>
          <w:rFonts w:ascii="Times New Roman" w:hAnsi="Times New Roman" w:cs="Times New Roman"/>
          <w:sz w:val="28"/>
          <w:szCs w:val="28"/>
          <w:shd w:val="clear" w:color="auto" w:fill="FFFFFF"/>
        </w:rPr>
      </w:pPr>
      <w:r w:rsidRPr="00F138CF">
        <w:rPr>
          <w:rFonts w:ascii="Times New Roman" w:hAnsi="Times New Roman" w:cs="Times New Roman"/>
          <w:sz w:val="28"/>
          <w:szCs w:val="28"/>
          <w:shd w:val="clear" w:color="auto" w:fill="FFFFFF"/>
        </w:rPr>
        <w:t>Таблица</w:t>
      </w:r>
    </w:p>
    <w:p w:rsidR="00F138CF" w:rsidRPr="00F138CF" w:rsidRDefault="00F138CF" w:rsidP="00F138CF">
      <w:pPr>
        <w:shd w:val="clear" w:color="auto" w:fill="FFFFFF"/>
        <w:spacing w:after="0" w:line="240" w:lineRule="auto"/>
        <w:jc w:val="right"/>
        <w:rPr>
          <w:rFonts w:ascii="Times New Roman" w:hAnsi="Times New Roman" w:cs="Times New Roman"/>
          <w:sz w:val="28"/>
          <w:szCs w:val="28"/>
          <w:shd w:val="clear" w:color="auto" w:fill="FFFFFF"/>
        </w:rPr>
      </w:pPr>
    </w:p>
    <w:tbl>
      <w:tblPr>
        <w:tblW w:w="985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
        <w:gridCol w:w="6343"/>
        <w:gridCol w:w="2550"/>
      </w:tblGrid>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b/>
                <w:bCs/>
                <w:shd w:val="clear" w:color="auto" w:fill="FFFFFF"/>
              </w:rPr>
            </w:pPr>
            <w:r w:rsidRPr="00F138CF">
              <w:rPr>
                <w:rFonts w:ascii="Times New Roman" w:hAnsi="Times New Roman" w:cs="Times New Roman"/>
                <w:b/>
                <w:bCs/>
                <w:shd w:val="clear" w:color="auto" w:fill="FFFFFF"/>
              </w:rPr>
              <w:t>№ п/п</w:t>
            </w:r>
          </w:p>
        </w:tc>
        <w:tc>
          <w:tcPr>
            <w:tcW w:w="6343" w:type="dxa"/>
            <w:vAlign w:val="center"/>
          </w:tcPr>
          <w:p w:rsidR="00F138CF" w:rsidRPr="00F138CF" w:rsidRDefault="00F138CF" w:rsidP="009C2E26">
            <w:pPr>
              <w:spacing w:after="0" w:line="240" w:lineRule="auto"/>
              <w:jc w:val="center"/>
              <w:rPr>
                <w:rFonts w:ascii="Times New Roman" w:hAnsi="Times New Roman" w:cs="Times New Roman"/>
                <w:b/>
                <w:bCs/>
                <w:shd w:val="clear" w:color="auto" w:fill="FFFFFF"/>
              </w:rPr>
            </w:pPr>
            <w:r w:rsidRPr="00F138CF">
              <w:rPr>
                <w:rFonts w:ascii="Times New Roman" w:hAnsi="Times New Roman" w:cs="Times New Roman"/>
                <w:b/>
                <w:bCs/>
                <w:shd w:val="clear" w:color="auto" w:fill="FFFFFF"/>
              </w:rPr>
              <w:t>Наименование мероприятия</w:t>
            </w:r>
          </w:p>
        </w:tc>
        <w:tc>
          <w:tcPr>
            <w:tcW w:w="2550" w:type="dxa"/>
            <w:vAlign w:val="center"/>
          </w:tcPr>
          <w:p w:rsidR="00F138CF" w:rsidRPr="00F138CF" w:rsidRDefault="00F138CF" w:rsidP="009C2E26">
            <w:pPr>
              <w:spacing w:after="0" w:line="240" w:lineRule="auto"/>
              <w:jc w:val="center"/>
              <w:rPr>
                <w:rFonts w:ascii="Times New Roman" w:hAnsi="Times New Roman" w:cs="Times New Roman"/>
                <w:b/>
                <w:bCs/>
                <w:shd w:val="clear" w:color="auto" w:fill="FFFFFF"/>
              </w:rPr>
            </w:pPr>
            <w:r w:rsidRPr="00F138CF">
              <w:rPr>
                <w:rFonts w:ascii="Times New Roman" w:hAnsi="Times New Roman" w:cs="Times New Roman"/>
                <w:b/>
                <w:bCs/>
                <w:shd w:val="clear" w:color="auto" w:fill="FFFFFF"/>
              </w:rPr>
              <w:t>Стоимость, тыс. руб.</w:t>
            </w:r>
          </w:p>
        </w:tc>
      </w:tr>
      <w:tr w:rsidR="00F138CF" w:rsidRPr="00F138CF" w:rsidTr="009C2E26">
        <w:trPr>
          <w:jc w:val="center"/>
        </w:trPr>
        <w:tc>
          <w:tcPr>
            <w:tcW w:w="9853" w:type="dxa"/>
            <w:gridSpan w:val="3"/>
            <w:vAlign w:val="center"/>
          </w:tcPr>
          <w:p w:rsidR="00F138CF" w:rsidRPr="00F138CF" w:rsidRDefault="00F138CF" w:rsidP="009C2E26">
            <w:pPr>
              <w:spacing w:after="0" w:line="240" w:lineRule="auto"/>
              <w:jc w:val="center"/>
              <w:rPr>
                <w:rFonts w:ascii="Times New Roman" w:hAnsi="Times New Roman" w:cs="Times New Roman"/>
                <w:b/>
                <w:bCs/>
                <w:shd w:val="clear" w:color="auto" w:fill="FFFFFF"/>
              </w:rPr>
            </w:pPr>
            <w:r w:rsidRPr="00F138CF">
              <w:rPr>
                <w:rFonts w:ascii="Times New Roman" w:hAnsi="Times New Roman" w:cs="Times New Roman"/>
                <w:b/>
                <w:bCs/>
                <w:shd w:val="clear" w:color="auto" w:fill="FFFFFF"/>
              </w:rPr>
              <w:t>Газоснабжение</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1</w:t>
            </w:r>
          </w:p>
        </w:tc>
        <w:tc>
          <w:tcPr>
            <w:tcW w:w="6343" w:type="dxa"/>
            <w:vAlign w:val="center"/>
          </w:tcPr>
          <w:p w:rsidR="00F138CF" w:rsidRPr="00F138CF" w:rsidRDefault="00F138CF" w:rsidP="009C2E26">
            <w:pPr>
              <w:spacing w:after="0" w:line="240" w:lineRule="auto"/>
              <w:rPr>
                <w:rFonts w:ascii="Times New Roman" w:hAnsi="Times New Roman" w:cs="Times New Roman"/>
                <w:shd w:val="clear" w:color="auto" w:fill="FFFFFF"/>
              </w:rPr>
            </w:pPr>
            <w:r w:rsidRPr="00F138CF">
              <w:rPr>
                <w:rFonts w:ascii="Times New Roman" w:hAnsi="Times New Roman" w:cs="Times New Roman"/>
                <w:color w:val="000000"/>
                <w:spacing w:val="2"/>
              </w:rPr>
              <w:t xml:space="preserve">Строительство газопроводной сети д Чаплыгина  </w:t>
            </w:r>
            <w:r w:rsidRPr="00F138CF">
              <w:rPr>
                <w:rFonts w:ascii="Times New Roman" w:hAnsi="Times New Roman" w:cs="Times New Roman"/>
                <w:color w:val="000000"/>
                <w:spacing w:val="2"/>
                <w:lang w:val="en-US"/>
              </w:rPr>
              <w:t>L</w:t>
            </w:r>
            <w:r w:rsidRPr="00F138CF">
              <w:rPr>
                <w:rFonts w:ascii="Times New Roman" w:hAnsi="Times New Roman" w:cs="Times New Roman"/>
                <w:color w:val="000000"/>
                <w:spacing w:val="2"/>
              </w:rPr>
              <w:t>=1,0 км</w:t>
            </w:r>
          </w:p>
        </w:tc>
        <w:tc>
          <w:tcPr>
            <w:tcW w:w="255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6120,0</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2</w:t>
            </w:r>
          </w:p>
        </w:tc>
        <w:tc>
          <w:tcPr>
            <w:tcW w:w="6343" w:type="dxa"/>
            <w:vAlign w:val="center"/>
          </w:tcPr>
          <w:p w:rsidR="00F138CF" w:rsidRPr="00F138CF" w:rsidRDefault="00F138CF" w:rsidP="009C2E26">
            <w:pPr>
              <w:spacing w:after="0" w:line="240" w:lineRule="auto"/>
              <w:rPr>
                <w:rFonts w:ascii="Times New Roman" w:hAnsi="Times New Roman" w:cs="Times New Roman"/>
                <w:shd w:val="clear" w:color="auto" w:fill="FFFFFF"/>
              </w:rPr>
            </w:pPr>
            <w:r w:rsidRPr="00F138CF">
              <w:rPr>
                <w:rFonts w:ascii="Times New Roman" w:hAnsi="Times New Roman" w:cs="Times New Roman"/>
                <w:color w:val="000000"/>
                <w:spacing w:val="2"/>
              </w:rPr>
              <w:t>Замена сети газоснабжения</w:t>
            </w:r>
            <w:r w:rsidRPr="00F138CF">
              <w:rPr>
                <w:rFonts w:ascii="Times New Roman" w:hAnsi="Times New Roman" w:cs="Times New Roman"/>
                <w:i/>
                <w:iCs/>
                <w:color w:val="000000"/>
                <w:spacing w:val="2"/>
              </w:rPr>
              <w:t xml:space="preserve"> </w:t>
            </w:r>
            <w:r w:rsidRPr="00F138CF">
              <w:rPr>
                <w:rFonts w:ascii="Times New Roman" w:hAnsi="Times New Roman" w:cs="Times New Roman"/>
                <w:color w:val="000000"/>
                <w:spacing w:val="2"/>
              </w:rPr>
              <w:t xml:space="preserve">  </w:t>
            </w:r>
            <w:r w:rsidRPr="00F138CF">
              <w:rPr>
                <w:rFonts w:ascii="Times New Roman" w:hAnsi="Times New Roman" w:cs="Times New Roman"/>
                <w:color w:val="000000"/>
                <w:spacing w:val="2"/>
                <w:lang w:val="en-US"/>
              </w:rPr>
              <w:t>L</w:t>
            </w:r>
            <w:r w:rsidRPr="00F138CF">
              <w:rPr>
                <w:rFonts w:ascii="Times New Roman" w:hAnsi="Times New Roman" w:cs="Times New Roman"/>
                <w:color w:val="000000"/>
                <w:spacing w:val="2"/>
              </w:rPr>
              <w:t>=2,0 км</w:t>
            </w:r>
          </w:p>
        </w:tc>
        <w:tc>
          <w:tcPr>
            <w:tcW w:w="255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9792,0</w:t>
            </w:r>
          </w:p>
        </w:tc>
      </w:tr>
      <w:tr w:rsidR="00F138CF" w:rsidRPr="00F138CF" w:rsidTr="009C2E26">
        <w:trPr>
          <w:jc w:val="center"/>
        </w:trPr>
        <w:tc>
          <w:tcPr>
            <w:tcW w:w="9853" w:type="dxa"/>
            <w:gridSpan w:val="3"/>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b/>
                <w:bCs/>
                <w:shd w:val="clear" w:color="auto" w:fill="FFFFFF"/>
              </w:rPr>
              <w:t xml:space="preserve">Водоснабжение </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3</w:t>
            </w:r>
          </w:p>
        </w:tc>
        <w:tc>
          <w:tcPr>
            <w:tcW w:w="6343" w:type="dxa"/>
            <w:vAlign w:val="center"/>
          </w:tcPr>
          <w:p w:rsidR="00F138CF" w:rsidRPr="00F138CF" w:rsidRDefault="00F138CF" w:rsidP="009C2E26">
            <w:pPr>
              <w:tabs>
                <w:tab w:val="left" w:pos="2895"/>
              </w:tabs>
              <w:spacing w:after="0" w:line="240" w:lineRule="auto"/>
              <w:ind w:right="57"/>
              <w:jc w:val="both"/>
              <w:textAlignment w:val="baseline"/>
              <w:rPr>
                <w:rFonts w:ascii="Times New Roman" w:hAnsi="Times New Roman" w:cs="Times New Roman"/>
                <w:color w:val="000000"/>
                <w:spacing w:val="2"/>
              </w:rPr>
            </w:pPr>
            <w:r w:rsidRPr="00F138CF">
              <w:rPr>
                <w:rFonts w:ascii="Times New Roman" w:hAnsi="Times New Roman" w:cs="Times New Roman"/>
                <w:color w:val="000000"/>
                <w:spacing w:val="2"/>
              </w:rPr>
              <w:t xml:space="preserve">Замена водопроводной сети </w:t>
            </w:r>
            <w:r w:rsidRPr="00F138CF">
              <w:rPr>
                <w:rFonts w:ascii="Times New Roman" w:hAnsi="Times New Roman" w:cs="Times New Roman"/>
                <w:i/>
                <w:iCs/>
                <w:color w:val="000000"/>
                <w:spacing w:val="2"/>
              </w:rPr>
              <w:t>ф</w:t>
            </w:r>
            <w:r w:rsidRPr="00F138CF">
              <w:rPr>
                <w:rFonts w:ascii="Times New Roman" w:hAnsi="Times New Roman" w:cs="Times New Roman"/>
                <w:color w:val="000000"/>
                <w:spacing w:val="2"/>
              </w:rPr>
              <w:t xml:space="preserve">100  </w:t>
            </w:r>
            <w:r w:rsidRPr="00F138CF">
              <w:rPr>
                <w:rFonts w:ascii="Times New Roman" w:hAnsi="Times New Roman" w:cs="Times New Roman"/>
                <w:color w:val="000000"/>
                <w:spacing w:val="2"/>
                <w:lang w:val="en-US"/>
              </w:rPr>
              <w:t>L</w:t>
            </w:r>
            <w:r w:rsidRPr="00F138CF">
              <w:rPr>
                <w:rFonts w:ascii="Times New Roman" w:hAnsi="Times New Roman" w:cs="Times New Roman"/>
                <w:color w:val="000000"/>
                <w:spacing w:val="2"/>
              </w:rPr>
              <w:t>=16,5 км (</w:t>
            </w:r>
            <w:smartTag w:uri="urn:schemas-microsoft-com:office:smarttags" w:element="metricconverter">
              <w:smartTagPr>
                <w:attr w:name="ProductID" w:val="1,5 км"/>
              </w:smartTagPr>
              <w:r w:rsidRPr="00F138CF">
                <w:rPr>
                  <w:rFonts w:ascii="Times New Roman" w:hAnsi="Times New Roman" w:cs="Times New Roman"/>
                  <w:color w:val="000000"/>
                  <w:spacing w:val="2"/>
                </w:rPr>
                <w:t>1,5 км</w:t>
              </w:r>
            </w:smartTag>
            <w:r w:rsidRPr="00F138CF">
              <w:rPr>
                <w:rFonts w:ascii="Times New Roman" w:hAnsi="Times New Roman" w:cs="Times New Roman"/>
                <w:color w:val="000000"/>
                <w:spacing w:val="2"/>
              </w:rPr>
              <w:t xml:space="preserve"> в  год)</w:t>
            </w:r>
          </w:p>
        </w:tc>
        <w:tc>
          <w:tcPr>
            <w:tcW w:w="2550" w:type="dxa"/>
            <w:vAlign w:val="center"/>
          </w:tcPr>
          <w:p w:rsidR="00F138CF" w:rsidRPr="00F138CF" w:rsidRDefault="00F138CF" w:rsidP="009C2E26">
            <w:pPr>
              <w:keepNext/>
              <w:keepLines/>
              <w:spacing w:after="0" w:line="240" w:lineRule="auto"/>
              <w:ind w:left="57" w:right="57" w:firstLine="709"/>
              <w:jc w:val="both"/>
              <w:rPr>
                <w:rFonts w:ascii="Times New Roman" w:hAnsi="Times New Roman" w:cs="Times New Roman"/>
              </w:rPr>
            </w:pPr>
            <w:r w:rsidRPr="00F138CF">
              <w:rPr>
                <w:rFonts w:ascii="Times New Roman" w:hAnsi="Times New Roman" w:cs="Times New Roman"/>
              </w:rPr>
              <w:t>52783,5</w:t>
            </w:r>
          </w:p>
        </w:tc>
      </w:tr>
      <w:tr w:rsidR="00F138CF" w:rsidRPr="00F138CF" w:rsidTr="009C2E26">
        <w:trPr>
          <w:jc w:val="center"/>
        </w:trPr>
        <w:tc>
          <w:tcPr>
            <w:tcW w:w="9853" w:type="dxa"/>
            <w:gridSpan w:val="3"/>
            <w:vAlign w:val="center"/>
          </w:tcPr>
          <w:p w:rsidR="00F138CF" w:rsidRPr="00F138CF" w:rsidRDefault="00F138CF" w:rsidP="009C2E26">
            <w:pPr>
              <w:keepNext/>
              <w:keepLines/>
              <w:spacing w:after="0" w:line="240" w:lineRule="auto"/>
              <w:ind w:left="57" w:right="57" w:firstLine="709"/>
              <w:jc w:val="center"/>
              <w:rPr>
                <w:rFonts w:ascii="Times New Roman" w:hAnsi="Times New Roman" w:cs="Times New Roman"/>
              </w:rPr>
            </w:pPr>
            <w:r w:rsidRPr="00F138CF">
              <w:rPr>
                <w:rFonts w:ascii="Times New Roman" w:hAnsi="Times New Roman" w:cs="Times New Roman"/>
                <w:b/>
                <w:bCs/>
                <w:shd w:val="clear" w:color="auto" w:fill="FFFFFF"/>
              </w:rPr>
              <w:t>Водоотведение</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4</w:t>
            </w:r>
          </w:p>
        </w:tc>
        <w:tc>
          <w:tcPr>
            <w:tcW w:w="6343" w:type="dxa"/>
            <w:vAlign w:val="center"/>
          </w:tcPr>
          <w:p w:rsidR="00F138CF" w:rsidRPr="00F138CF" w:rsidRDefault="00F138CF" w:rsidP="009C2E26">
            <w:pPr>
              <w:spacing w:after="0" w:line="300" w:lineRule="atLeast"/>
              <w:jc w:val="both"/>
              <w:rPr>
                <w:rFonts w:ascii="Times New Roman" w:hAnsi="Times New Roman" w:cs="Times New Roman"/>
                <w:color w:val="000000"/>
                <w:spacing w:val="2"/>
              </w:rPr>
            </w:pPr>
            <w:r w:rsidRPr="00F138CF">
              <w:rPr>
                <w:rFonts w:ascii="Times New Roman" w:hAnsi="Times New Roman" w:cs="Times New Roman"/>
                <w:color w:val="000000"/>
                <w:spacing w:val="2"/>
              </w:rPr>
              <w:t xml:space="preserve">Строительство напорного коллектора </w:t>
            </w:r>
            <w:r w:rsidRPr="00F138CF">
              <w:rPr>
                <w:rFonts w:ascii="Times New Roman" w:hAnsi="Times New Roman" w:cs="Times New Roman"/>
                <w:color w:val="000000"/>
                <w:spacing w:val="2"/>
                <w:lang w:val="en-US"/>
              </w:rPr>
              <w:t>L</w:t>
            </w:r>
            <w:r w:rsidRPr="00F138CF">
              <w:rPr>
                <w:rFonts w:ascii="Times New Roman" w:hAnsi="Times New Roman" w:cs="Times New Roman"/>
                <w:color w:val="000000"/>
                <w:spacing w:val="2"/>
              </w:rPr>
              <w:t>=3000</w:t>
            </w:r>
          </w:p>
        </w:tc>
        <w:tc>
          <w:tcPr>
            <w:tcW w:w="2550" w:type="dxa"/>
            <w:vAlign w:val="center"/>
          </w:tcPr>
          <w:p w:rsidR="00F138CF" w:rsidRPr="00F138CF" w:rsidRDefault="00F138CF" w:rsidP="009C2E26">
            <w:pPr>
              <w:keepNext/>
              <w:keepLines/>
              <w:spacing w:after="0" w:line="240" w:lineRule="auto"/>
              <w:ind w:left="57" w:right="57" w:firstLine="709"/>
              <w:jc w:val="both"/>
              <w:rPr>
                <w:rFonts w:ascii="Times New Roman" w:hAnsi="Times New Roman" w:cs="Times New Roman"/>
              </w:rPr>
            </w:pPr>
            <w:r w:rsidRPr="00F138CF">
              <w:rPr>
                <w:rFonts w:ascii="Times New Roman" w:hAnsi="Times New Roman" w:cs="Times New Roman"/>
              </w:rPr>
              <w:t>10000,0</w:t>
            </w:r>
          </w:p>
        </w:tc>
      </w:tr>
      <w:tr w:rsidR="00F138CF" w:rsidRPr="00F138CF" w:rsidTr="009C2E26">
        <w:trPr>
          <w:jc w:val="center"/>
        </w:trPr>
        <w:tc>
          <w:tcPr>
            <w:tcW w:w="9853" w:type="dxa"/>
            <w:gridSpan w:val="3"/>
            <w:vAlign w:val="center"/>
          </w:tcPr>
          <w:p w:rsidR="00F138CF" w:rsidRPr="00F138CF" w:rsidRDefault="00F138CF" w:rsidP="009C2E26">
            <w:pPr>
              <w:keepNext/>
              <w:keepLines/>
              <w:spacing w:after="0" w:line="240" w:lineRule="auto"/>
              <w:ind w:left="57" w:right="57" w:firstLine="709"/>
              <w:jc w:val="center"/>
              <w:rPr>
                <w:rFonts w:ascii="Times New Roman" w:hAnsi="Times New Roman" w:cs="Times New Roman"/>
                <w:b/>
                <w:bCs/>
                <w:i/>
                <w:iCs/>
              </w:rPr>
            </w:pPr>
            <w:r w:rsidRPr="00F138CF">
              <w:rPr>
                <w:rFonts w:ascii="Times New Roman" w:hAnsi="Times New Roman" w:cs="Times New Roman"/>
                <w:b/>
                <w:bCs/>
                <w:shd w:val="clear" w:color="auto" w:fill="FFFFFF"/>
              </w:rPr>
              <w:t>Электроснабжение</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5</w:t>
            </w:r>
          </w:p>
        </w:tc>
        <w:tc>
          <w:tcPr>
            <w:tcW w:w="6343" w:type="dxa"/>
            <w:vAlign w:val="center"/>
          </w:tcPr>
          <w:p w:rsidR="00F138CF" w:rsidRPr="00F138CF" w:rsidRDefault="00F138CF" w:rsidP="009C2E26">
            <w:pPr>
              <w:spacing w:after="0" w:line="240" w:lineRule="auto"/>
              <w:rPr>
                <w:rFonts w:ascii="Times New Roman" w:hAnsi="Times New Roman" w:cs="Times New Roman"/>
                <w:shd w:val="clear" w:color="auto" w:fill="FFFFFF"/>
              </w:rPr>
            </w:pPr>
            <w:r w:rsidRPr="00F138CF">
              <w:rPr>
                <w:rFonts w:ascii="Times New Roman" w:hAnsi="Times New Roman" w:cs="Times New Roman"/>
                <w:shd w:val="clear" w:color="auto" w:fill="FFFFFF"/>
              </w:rPr>
              <w:t xml:space="preserve">Замена линий электропередач 0,4 кВ  </w:t>
            </w:r>
            <w:r w:rsidRPr="00F138CF">
              <w:rPr>
                <w:rFonts w:ascii="Times New Roman" w:hAnsi="Times New Roman" w:cs="Times New Roman"/>
                <w:shd w:val="clear" w:color="auto" w:fill="FFFFFF"/>
                <w:lang w:val="en-US"/>
              </w:rPr>
              <w:t>L</w:t>
            </w:r>
            <w:r w:rsidRPr="00F138CF">
              <w:rPr>
                <w:rFonts w:ascii="Times New Roman" w:hAnsi="Times New Roman" w:cs="Times New Roman"/>
                <w:shd w:val="clear" w:color="auto" w:fill="FFFFFF"/>
              </w:rPr>
              <w:t>=22 км (</w:t>
            </w:r>
            <w:smartTag w:uri="urn:schemas-microsoft-com:office:smarttags" w:element="metricconverter">
              <w:smartTagPr>
                <w:attr w:name="ProductID" w:val="2 км"/>
              </w:smartTagPr>
              <w:r w:rsidRPr="00F138CF">
                <w:rPr>
                  <w:rFonts w:ascii="Times New Roman" w:hAnsi="Times New Roman" w:cs="Times New Roman"/>
                  <w:shd w:val="clear" w:color="auto" w:fill="FFFFFF"/>
                </w:rPr>
                <w:t>2 км</w:t>
              </w:r>
            </w:smartTag>
            <w:r w:rsidRPr="00F138CF">
              <w:rPr>
                <w:rFonts w:ascii="Times New Roman" w:hAnsi="Times New Roman" w:cs="Times New Roman"/>
                <w:shd w:val="clear" w:color="auto" w:fill="FFFFFF"/>
              </w:rPr>
              <w:t xml:space="preserve"> в год)</w:t>
            </w:r>
          </w:p>
        </w:tc>
        <w:tc>
          <w:tcPr>
            <w:tcW w:w="2550" w:type="dxa"/>
            <w:vAlign w:val="center"/>
          </w:tcPr>
          <w:p w:rsidR="00F138CF" w:rsidRPr="00F138CF" w:rsidRDefault="00F138CF" w:rsidP="009C2E26">
            <w:pPr>
              <w:keepNext/>
              <w:keepLines/>
              <w:spacing w:after="0" w:line="240" w:lineRule="auto"/>
              <w:ind w:left="57" w:right="57"/>
              <w:jc w:val="center"/>
              <w:rPr>
                <w:rFonts w:ascii="Times New Roman" w:hAnsi="Times New Roman" w:cs="Times New Roman"/>
              </w:rPr>
            </w:pPr>
            <w:r w:rsidRPr="00F138CF">
              <w:rPr>
                <w:rFonts w:ascii="Times New Roman" w:hAnsi="Times New Roman" w:cs="Times New Roman"/>
              </w:rPr>
              <w:t>21120,0</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6</w:t>
            </w:r>
          </w:p>
        </w:tc>
        <w:tc>
          <w:tcPr>
            <w:tcW w:w="6343" w:type="dxa"/>
            <w:vAlign w:val="center"/>
          </w:tcPr>
          <w:p w:rsidR="00F138CF" w:rsidRPr="00F138CF" w:rsidRDefault="00F138CF" w:rsidP="009C2E26">
            <w:pPr>
              <w:spacing w:after="0" w:line="240" w:lineRule="auto"/>
              <w:rPr>
                <w:rFonts w:ascii="Times New Roman" w:hAnsi="Times New Roman" w:cs="Times New Roman"/>
                <w:shd w:val="clear" w:color="auto" w:fill="FFFFFF"/>
              </w:rPr>
            </w:pPr>
            <w:r w:rsidRPr="00F138CF">
              <w:rPr>
                <w:rFonts w:ascii="Times New Roman" w:hAnsi="Times New Roman" w:cs="Times New Roman"/>
                <w:shd w:val="clear" w:color="auto" w:fill="FFFFFF"/>
              </w:rPr>
              <w:t xml:space="preserve">Замена линий электропередач 10 кВ  </w:t>
            </w:r>
            <w:r w:rsidRPr="00F138CF">
              <w:rPr>
                <w:rFonts w:ascii="Times New Roman" w:hAnsi="Times New Roman" w:cs="Times New Roman"/>
                <w:shd w:val="clear" w:color="auto" w:fill="FFFFFF"/>
                <w:lang w:val="en-US"/>
              </w:rPr>
              <w:t>L</w:t>
            </w:r>
            <w:r w:rsidRPr="00F138CF">
              <w:rPr>
                <w:rFonts w:ascii="Times New Roman" w:hAnsi="Times New Roman" w:cs="Times New Roman"/>
                <w:shd w:val="clear" w:color="auto" w:fill="FFFFFF"/>
              </w:rPr>
              <w:t>=5,5 км (</w:t>
            </w:r>
            <w:smartTag w:uri="urn:schemas-microsoft-com:office:smarttags" w:element="metricconverter">
              <w:smartTagPr>
                <w:attr w:name="ProductID" w:val="0,5 км"/>
              </w:smartTagPr>
              <w:r w:rsidRPr="00F138CF">
                <w:rPr>
                  <w:rFonts w:ascii="Times New Roman" w:hAnsi="Times New Roman" w:cs="Times New Roman"/>
                  <w:shd w:val="clear" w:color="auto" w:fill="FFFFFF"/>
                </w:rPr>
                <w:t>0,5 км</w:t>
              </w:r>
            </w:smartTag>
            <w:r w:rsidRPr="00F138CF">
              <w:rPr>
                <w:rFonts w:ascii="Times New Roman" w:hAnsi="Times New Roman" w:cs="Times New Roman"/>
                <w:shd w:val="clear" w:color="auto" w:fill="FFFFFF"/>
              </w:rPr>
              <w:t xml:space="preserve"> в год)</w:t>
            </w:r>
          </w:p>
        </w:tc>
        <w:tc>
          <w:tcPr>
            <w:tcW w:w="2550" w:type="dxa"/>
            <w:vAlign w:val="center"/>
          </w:tcPr>
          <w:p w:rsidR="00F138CF" w:rsidRPr="00F138CF" w:rsidRDefault="00F138CF" w:rsidP="009C2E26">
            <w:pPr>
              <w:keepNext/>
              <w:keepLines/>
              <w:spacing w:after="0" w:line="240" w:lineRule="auto"/>
              <w:ind w:left="57" w:right="57"/>
              <w:jc w:val="center"/>
              <w:rPr>
                <w:rFonts w:ascii="Times New Roman" w:hAnsi="Times New Roman" w:cs="Times New Roman"/>
              </w:rPr>
            </w:pPr>
            <w:r w:rsidRPr="00F138CF">
              <w:rPr>
                <w:rFonts w:ascii="Times New Roman" w:hAnsi="Times New Roman" w:cs="Times New Roman"/>
              </w:rPr>
              <w:t>6600,0</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7</w:t>
            </w:r>
          </w:p>
        </w:tc>
        <w:tc>
          <w:tcPr>
            <w:tcW w:w="6343" w:type="dxa"/>
            <w:vAlign w:val="center"/>
          </w:tcPr>
          <w:p w:rsidR="00F138CF" w:rsidRPr="00F138CF" w:rsidRDefault="00F138CF" w:rsidP="009C2E26">
            <w:pPr>
              <w:spacing w:after="0" w:line="240" w:lineRule="auto"/>
              <w:rPr>
                <w:rFonts w:ascii="Times New Roman" w:hAnsi="Times New Roman" w:cs="Times New Roman"/>
                <w:shd w:val="clear" w:color="auto" w:fill="FFFFFF"/>
              </w:rPr>
            </w:pPr>
            <w:r w:rsidRPr="00F138CF">
              <w:rPr>
                <w:rFonts w:ascii="Times New Roman" w:hAnsi="Times New Roman" w:cs="Times New Roman"/>
                <w:shd w:val="clear" w:color="auto" w:fill="FFFFFF"/>
              </w:rPr>
              <w:t>Замена трансформаторов 11 ед (1 ед в год)</w:t>
            </w:r>
          </w:p>
        </w:tc>
        <w:tc>
          <w:tcPr>
            <w:tcW w:w="2550" w:type="dxa"/>
            <w:vAlign w:val="center"/>
          </w:tcPr>
          <w:p w:rsidR="00F138CF" w:rsidRPr="00F138CF" w:rsidRDefault="00F138CF" w:rsidP="009C2E26">
            <w:pPr>
              <w:keepNext/>
              <w:keepLines/>
              <w:spacing w:after="0" w:line="240" w:lineRule="auto"/>
              <w:ind w:left="57" w:right="57" w:firstLine="709"/>
              <w:jc w:val="both"/>
              <w:rPr>
                <w:rFonts w:ascii="Times New Roman" w:hAnsi="Times New Roman" w:cs="Times New Roman"/>
              </w:rPr>
            </w:pPr>
            <w:r w:rsidRPr="00F138CF">
              <w:rPr>
                <w:rFonts w:ascii="Times New Roman" w:hAnsi="Times New Roman" w:cs="Times New Roman"/>
              </w:rPr>
              <w:t>14300,0</w:t>
            </w:r>
          </w:p>
        </w:tc>
      </w:tr>
      <w:tr w:rsidR="00F138CF" w:rsidRPr="00F138CF" w:rsidTr="009C2E26">
        <w:trPr>
          <w:jc w:val="center"/>
        </w:trPr>
        <w:tc>
          <w:tcPr>
            <w:tcW w:w="9853" w:type="dxa"/>
            <w:gridSpan w:val="3"/>
            <w:vAlign w:val="center"/>
          </w:tcPr>
          <w:p w:rsidR="00F138CF" w:rsidRPr="00F138CF" w:rsidRDefault="00F138CF" w:rsidP="009C2E26">
            <w:pPr>
              <w:spacing w:after="0" w:line="240" w:lineRule="auto"/>
              <w:jc w:val="center"/>
              <w:rPr>
                <w:rFonts w:ascii="Times New Roman" w:hAnsi="Times New Roman" w:cs="Times New Roman"/>
                <w:b/>
                <w:bCs/>
                <w:shd w:val="clear" w:color="auto" w:fill="FFFFFF"/>
              </w:rPr>
            </w:pPr>
            <w:r w:rsidRPr="00F138CF">
              <w:rPr>
                <w:rFonts w:ascii="Times New Roman" w:hAnsi="Times New Roman" w:cs="Times New Roman"/>
                <w:b/>
                <w:bCs/>
                <w:shd w:val="clear" w:color="auto" w:fill="FFFFFF"/>
              </w:rPr>
              <w:t>Сбор и вывоз ТКО</w:t>
            </w:r>
          </w:p>
        </w:tc>
      </w:tr>
      <w:tr w:rsidR="00F138CF" w:rsidRPr="00F138CF" w:rsidTr="009C2E26">
        <w:trPr>
          <w:jc w:val="center"/>
        </w:trPr>
        <w:tc>
          <w:tcPr>
            <w:tcW w:w="96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8</w:t>
            </w:r>
          </w:p>
        </w:tc>
        <w:tc>
          <w:tcPr>
            <w:tcW w:w="6343" w:type="dxa"/>
            <w:vAlign w:val="center"/>
          </w:tcPr>
          <w:p w:rsidR="00F138CF" w:rsidRPr="00F138CF" w:rsidRDefault="00F138CF" w:rsidP="009C2E26">
            <w:pPr>
              <w:spacing w:after="0" w:line="240" w:lineRule="auto"/>
              <w:rPr>
                <w:rFonts w:ascii="Times New Roman" w:hAnsi="Times New Roman" w:cs="Times New Roman"/>
                <w:color w:val="000000"/>
                <w:spacing w:val="2"/>
              </w:rPr>
            </w:pPr>
            <w:r w:rsidRPr="00F138CF">
              <w:rPr>
                <w:rFonts w:ascii="Times New Roman" w:hAnsi="Times New Roman" w:cs="Times New Roman"/>
                <w:color w:val="000000"/>
                <w:spacing w:val="2"/>
              </w:rPr>
              <w:t xml:space="preserve">Покупка контейнеров 1100 ед </w:t>
            </w:r>
            <w:r w:rsidRPr="00F138CF">
              <w:rPr>
                <w:rFonts w:ascii="Times New Roman" w:hAnsi="Times New Roman" w:cs="Times New Roman"/>
                <w:color w:val="000000"/>
                <w:spacing w:val="2"/>
                <w:lang w:val="en-US"/>
              </w:rPr>
              <w:t>V</w:t>
            </w:r>
            <w:r w:rsidRPr="00F138CF">
              <w:rPr>
                <w:rFonts w:ascii="Times New Roman" w:hAnsi="Times New Roman" w:cs="Times New Roman"/>
                <w:color w:val="000000"/>
                <w:spacing w:val="2"/>
              </w:rPr>
              <w:t>=1,1 м</w:t>
            </w:r>
            <w:r w:rsidRPr="00F138CF">
              <w:rPr>
                <w:rFonts w:ascii="Times New Roman" w:hAnsi="Times New Roman" w:cs="Times New Roman"/>
                <w:color w:val="000000"/>
                <w:spacing w:val="2"/>
                <w:vertAlign w:val="superscript"/>
              </w:rPr>
              <w:t xml:space="preserve">3  </w:t>
            </w:r>
            <w:r w:rsidRPr="00F138CF">
              <w:rPr>
                <w:rFonts w:ascii="Times New Roman" w:hAnsi="Times New Roman" w:cs="Times New Roman"/>
                <w:shd w:val="clear" w:color="auto" w:fill="FFFFFF"/>
              </w:rPr>
              <w:t>(100  ед  в год)</w:t>
            </w:r>
          </w:p>
        </w:tc>
        <w:tc>
          <w:tcPr>
            <w:tcW w:w="2550" w:type="dxa"/>
            <w:vAlign w:val="center"/>
          </w:tcPr>
          <w:p w:rsidR="00F138CF" w:rsidRPr="00F138CF" w:rsidRDefault="00F138CF" w:rsidP="009C2E26">
            <w:pPr>
              <w:spacing w:after="0" w:line="240" w:lineRule="auto"/>
              <w:jc w:val="center"/>
              <w:rPr>
                <w:rFonts w:ascii="Times New Roman" w:hAnsi="Times New Roman" w:cs="Times New Roman"/>
                <w:shd w:val="clear" w:color="auto" w:fill="FFFFFF"/>
              </w:rPr>
            </w:pPr>
            <w:r w:rsidRPr="00F138CF">
              <w:rPr>
                <w:rFonts w:ascii="Times New Roman" w:hAnsi="Times New Roman" w:cs="Times New Roman"/>
                <w:shd w:val="clear" w:color="auto" w:fill="FFFFFF"/>
              </w:rPr>
              <w:t>13200,0</w:t>
            </w:r>
          </w:p>
        </w:tc>
      </w:tr>
      <w:tr w:rsidR="00F138CF" w:rsidRPr="00F138CF" w:rsidTr="009C2E26">
        <w:trPr>
          <w:jc w:val="center"/>
        </w:trPr>
        <w:tc>
          <w:tcPr>
            <w:tcW w:w="9853" w:type="dxa"/>
            <w:gridSpan w:val="3"/>
            <w:vAlign w:val="center"/>
          </w:tcPr>
          <w:p w:rsidR="00F138CF" w:rsidRPr="00F138CF" w:rsidRDefault="00F138CF" w:rsidP="009C2E26">
            <w:pPr>
              <w:spacing w:after="0" w:line="240" w:lineRule="auto"/>
              <w:jc w:val="center"/>
              <w:rPr>
                <w:rFonts w:ascii="Times New Roman" w:hAnsi="Times New Roman" w:cs="Times New Roman"/>
                <w:b/>
                <w:shd w:val="clear" w:color="auto" w:fill="FFFFFF"/>
              </w:rPr>
            </w:pPr>
            <w:r w:rsidRPr="00F138CF">
              <w:rPr>
                <w:rFonts w:ascii="Times New Roman" w:hAnsi="Times New Roman" w:cs="Times New Roman"/>
                <w:b/>
                <w:color w:val="000000"/>
                <w:spacing w:val="2"/>
              </w:rPr>
              <w:t>Улучшение экологической ситуации на территории сельсовета</w:t>
            </w:r>
          </w:p>
        </w:tc>
      </w:tr>
      <w:tr w:rsidR="00F138CF" w:rsidRPr="00F138CF" w:rsidTr="009C2E26">
        <w:trPr>
          <w:jc w:val="center"/>
        </w:trPr>
        <w:tc>
          <w:tcPr>
            <w:tcW w:w="960"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9</w:t>
            </w:r>
          </w:p>
        </w:tc>
        <w:tc>
          <w:tcPr>
            <w:tcW w:w="6343"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Удаление сухостойных и аварийных деревьев</w:t>
            </w:r>
          </w:p>
        </w:tc>
        <w:tc>
          <w:tcPr>
            <w:tcW w:w="2550" w:type="dxa"/>
            <w:tcBorders>
              <w:lef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10000</w:t>
            </w:r>
          </w:p>
        </w:tc>
      </w:tr>
      <w:tr w:rsidR="00F138CF" w:rsidRPr="00F138CF" w:rsidTr="009C2E26">
        <w:trPr>
          <w:jc w:val="center"/>
        </w:trPr>
        <w:tc>
          <w:tcPr>
            <w:tcW w:w="960"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10</w:t>
            </w:r>
          </w:p>
        </w:tc>
        <w:tc>
          <w:tcPr>
            <w:tcW w:w="6343"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Ликвидация несанкционированных свалок и рекультивация территории несанкционированных свалок</w:t>
            </w:r>
          </w:p>
        </w:tc>
        <w:tc>
          <w:tcPr>
            <w:tcW w:w="2550" w:type="dxa"/>
            <w:tcBorders>
              <w:lef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15000</w:t>
            </w:r>
          </w:p>
        </w:tc>
      </w:tr>
      <w:tr w:rsidR="00F138CF" w:rsidRPr="00F138CF" w:rsidTr="009C2E26">
        <w:trPr>
          <w:jc w:val="center"/>
        </w:trPr>
        <w:tc>
          <w:tcPr>
            <w:tcW w:w="960"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11</w:t>
            </w:r>
          </w:p>
        </w:tc>
        <w:tc>
          <w:tcPr>
            <w:tcW w:w="6343" w:type="dxa"/>
            <w:tcBorders>
              <w:righ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Посадка деревьев и кустарников</w:t>
            </w:r>
          </w:p>
        </w:tc>
        <w:tc>
          <w:tcPr>
            <w:tcW w:w="2550" w:type="dxa"/>
            <w:tcBorders>
              <w:left w:val="single" w:sz="4" w:space="0" w:color="auto"/>
            </w:tcBorders>
            <w:vAlign w:val="center"/>
          </w:tcPr>
          <w:p w:rsidR="00F138CF" w:rsidRPr="00F138CF" w:rsidRDefault="00F138CF" w:rsidP="009C2E26">
            <w:pPr>
              <w:spacing w:after="0" w:line="240" w:lineRule="auto"/>
              <w:jc w:val="center"/>
              <w:rPr>
                <w:rFonts w:ascii="Times New Roman" w:hAnsi="Times New Roman" w:cs="Times New Roman"/>
                <w:color w:val="000000"/>
                <w:spacing w:val="2"/>
              </w:rPr>
            </w:pPr>
            <w:r w:rsidRPr="00F138CF">
              <w:rPr>
                <w:rFonts w:ascii="Times New Roman" w:hAnsi="Times New Roman" w:cs="Times New Roman"/>
                <w:color w:val="000000"/>
                <w:spacing w:val="2"/>
              </w:rPr>
              <w:t>500</w:t>
            </w:r>
          </w:p>
        </w:tc>
      </w:tr>
    </w:tbl>
    <w:p w:rsidR="00F138CF" w:rsidRPr="00F138CF" w:rsidRDefault="00F138CF" w:rsidP="00F138CF">
      <w:pPr>
        <w:ind w:firstLine="709"/>
        <w:jc w:val="both"/>
        <w:rPr>
          <w:rFonts w:ascii="Times New Roman" w:hAnsi="Times New Roman" w:cs="Times New Roman"/>
          <w:sz w:val="27"/>
          <w:szCs w:val="27"/>
          <w:shd w:val="clear" w:color="auto" w:fill="FFFFFF"/>
        </w:rPr>
        <w:sectPr w:rsidR="00F138CF" w:rsidRPr="00F138CF" w:rsidSect="007C5DCA">
          <w:pgSz w:w="11906" w:h="16838"/>
          <w:pgMar w:top="1134" w:right="850" w:bottom="1134" w:left="1701" w:header="708" w:footer="708" w:gutter="0"/>
          <w:cols w:space="708"/>
          <w:docGrid w:linePitch="360"/>
        </w:sectPr>
      </w:pPr>
      <w:r w:rsidRPr="00F138CF">
        <w:rPr>
          <w:rFonts w:ascii="Times New Roman" w:hAnsi="Times New Roman" w:cs="Times New Roman"/>
          <w:sz w:val="27"/>
          <w:szCs w:val="27"/>
          <w:shd w:val="clear" w:color="auto" w:fill="FFFFFF"/>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w:t>
      </w:r>
      <w:r w:rsidRPr="00F138CF">
        <w:rPr>
          <w:rFonts w:ascii="Times New Roman" w:hAnsi="Times New Roman" w:cs="Times New Roman"/>
          <w:sz w:val="27"/>
          <w:szCs w:val="27"/>
          <w:shd w:val="clear" w:color="auto" w:fill="FFFFFF"/>
        </w:rPr>
        <w:lastRenderedPageBreak/>
        <w:t>конечном счёте, в повышении экономической эффективности функционирования систем коммунальной инфраструктуры.</w:t>
      </w:r>
    </w:p>
    <w:p w:rsidR="00F138CF" w:rsidRPr="00F138CF" w:rsidRDefault="00F138CF" w:rsidP="00F138CF">
      <w:pPr>
        <w:ind w:firstLine="709"/>
        <w:jc w:val="both"/>
        <w:rPr>
          <w:rFonts w:ascii="Times New Roman" w:eastAsia="Calibri" w:hAnsi="Times New Roman" w:cs="Times New Roman"/>
          <w:b/>
          <w:sz w:val="28"/>
          <w:szCs w:val="28"/>
        </w:rPr>
      </w:pPr>
      <w:r w:rsidRPr="00F138CF">
        <w:rPr>
          <w:rFonts w:ascii="Times New Roman" w:eastAsia="Calibri" w:hAnsi="Times New Roman" w:cs="Times New Roman"/>
          <w:b/>
          <w:sz w:val="28"/>
          <w:szCs w:val="28"/>
        </w:rPr>
        <w:lastRenderedPageBreak/>
        <w:t>4.2. Целевые индикаторы и показатели развития системы теплоснабжения</w:t>
      </w:r>
    </w:p>
    <w:p w:rsidR="00F138CF" w:rsidRPr="00F138CF" w:rsidRDefault="00F138CF" w:rsidP="00F138CF">
      <w:pPr>
        <w:rPr>
          <w:rFonts w:ascii="Times New Roman" w:eastAsia="Calibri" w:hAnsi="Times New Roman" w:cs="Times New Roman"/>
          <w:b/>
          <w:sz w:val="20"/>
          <w:szCs w:val="20"/>
        </w:rPr>
      </w:pPr>
      <w:r w:rsidRPr="00F138CF">
        <w:rPr>
          <w:rFonts w:ascii="Times New Roman" w:eastAsia="Calibri" w:hAnsi="Times New Roman" w:cs="Times New Roman"/>
          <w:b/>
          <w:sz w:val="20"/>
          <w:szCs w:val="20"/>
        </w:rPr>
        <w:t>Таблица. Целевые индикаторы для проведения мониторинга за реализацией программы комплексного развития системы теплоснабжения - текущее состояние</w:t>
      </w:r>
    </w:p>
    <w:tbl>
      <w:tblPr>
        <w:tblW w:w="14752" w:type="dxa"/>
        <w:tblLayout w:type="fixed"/>
        <w:tblCellMar>
          <w:left w:w="10" w:type="dxa"/>
          <w:right w:w="10" w:type="dxa"/>
        </w:tblCellMar>
        <w:tblLook w:val="04A0"/>
      </w:tblPr>
      <w:tblGrid>
        <w:gridCol w:w="1805"/>
        <w:gridCol w:w="2093"/>
        <w:gridCol w:w="986"/>
        <w:gridCol w:w="987"/>
        <w:gridCol w:w="987"/>
        <w:gridCol w:w="986"/>
        <w:gridCol w:w="987"/>
        <w:gridCol w:w="987"/>
        <w:gridCol w:w="987"/>
        <w:gridCol w:w="986"/>
        <w:gridCol w:w="987"/>
        <w:gridCol w:w="987"/>
        <w:gridCol w:w="987"/>
      </w:tblGrid>
      <w:tr w:rsidR="00F138CF" w:rsidRPr="00F138CF" w:rsidTr="009C2E26">
        <w:trPr>
          <w:trHeight w:hRule="exact" w:val="706"/>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6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Группа индикаторов</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3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Наименование целевых индикаторов</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Ед. изм.</w:t>
            </w:r>
          </w:p>
        </w:tc>
        <w:tc>
          <w:tcPr>
            <w:tcW w:w="987"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2018</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2019</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2020</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2021</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2022</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2023</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2024</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ind w:left="133"/>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2025</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2026</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2027</w:t>
            </w:r>
          </w:p>
        </w:tc>
      </w:tr>
      <w:tr w:rsidR="00F138CF" w:rsidRPr="00F138CF" w:rsidTr="009C2E26">
        <w:trPr>
          <w:trHeight w:hRule="exact" w:val="322"/>
        </w:trPr>
        <w:tc>
          <w:tcPr>
            <w:tcW w:w="14752" w:type="dxa"/>
            <w:gridSpan w:val="13"/>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b/>
                <w:color w:val="000000"/>
                <w:sz w:val="20"/>
                <w:szCs w:val="20"/>
              </w:rPr>
            </w:pPr>
            <w:r w:rsidRPr="00F138CF">
              <w:rPr>
                <w:rFonts w:ascii="Times New Roman" w:hAnsi="Times New Roman" w:cs="Times New Roman"/>
                <w:b/>
                <w:color w:val="000000"/>
                <w:sz w:val="20"/>
                <w:szCs w:val="20"/>
              </w:rPr>
              <w:t>Пашковский сельсовет</w:t>
            </w:r>
          </w:p>
        </w:tc>
      </w:tr>
      <w:tr w:rsidR="00F138CF" w:rsidRPr="00F138CF" w:rsidTr="009C2E26">
        <w:trPr>
          <w:trHeight w:hRule="exact" w:val="1958"/>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3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Критерии доступности для населения коммунальных услуг</w:t>
            </w:r>
          </w:p>
        </w:tc>
        <w:tc>
          <w:tcPr>
            <w:tcW w:w="2093"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3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Площадь объектов жилой застройки (многоквартирные и индивидуальные жилые дома), подключенных к системе централизованного ТС</w:t>
            </w:r>
          </w:p>
        </w:tc>
        <w:tc>
          <w:tcPr>
            <w:tcW w:w="986"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м</w:t>
            </w:r>
            <w:r w:rsidRPr="00F138CF">
              <w:rPr>
                <w:rFonts w:ascii="Times New Roman" w:hAnsi="Times New Roman" w:cs="Times New Roman"/>
                <w:color w:val="000000"/>
                <w:sz w:val="20"/>
                <w:szCs w:val="20"/>
                <w:vertAlign w:val="superscript"/>
              </w:rPr>
              <w:t>2</w:t>
            </w:r>
          </w:p>
        </w:tc>
        <w:tc>
          <w:tcPr>
            <w:tcW w:w="987" w:type="dxa"/>
            <w:tcBorders>
              <w:top w:val="single" w:sz="24" w:space="0" w:color="auto"/>
              <w:lef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lang w:val="en-US"/>
              </w:rPr>
            </w:pPr>
            <w:r w:rsidRPr="00F138CF">
              <w:rPr>
                <w:rFonts w:ascii="Times New Roman" w:hAnsi="Times New Roman" w:cs="Times New Roman"/>
                <w:color w:val="000000"/>
                <w:sz w:val="20"/>
                <w:szCs w:val="20"/>
                <w:lang w:val="en-US"/>
              </w:rPr>
              <w:t>52785</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86"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52785</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52810</w:t>
            </w:r>
          </w:p>
        </w:tc>
        <w:tc>
          <w:tcPr>
            <w:tcW w:w="986"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52960</w:t>
            </w:r>
          </w:p>
        </w:tc>
        <w:tc>
          <w:tcPr>
            <w:tcW w:w="987" w:type="dxa"/>
            <w:tcBorders>
              <w:top w:val="single" w:sz="24" w:space="0" w:color="auto"/>
              <w:left w:val="single" w:sz="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87" w:type="dxa"/>
            <w:tcBorders>
              <w:top w:val="single" w:sz="24" w:space="0" w:color="auto"/>
              <w:left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52885</w:t>
            </w:r>
          </w:p>
        </w:tc>
      </w:tr>
      <w:tr w:rsidR="00F138CF" w:rsidRPr="00F138CF" w:rsidTr="009C2E26">
        <w:trPr>
          <w:trHeight w:hRule="exact" w:val="1136"/>
        </w:trPr>
        <w:tc>
          <w:tcPr>
            <w:tcW w:w="1805"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p>
        </w:tc>
        <w:tc>
          <w:tcPr>
            <w:tcW w:w="2093" w:type="dxa"/>
            <w:tcBorders>
              <w:top w:val="single" w:sz="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Уровень собираемости платежей за услуги теплоснабжения</w:t>
            </w:r>
          </w:p>
        </w:tc>
        <w:tc>
          <w:tcPr>
            <w:tcW w:w="986" w:type="dxa"/>
            <w:tcBorders>
              <w:top w:val="single" w:sz="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r w:rsidRPr="00F138CF">
              <w:rPr>
                <w:rFonts w:ascii="Times New Roman" w:eastAsia="Courier New" w:hAnsi="Times New Roman" w:cs="Times New Roman"/>
                <w:color w:val="000000"/>
                <w:sz w:val="20"/>
                <w:szCs w:val="20"/>
              </w:rPr>
              <w:t>93,7</w:t>
            </w:r>
          </w:p>
        </w:tc>
        <w:tc>
          <w:tcPr>
            <w:tcW w:w="987"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94,2</w:t>
            </w:r>
          </w:p>
        </w:tc>
        <w:tc>
          <w:tcPr>
            <w:tcW w:w="986"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94,8</w:t>
            </w:r>
          </w:p>
        </w:tc>
        <w:tc>
          <w:tcPr>
            <w:tcW w:w="987"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95,1</w:t>
            </w:r>
          </w:p>
        </w:tc>
        <w:tc>
          <w:tcPr>
            <w:tcW w:w="987"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96,0</w:t>
            </w:r>
          </w:p>
        </w:tc>
        <w:tc>
          <w:tcPr>
            <w:tcW w:w="987"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96,5</w:t>
            </w:r>
          </w:p>
        </w:tc>
        <w:tc>
          <w:tcPr>
            <w:tcW w:w="986"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97,3</w:t>
            </w:r>
          </w:p>
        </w:tc>
        <w:tc>
          <w:tcPr>
            <w:tcW w:w="987" w:type="dxa"/>
            <w:tcBorders>
              <w:top w:val="single" w:sz="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97,6</w:t>
            </w:r>
          </w:p>
        </w:tc>
        <w:tc>
          <w:tcPr>
            <w:tcW w:w="987" w:type="dxa"/>
            <w:tcBorders>
              <w:top w:val="single" w:sz="4" w:space="0" w:color="auto"/>
              <w:left w:val="single" w:sz="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98,0</w:t>
            </w:r>
          </w:p>
        </w:tc>
        <w:tc>
          <w:tcPr>
            <w:tcW w:w="987" w:type="dxa"/>
            <w:tcBorders>
              <w:top w:val="single" w:sz="4" w:space="0" w:color="auto"/>
              <w:left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98,4</w:t>
            </w:r>
          </w:p>
        </w:tc>
      </w:tr>
      <w:tr w:rsidR="00F138CF" w:rsidRPr="00F138CF" w:rsidTr="009C2E26">
        <w:trPr>
          <w:trHeight w:hRule="exact" w:val="854"/>
        </w:trPr>
        <w:tc>
          <w:tcPr>
            <w:tcW w:w="1805"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3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Вновь созданная генерирующая мощность</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Гкал/час</w:t>
            </w:r>
          </w:p>
        </w:tc>
        <w:tc>
          <w:tcPr>
            <w:tcW w:w="987"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74"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r>
      <w:tr w:rsidR="00F138CF" w:rsidRPr="00F138CF" w:rsidTr="009C2E26">
        <w:trPr>
          <w:trHeight w:hRule="exact" w:val="1250"/>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ind w:right="84"/>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Показатели спроса на коммунальные ресурсы и перспективной нагрузки</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3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Объем реализации услуг</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тыс.Гкал</w:t>
            </w:r>
          </w:p>
        </w:tc>
        <w:tc>
          <w:tcPr>
            <w:tcW w:w="987"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29,7</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30,0</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30,3</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30,3</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30,7</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30,6</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31,2</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32,5</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33,3</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34,7</w:t>
            </w:r>
          </w:p>
        </w:tc>
      </w:tr>
      <w:tr w:rsidR="00F138CF" w:rsidRPr="00F138CF" w:rsidTr="009C2E26">
        <w:trPr>
          <w:trHeight w:val="1838"/>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lastRenderedPageBreak/>
              <w:t>Показатели степени охвата потребителей приборами учета</w:t>
            </w:r>
          </w:p>
        </w:tc>
        <w:tc>
          <w:tcPr>
            <w:tcW w:w="2093"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 xml:space="preserve">Доля объема услуг, реализуемых в соответствии с показателями приборов учета (многоквартирные </w:t>
            </w:r>
            <w:r w:rsidRPr="00F138CF">
              <w:rPr>
                <w:rFonts w:ascii="Times New Roman" w:eastAsia="Calibri" w:hAnsi="Times New Roman" w:cs="Times New Roman"/>
                <w:color w:val="000000"/>
                <w:sz w:val="20"/>
                <w:szCs w:val="20"/>
              </w:rPr>
              <w:t>дома)</w:t>
            </w:r>
          </w:p>
        </w:tc>
        <w:tc>
          <w:tcPr>
            <w:tcW w:w="986"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87" w:type="dxa"/>
            <w:tcBorders>
              <w:top w:val="single" w:sz="24" w:space="0" w:color="auto"/>
              <w:lef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87</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88,4</w:t>
            </w:r>
          </w:p>
        </w:tc>
        <w:tc>
          <w:tcPr>
            <w:tcW w:w="986"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88,9</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89,3</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89,7</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90,2</w:t>
            </w:r>
          </w:p>
        </w:tc>
        <w:tc>
          <w:tcPr>
            <w:tcW w:w="986"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91,0</w:t>
            </w:r>
          </w:p>
        </w:tc>
        <w:tc>
          <w:tcPr>
            <w:tcW w:w="987"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91,5</w:t>
            </w:r>
          </w:p>
        </w:tc>
        <w:tc>
          <w:tcPr>
            <w:tcW w:w="987" w:type="dxa"/>
            <w:tcBorders>
              <w:top w:val="single" w:sz="24" w:space="0" w:color="auto"/>
              <w:left w:val="single" w:sz="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91,9</w:t>
            </w:r>
          </w:p>
        </w:tc>
        <w:tc>
          <w:tcPr>
            <w:tcW w:w="987" w:type="dxa"/>
            <w:tcBorders>
              <w:top w:val="single" w:sz="24" w:space="0" w:color="auto"/>
              <w:left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92,6</w:t>
            </w:r>
          </w:p>
        </w:tc>
      </w:tr>
      <w:tr w:rsidR="00F138CF" w:rsidRPr="00F138CF" w:rsidTr="009C2E26">
        <w:trPr>
          <w:trHeight w:hRule="exact" w:val="1564"/>
        </w:trPr>
        <w:tc>
          <w:tcPr>
            <w:tcW w:w="1805"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jc w:val="center"/>
              <w:rPr>
                <w:rFonts w:ascii="Times New Roman" w:hAnsi="Times New Roman" w:cs="Times New Roman"/>
                <w:color w:val="000000"/>
                <w:sz w:val="20"/>
                <w:szCs w:val="20"/>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Доля объема услуг, реализуемых в соответствии с показателями приборов учета (бюджетные организации)</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87"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76,8</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77,5</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78,3</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78,9</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79,2</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80,4</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81,7</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82,1</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83,6</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85,2</w:t>
            </w:r>
          </w:p>
        </w:tc>
      </w:tr>
      <w:tr w:rsidR="00F138CF" w:rsidRPr="00F138CF" w:rsidTr="009C2E26">
        <w:trPr>
          <w:trHeight w:hRule="exact" w:val="1141"/>
        </w:trPr>
        <w:tc>
          <w:tcPr>
            <w:tcW w:w="1805"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Показатели надежности системы ресурсоснабжения</w:t>
            </w:r>
          </w:p>
        </w:tc>
        <w:tc>
          <w:tcPr>
            <w:tcW w:w="2093"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spacing w:line="226"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Объем реконструкции сетей (за год)</w:t>
            </w:r>
          </w:p>
        </w:tc>
        <w:tc>
          <w:tcPr>
            <w:tcW w:w="986"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км</w:t>
            </w:r>
          </w:p>
        </w:tc>
        <w:tc>
          <w:tcPr>
            <w:tcW w:w="987"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1,3</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2,4</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1,6</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0,9</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86"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87"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87" w:type="dxa"/>
            <w:tcBorders>
              <w:top w:val="single" w:sz="2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87" w:type="dxa"/>
            <w:tcBorders>
              <w:top w:val="single" w:sz="2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w:t>
            </w:r>
          </w:p>
        </w:tc>
      </w:tr>
      <w:tr w:rsidR="00F138CF" w:rsidRPr="00F138CF" w:rsidTr="009C2E26">
        <w:trPr>
          <w:trHeight w:hRule="exact" w:val="987"/>
        </w:trPr>
        <w:tc>
          <w:tcPr>
            <w:tcW w:w="18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93"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26"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тепловой энергии на 1 чел.</w:t>
            </w:r>
          </w:p>
        </w:tc>
        <w:tc>
          <w:tcPr>
            <w:tcW w:w="986"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Гкал/чел. в год</w:t>
            </w:r>
          </w:p>
        </w:tc>
        <w:tc>
          <w:tcPr>
            <w:tcW w:w="987" w:type="dxa"/>
            <w:tcBorders>
              <w:top w:val="single" w:sz="24" w:space="0" w:color="auto"/>
              <w:left w:val="single" w:sz="2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6,53</w:t>
            </w:r>
          </w:p>
        </w:tc>
        <w:tc>
          <w:tcPr>
            <w:tcW w:w="987"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6,68</w:t>
            </w:r>
          </w:p>
        </w:tc>
        <w:tc>
          <w:tcPr>
            <w:tcW w:w="986"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7,2</w:t>
            </w:r>
          </w:p>
        </w:tc>
        <w:tc>
          <w:tcPr>
            <w:tcW w:w="987"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7,4</w:t>
            </w:r>
          </w:p>
        </w:tc>
        <w:tc>
          <w:tcPr>
            <w:tcW w:w="987"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7,6</w:t>
            </w:r>
          </w:p>
        </w:tc>
        <w:tc>
          <w:tcPr>
            <w:tcW w:w="987"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w:t>
            </w:r>
          </w:p>
        </w:tc>
        <w:tc>
          <w:tcPr>
            <w:tcW w:w="986"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8,0</w:t>
            </w:r>
          </w:p>
        </w:tc>
        <w:tc>
          <w:tcPr>
            <w:tcW w:w="987"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8,2</w:t>
            </w:r>
          </w:p>
        </w:tc>
        <w:tc>
          <w:tcPr>
            <w:tcW w:w="987" w:type="dxa"/>
            <w:tcBorders>
              <w:top w:val="single" w:sz="2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8,4</w:t>
            </w:r>
          </w:p>
        </w:tc>
        <w:tc>
          <w:tcPr>
            <w:tcW w:w="987" w:type="dxa"/>
            <w:tcBorders>
              <w:top w:val="single" w:sz="2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8,6</w:t>
            </w:r>
          </w:p>
        </w:tc>
      </w:tr>
      <w:tr w:rsidR="00F138CF" w:rsidRPr="00F138CF" w:rsidTr="009C2E26">
        <w:trPr>
          <w:trHeight w:hRule="exact" w:val="1150"/>
        </w:trPr>
        <w:tc>
          <w:tcPr>
            <w:tcW w:w="1805"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jc w:val="center"/>
              <w:rPr>
                <w:rFonts w:ascii="Times New Roman" w:hAnsi="Times New Roman" w:cs="Times New Roman"/>
                <w:color w:val="000000"/>
                <w:sz w:val="20"/>
                <w:szCs w:val="20"/>
              </w:rPr>
            </w:pPr>
          </w:p>
        </w:tc>
        <w:tc>
          <w:tcPr>
            <w:tcW w:w="2093"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26"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тепловой энергии на 1 м2 многоквартирных домов</w:t>
            </w:r>
          </w:p>
        </w:tc>
        <w:tc>
          <w:tcPr>
            <w:tcW w:w="986"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Гкал/1 м2 в год</w:t>
            </w:r>
          </w:p>
        </w:tc>
        <w:tc>
          <w:tcPr>
            <w:tcW w:w="987" w:type="dxa"/>
            <w:tcBorders>
              <w:top w:val="single" w:sz="4" w:space="0" w:color="auto"/>
              <w:left w:val="single" w:sz="2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0,27</w:t>
            </w:r>
          </w:p>
        </w:tc>
        <w:tc>
          <w:tcPr>
            <w:tcW w:w="987"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0,29</w:t>
            </w:r>
          </w:p>
        </w:tc>
        <w:tc>
          <w:tcPr>
            <w:tcW w:w="986"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0,3</w:t>
            </w:r>
          </w:p>
        </w:tc>
        <w:tc>
          <w:tcPr>
            <w:tcW w:w="987"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0,32</w:t>
            </w:r>
          </w:p>
        </w:tc>
        <w:tc>
          <w:tcPr>
            <w:tcW w:w="987"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0,34</w:t>
            </w:r>
          </w:p>
        </w:tc>
        <w:tc>
          <w:tcPr>
            <w:tcW w:w="987"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0,36</w:t>
            </w:r>
          </w:p>
        </w:tc>
        <w:tc>
          <w:tcPr>
            <w:tcW w:w="986"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0,38</w:t>
            </w:r>
          </w:p>
        </w:tc>
        <w:tc>
          <w:tcPr>
            <w:tcW w:w="987"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0,42</w:t>
            </w:r>
          </w:p>
        </w:tc>
        <w:tc>
          <w:tcPr>
            <w:tcW w:w="987" w:type="dxa"/>
            <w:tcBorders>
              <w:top w:val="single" w:sz="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0,44</w:t>
            </w:r>
          </w:p>
        </w:tc>
      </w:tr>
      <w:tr w:rsidR="00F138CF" w:rsidRPr="00F138CF" w:rsidTr="009C2E26">
        <w:trPr>
          <w:trHeight w:hRule="exact" w:val="1681"/>
        </w:trPr>
        <w:tc>
          <w:tcPr>
            <w:tcW w:w="1805"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26" w:lineRule="exact"/>
              <w:jc w:val="center"/>
              <w:rPr>
                <w:rFonts w:ascii="Times New Roman" w:hAnsi="Times New Roman" w:cs="Times New Roman"/>
                <w:color w:val="000000"/>
                <w:sz w:val="20"/>
                <w:szCs w:val="20"/>
              </w:rPr>
            </w:pPr>
          </w:p>
        </w:tc>
        <w:tc>
          <w:tcPr>
            <w:tcW w:w="2093"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тепловой энергии на 1 м2 бюджетных организаций</w:t>
            </w:r>
          </w:p>
        </w:tc>
        <w:tc>
          <w:tcPr>
            <w:tcW w:w="986"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Гкал/1 м2 в год</w:t>
            </w:r>
          </w:p>
        </w:tc>
        <w:tc>
          <w:tcPr>
            <w:tcW w:w="987"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0,12</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0,13</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0,14</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0,15</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0,12</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0,16</w:t>
            </w:r>
          </w:p>
        </w:tc>
        <w:tc>
          <w:tcPr>
            <w:tcW w:w="986"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0,14</w:t>
            </w:r>
          </w:p>
        </w:tc>
        <w:tc>
          <w:tcPr>
            <w:tcW w:w="987"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0,18</w:t>
            </w:r>
          </w:p>
        </w:tc>
        <w:tc>
          <w:tcPr>
            <w:tcW w:w="987"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0,19</w:t>
            </w:r>
          </w:p>
        </w:tc>
        <w:tc>
          <w:tcPr>
            <w:tcW w:w="987"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0,2</w:t>
            </w:r>
          </w:p>
        </w:tc>
      </w:tr>
    </w:tbl>
    <w:p w:rsidR="00F138CF" w:rsidRPr="00F138CF" w:rsidRDefault="00F138CF" w:rsidP="00F138CF">
      <w:pPr>
        <w:rPr>
          <w:rFonts w:ascii="Times New Roman" w:eastAsia="Calibri" w:hAnsi="Times New Roman" w:cs="Times New Roman"/>
          <w:sz w:val="28"/>
          <w:szCs w:val="28"/>
        </w:rPr>
      </w:pPr>
    </w:p>
    <w:p w:rsidR="00F138CF" w:rsidRPr="00F138CF" w:rsidRDefault="00F138CF" w:rsidP="00F138CF">
      <w:pPr>
        <w:ind w:firstLine="709"/>
        <w:jc w:val="both"/>
        <w:rPr>
          <w:rFonts w:ascii="Times New Roman" w:eastAsia="Calibri" w:hAnsi="Times New Roman" w:cs="Times New Roman"/>
          <w:b/>
          <w:sz w:val="28"/>
          <w:szCs w:val="28"/>
        </w:rPr>
      </w:pPr>
      <w:r w:rsidRPr="00F138CF">
        <w:rPr>
          <w:rFonts w:ascii="Times New Roman" w:eastAsia="Calibri" w:hAnsi="Times New Roman" w:cs="Times New Roman"/>
          <w:b/>
          <w:sz w:val="28"/>
          <w:szCs w:val="28"/>
        </w:rPr>
        <w:lastRenderedPageBreak/>
        <w:t xml:space="preserve">4.3. Целевые индикаторы и показатели развития системы водоснабжения </w:t>
      </w:r>
    </w:p>
    <w:p w:rsidR="00F138CF" w:rsidRPr="00F138CF" w:rsidRDefault="00F138CF" w:rsidP="00F138CF">
      <w:pPr>
        <w:rPr>
          <w:rFonts w:ascii="Times New Roman" w:eastAsia="Calibri" w:hAnsi="Times New Roman" w:cs="Times New Roman"/>
          <w:b/>
          <w:sz w:val="20"/>
          <w:szCs w:val="20"/>
        </w:rPr>
      </w:pPr>
      <w:r w:rsidRPr="00F138CF">
        <w:rPr>
          <w:rFonts w:ascii="Times New Roman" w:eastAsia="Calibri" w:hAnsi="Times New Roman" w:cs="Times New Roman"/>
          <w:b/>
          <w:sz w:val="20"/>
          <w:szCs w:val="20"/>
        </w:rPr>
        <w:t>Таблица. Целевые индикаторы для проведения мониторинга за реализацией программы комплексного развития системы водоснабжения - текущее состояние</w:t>
      </w:r>
    </w:p>
    <w:tbl>
      <w:tblPr>
        <w:tblW w:w="14467" w:type="dxa"/>
        <w:tblLayout w:type="fixed"/>
        <w:tblCellMar>
          <w:left w:w="10" w:type="dxa"/>
          <w:right w:w="10" w:type="dxa"/>
        </w:tblCellMar>
        <w:tblLook w:val="04A0"/>
      </w:tblPr>
      <w:tblGrid>
        <w:gridCol w:w="1954"/>
        <w:gridCol w:w="2035"/>
        <w:gridCol w:w="1229"/>
        <w:gridCol w:w="924"/>
        <w:gridCol w:w="925"/>
        <w:gridCol w:w="925"/>
        <w:gridCol w:w="925"/>
        <w:gridCol w:w="925"/>
        <w:gridCol w:w="925"/>
        <w:gridCol w:w="925"/>
        <w:gridCol w:w="925"/>
        <w:gridCol w:w="925"/>
        <w:gridCol w:w="925"/>
      </w:tblGrid>
      <w:tr w:rsidR="00F138CF" w:rsidRPr="00F138CF" w:rsidTr="009C2E26">
        <w:trPr>
          <w:trHeight w:val="782"/>
        </w:trPr>
        <w:tc>
          <w:tcPr>
            <w:tcW w:w="1954"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Группа индикаторов</w:t>
            </w:r>
          </w:p>
        </w:tc>
        <w:tc>
          <w:tcPr>
            <w:tcW w:w="2035"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Наименование целевых индикаторов</w:t>
            </w:r>
          </w:p>
        </w:tc>
        <w:tc>
          <w:tcPr>
            <w:tcW w:w="1229"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eastAsia="Courier New" w:hAnsi="Times New Roman" w:cs="Times New Roman"/>
                <w:b/>
                <w:color w:val="000000"/>
                <w:sz w:val="20"/>
                <w:szCs w:val="20"/>
              </w:rPr>
            </w:pPr>
            <w:r w:rsidRPr="00F138CF">
              <w:rPr>
                <w:rFonts w:ascii="Times New Roman" w:hAnsi="Times New Roman" w:cs="Times New Roman"/>
                <w:b/>
                <w:color w:val="000000"/>
                <w:sz w:val="20"/>
                <w:szCs w:val="20"/>
              </w:rPr>
              <w:t>Ед. изм.</w:t>
            </w:r>
          </w:p>
        </w:tc>
        <w:tc>
          <w:tcPr>
            <w:tcW w:w="924"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2018</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2019</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2020</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2021</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2022</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2023</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2024</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ind w:left="133"/>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2025</w:t>
            </w:r>
          </w:p>
        </w:tc>
        <w:tc>
          <w:tcPr>
            <w:tcW w:w="925" w:type="dxa"/>
            <w:tcBorders>
              <w:top w:val="single" w:sz="2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2026</w:t>
            </w:r>
          </w:p>
        </w:tc>
        <w:tc>
          <w:tcPr>
            <w:tcW w:w="925" w:type="dxa"/>
            <w:tcBorders>
              <w:top w:val="single" w:sz="2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2027</w:t>
            </w:r>
          </w:p>
        </w:tc>
      </w:tr>
      <w:tr w:rsidR="00F138CF" w:rsidRPr="00F138CF" w:rsidTr="009C2E26">
        <w:trPr>
          <w:trHeight w:hRule="exact" w:val="341"/>
        </w:trPr>
        <w:tc>
          <w:tcPr>
            <w:tcW w:w="14467" w:type="dxa"/>
            <w:gridSpan w:val="13"/>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Пашковский сельсовет</w:t>
            </w:r>
          </w:p>
        </w:tc>
      </w:tr>
      <w:tr w:rsidR="00F138CF" w:rsidRPr="00F138CF" w:rsidTr="009C2E26">
        <w:trPr>
          <w:trHeight w:hRule="exact" w:val="2539"/>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Критерии доступности для населения коммунальных услуг</w:t>
            </w:r>
          </w:p>
        </w:tc>
        <w:tc>
          <w:tcPr>
            <w:tcW w:w="2035"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1229"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м</w:t>
            </w:r>
            <w:r w:rsidRPr="00F138CF">
              <w:rPr>
                <w:rFonts w:ascii="Times New Roman" w:hAnsi="Times New Roman" w:cs="Times New Roman"/>
                <w:color w:val="000000"/>
                <w:sz w:val="20"/>
                <w:szCs w:val="20"/>
                <w:vertAlign w:val="superscript"/>
              </w:rPr>
              <w:t>2</w:t>
            </w:r>
          </w:p>
        </w:tc>
        <w:tc>
          <w:tcPr>
            <w:tcW w:w="924" w:type="dxa"/>
            <w:tcBorders>
              <w:top w:val="single" w:sz="24" w:space="0" w:color="auto"/>
              <w:lef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lang w:val="en-US"/>
              </w:rPr>
            </w:pPr>
            <w:r w:rsidRPr="00F138CF">
              <w:rPr>
                <w:rFonts w:ascii="Times New Roman" w:hAnsi="Times New Roman" w:cs="Times New Roman"/>
                <w:color w:val="000000"/>
                <w:sz w:val="20"/>
                <w:szCs w:val="20"/>
                <w:lang w:val="en-US"/>
              </w:rPr>
              <w:t>52785</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52785</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52810</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52960</w:t>
            </w:r>
          </w:p>
        </w:tc>
        <w:tc>
          <w:tcPr>
            <w:tcW w:w="925" w:type="dxa"/>
            <w:tcBorders>
              <w:top w:val="single" w:sz="24" w:space="0" w:color="auto"/>
              <w:left w:val="single" w:sz="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25" w:type="dxa"/>
            <w:tcBorders>
              <w:top w:val="single" w:sz="24" w:space="0" w:color="auto"/>
              <w:left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52885</w:t>
            </w:r>
          </w:p>
        </w:tc>
      </w:tr>
      <w:tr w:rsidR="00F138CF" w:rsidRPr="00F138CF" w:rsidTr="009C2E26">
        <w:trPr>
          <w:trHeight w:hRule="exact" w:val="1277"/>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Уровень собираемости платежей за услуги водоснабжения и водоотведения</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24"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r w:rsidRPr="00F138CF">
              <w:rPr>
                <w:rFonts w:ascii="Times New Roman" w:eastAsia="Courier New" w:hAnsi="Times New Roman" w:cs="Times New Roman"/>
                <w:color w:val="000000"/>
                <w:sz w:val="20"/>
                <w:szCs w:val="20"/>
              </w:rPr>
              <w:t>93,7</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94,2</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94,8</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95,1</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96,0</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96,5</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97,3</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97,6</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98,0</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98,4</w:t>
            </w:r>
          </w:p>
        </w:tc>
      </w:tr>
      <w:tr w:rsidR="00F138CF" w:rsidRPr="00F138CF" w:rsidTr="009C2E26">
        <w:trPr>
          <w:trHeight w:hRule="exact" w:val="1526"/>
        </w:trPr>
        <w:tc>
          <w:tcPr>
            <w:tcW w:w="1954"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right="71"/>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Показатели спроса на коммунальные ресурсы и перспективной нагрузки</w:t>
            </w:r>
          </w:p>
        </w:tc>
        <w:tc>
          <w:tcPr>
            <w:tcW w:w="2035"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120" w:line="21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Объем реализации услуг</w:t>
            </w:r>
          </w:p>
        </w:tc>
        <w:tc>
          <w:tcPr>
            <w:tcW w:w="1229"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78"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тыс. куб. м.</w:t>
            </w:r>
          </w:p>
        </w:tc>
        <w:tc>
          <w:tcPr>
            <w:tcW w:w="924"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202,1</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194,6</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196,2</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197,4</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197,9</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198,6</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199,1</w:t>
            </w:r>
          </w:p>
        </w:tc>
        <w:tc>
          <w:tcPr>
            <w:tcW w:w="925" w:type="dxa"/>
            <w:tcBorders>
              <w:top w:val="single" w:sz="24" w:space="0" w:color="auto"/>
              <w:left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200,4</w:t>
            </w:r>
          </w:p>
        </w:tc>
        <w:tc>
          <w:tcPr>
            <w:tcW w:w="925" w:type="dxa"/>
            <w:tcBorders>
              <w:top w:val="single" w:sz="2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209,8</w:t>
            </w:r>
          </w:p>
        </w:tc>
        <w:tc>
          <w:tcPr>
            <w:tcW w:w="925" w:type="dxa"/>
            <w:tcBorders>
              <w:top w:val="single" w:sz="2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210,7</w:t>
            </w:r>
          </w:p>
        </w:tc>
      </w:tr>
      <w:tr w:rsidR="00F138CF" w:rsidRPr="00F138CF" w:rsidTr="009C2E26">
        <w:trPr>
          <w:trHeight w:val="1980"/>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lastRenderedPageBreak/>
              <w:t>Показатели степени охвата потребителей приборами учета</w:t>
            </w:r>
          </w:p>
        </w:tc>
        <w:tc>
          <w:tcPr>
            <w:tcW w:w="2035"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 xml:space="preserve">Доля объема услуг, реализуемых в соответствии с показателями приборов учета (многоквартирные </w:t>
            </w:r>
            <w:r w:rsidRPr="00F138CF">
              <w:rPr>
                <w:rFonts w:ascii="Times New Roman" w:eastAsia="Calibri" w:hAnsi="Times New Roman" w:cs="Times New Roman"/>
                <w:color w:val="000000"/>
                <w:sz w:val="20"/>
                <w:szCs w:val="20"/>
              </w:rPr>
              <w:t>дома)</w:t>
            </w:r>
          </w:p>
        </w:tc>
        <w:tc>
          <w:tcPr>
            <w:tcW w:w="1229"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24" w:type="dxa"/>
            <w:tcBorders>
              <w:top w:val="single" w:sz="24" w:space="0" w:color="auto"/>
              <w:lef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76,8</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77,5</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78,3</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78,9</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79,2</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80,4</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81,7</w:t>
            </w:r>
          </w:p>
        </w:tc>
        <w:tc>
          <w:tcPr>
            <w:tcW w:w="925" w:type="dxa"/>
            <w:tcBorders>
              <w:top w:val="single" w:sz="24" w:space="0" w:color="auto"/>
              <w:lef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82,1</w:t>
            </w:r>
          </w:p>
        </w:tc>
        <w:tc>
          <w:tcPr>
            <w:tcW w:w="925" w:type="dxa"/>
            <w:tcBorders>
              <w:top w:val="single" w:sz="24" w:space="0" w:color="auto"/>
              <w:left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83,6</w:t>
            </w:r>
          </w:p>
        </w:tc>
        <w:tc>
          <w:tcPr>
            <w:tcW w:w="925" w:type="dxa"/>
            <w:tcBorders>
              <w:top w:val="single" w:sz="24" w:space="0" w:color="auto"/>
              <w:left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85,2</w:t>
            </w:r>
          </w:p>
        </w:tc>
      </w:tr>
      <w:tr w:rsidR="00F138CF" w:rsidRPr="00F138CF" w:rsidTr="009C2E26">
        <w:trPr>
          <w:trHeight w:hRule="exact" w:val="1843"/>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Доля объема услуг, реализуемых в соответствии с показателями приборов учета (бюджетные организации):</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24" w:type="dxa"/>
            <w:tcBorders>
              <w:top w:val="single" w:sz="4" w:space="0" w:color="auto"/>
              <w:left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68,7</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69,2</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69,6</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70,2</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70,8</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71,4</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71,9</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72,6</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73,1</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74,5</w:t>
            </w:r>
          </w:p>
        </w:tc>
      </w:tr>
      <w:tr w:rsidR="00F138CF" w:rsidRPr="00F138CF" w:rsidTr="009C2E26">
        <w:trPr>
          <w:trHeight w:hRule="exact" w:val="346"/>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50" w:lineRule="exact"/>
              <w:ind w:left="120"/>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ХВС</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24" w:type="dxa"/>
            <w:tcBorders>
              <w:top w:val="single" w:sz="4" w:space="0" w:color="auto"/>
              <w:left w:val="single" w:sz="2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86,5</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86,9</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87,4</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88,1</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88,7</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89,5</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90,2</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91,4</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92,3</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93,0</w:t>
            </w:r>
          </w:p>
        </w:tc>
      </w:tr>
      <w:tr w:rsidR="00F138CF" w:rsidRPr="00F138CF" w:rsidTr="009C2E26">
        <w:trPr>
          <w:trHeight w:hRule="exact" w:val="287"/>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spacing w:line="250" w:lineRule="exact"/>
              <w:ind w:left="120"/>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ГВС</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w:t>
            </w:r>
          </w:p>
        </w:tc>
        <w:tc>
          <w:tcPr>
            <w:tcW w:w="924"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74,2</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74,9</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75,2</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75,8</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76,3</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77,0</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77,6</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78,2</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79,1</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80,3</w:t>
            </w:r>
          </w:p>
        </w:tc>
      </w:tr>
      <w:tr w:rsidR="00F138CF" w:rsidRPr="00F138CF" w:rsidTr="009C2E26">
        <w:trPr>
          <w:trHeight w:hRule="exact" w:val="1000"/>
        </w:trPr>
        <w:tc>
          <w:tcPr>
            <w:tcW w:w="1954"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35"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чел.</w:t>
            </w:r>
          </w:p>
        </w:tc>
        <w:tc>
          <w:tcPr>
            <w:tcW w:w="1229"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куб.м./чел. в год</w:t>
            </w:r>
          </w:p>
        </w:tc>
        <w:tc>
          <w:tcPr>
            <w:tcW w:w="924" w:type="dxa"/>
            <w:tcBorders>
              <w:top w:val="single" w:sz="24" w:space="0" w:color="auto"/>
              <w:left w:val="single" w:sz="2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25" w:type="dxa"/>
            <w:tcBorders>
              <w:top w:val="single" w:sz="2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44</w:t>
            </w:r>
          </w:p>
        </w:tc>
      </w:tr>
      <w:tr w:rsidR="00F138CF" w:rsidRPr="00F138CF" w:rsidTr="009C2E26">
        <w:trPr>
          <w:trHeight w:hRule="exact" w:val="1128"/>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35"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м2 многоквартирных</w:t>
            </w:r>
            <w:r w:rsidRPr="00F138CF">
              <w:rPr>
                <w:rFonts w:ascii="Times New Roman" w:hAnsi="Times New Roman" w:cs="Times New Roman"/>
                <w:color w:val="000000"/>
                <w:sz w:val="20"/>
                <w:szCs w:val="20"/>
              </w:rPr>
              <w:t xml:space="preserve"> </w:t>
            </w:r>
            <w:r w:rsidRPr="00F138CF">
              <w:rPr>
                <w:rFonts w:ascii="Times New Roman" w:eastAsia="Calibri" w:hAnsi="Times New Roman" w:cs="Times New Roman"/>
                <w:color w:val="000000"/>
                <w:sz w:val="20"/>
                <w:szCs w:val="20"/>
              </w:rPr>
              <w:t>домов</w:t>
            </w:r>
          </w:p>
        </w:tc>
        <w:tc>
          <w:tcPr>
            <w:tcW w:w="1229" w:type="dxa"/>
            <w:tcBorders>
              <w:top w:val="single" w:sz="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куб.м./1 м2 в год</w:t>
            </w:r>
          </w:p>
        </w:tc>
        <w:tc>
          <w:tcPr>
            <w:tcW w:w="924" w:type="dxa"/>
            <w:tcBorders>
              <w:top w:val="single" w:sz="4" w:space="0" w:color="auto"/>
              <w:left w:val="single" w:sz="2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1,70</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1,70</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1,9</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1,9</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2,1</w:t>
            </w:r>
          </w:p>
        </w:tc>
        <w:tc>
          <w:tcPr>
            <w:tcW w:w="925" w:type="dxa"/>
            <w:tcBorders>
              <w:top w:val="single" w:sz="4" w:space="0" w:color="auto"/>
              <w:left w:val="single" w:sz="4" w:space="0" w:color="auto"/>
              <w:bottom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2,1</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2,3</w:t>
            </w:r>
          </w:p>
        </w:tc>
        <w:tc>
          <w:tcPr>
            <w:tcW w:w="925" w:type="dxa"/>
            <w:tcBorders>
              <w:top w:val="single" w:sz="4" w:space="0" w:color="auto"/>
              <w:left w:val="single" w:sz="4" w:space="0" w:color="auto"/>
              <w:bottom w:val="single" w:sz="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2,3</w:t>
            </w:r>
          </w:p>
        </w:tc>
      </w:tr>
      <w:tr w:rsidR="00F138CF" w:rsidRPr="00F138CF" w:rsidTr="009C2E26">
        <w:trPr>
          <w:trHeight w:hRule="exact" w:val="1275"/>
        </w:trPr>
        <w:tc>
          <w:tcPr>
            <w:tcW w:w="1954" w:type="dxa"/>
            <w:vMerge/>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35"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м2 бюджетных организаций</w:t>
            </w:r>
          </w:p>
        </w:tc>
        <w:tc>
          <w:tcPr>
            <w:tcW w:w="1229"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spacing w:line="210" w:lineRule="exact"/>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куб.м./1 м2 в год</w:t>
            </w:r>
          </w:p>
        </w:tc>
        <w:tc>
          <w:tcPr>
            <w:tcW w:w="924"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0,47</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0,47</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0,49</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0,49</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0,51</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0,51</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0,53</w:t>
            </w:r>
          </w:p>
        </w:tc>
        <w:tc>
          <w:tcPr>
            <w:tcW w:w="925" w:type="dxa"/>
            <w:tcBorders>
              <w:top w:val="single" w:sz="4" w:space="0" w:color="auto"/>
              <w:left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0,53</w:t>
            </w:r>
          </w:p>
        </w:tc>
        <w:tc>
          <w:tcPr>
            <w:tcW w:w="925" w:type="dxa"/>
            <w:tcBorders>
              <w:top w:val="single" w:sz="4" w:space="0" w:color="auto"/>
              <w:left w:val="single" w:sz="4" w:space="0" w:color="auto"/>
              <w:bottom w:val="single" w:sz="24" w:space="0" w:color="auto"/>
              <w:right w:val="single" w:sz="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0,55</w:t>
            </w:r>
          </w:p>
        </w:tc>
        <w:tc>
          <w:tcPr>
            <w:tcW w:w="925" w:type="dxa"/>
            <w:tcBorders>
              <w:top w:val="single" w:sz="4" w:space="0" w:color="auto"/>
              <w:left w:val="single" w:sz="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0,55</w:t>
            </w:r>
          </w:p>
        </w:tc>
      </w:tr>
    </w:tbl>
    <w:p w:rsidR="00F138CF" w:rsidRPr="00F138CF" w:rsidRDefault="00F138CF" w:rsidP="00F138CF">
      <w:pPr>
        <w:rPr>
          <w:rFonts w:ascii="Times New Roman" w:eastAsia="Calibri" w:hAnsi="Times New Roman" w:cs="Times New Roman"/>
          <w:sz w:val="28"/>
          <w:szCs w:val="28"/>
        </w:rPr>
      </w:pPr>
    </w:p>
    <w:p w:rsidR="00F138CF" w:rsidRPr="00F138CF" w:rsidRDefault="00F138CF" w:rsidP="00F138CF">
      <w:pPr>
        <w:rPr>
          <w:rFonts w:ascii="Times New Roman" w:eastAsia="Calibri" w:hAnsi="Times New Roman" w:cs="Times New Roman"/>
          <w:sz w:val="28"/>
          <w:szCs w:val="28"/>
        </w:rPr>
      </w:pPr>
    </w:p>
    <w:p w:rsidR="00F138CF" w:rsidRPr="00F138CF" w:rsidRDefault="00F138CF" w:rsidP="00F138CF">
      <w:pPr>
        <w:ind w:firstLine="709"/>
        <w:jc w:val="both"/>
        <w:rPr>
          <w:rFonts w:ascii="Times New Roman" w:eastAsia="Calibri" w:hAnsi="Times New Roman" w:cs="Times New Roman"/>
          <w:b/>
          <w:sz w:val="28"/>
          <w:szCs w:val="28"/>
        </w:rPr>
      </w:pPr>
      <w:r w:rsidRPr="00F138CF">
        <w:rPr>
          <w:rFonts w:ascii="Times New Roman" w:eastAsia="Calibri" w:hAnsi="Times New Roman" w:cs="Times New Roman"/>
          <w:b/>
          <w:sz w:val="28"/>
          <w:szCs w:val="28"/>
        </w:rPr>
        <w:lastRenderedPageBreak/>
        <w:t>4.4. Целевые индикаторы и показатели развития системы водоотведения и очистки сточных вод</w:t>
      </w:r>
    </w:p>
    <w:p w:rsidR="00F138CF" w:rsidRPr="00F138CF" w:rsidRDefault="00F138CF" w:rsidP="00F138CF">
      <w:pPr>
        <w:rPr>
          <w:rFonts w:ascii="Times New Roman" w:eastAsia="Calibri" w:hAnsi="Times New Roman" w:cs="Times New Roman"/>
          <w:b/>
          <w:sz w:val="20"/>
          <w:szCs w:val="20"/>
        </w:rPr>
      </w:pPr>
      <w:r w:rsidRPr="00F138CF">
        <w:rPr>
          <w:rFonts w:ascii="Times New Roman" w:eastAsia="Calibri" w:hAnsi="Times New Roman" w:cs="Times New Roman"/>
          <w:b/>
          <w:sz w:val="20"/>
          <w:szCs w:val="20"/>
        </w:rPr>
        <w:t>Таблица. Целевые индикаторы для проведения мониторинга за реализацией программы комплексного развития системы водоотведения - текущее состояние</w:t>
      </w:r>
    </w:p>
    <w:p w:rsidR="00F138CF" w:rsidRPr="00F138CF" w:rsidRDefault="00F138CF" w:rsidP="00F138CF">
      <w:pPr>
        <w:widowControl w:val="0"/>
        <w:spacing w:after="0" w:line="240" w:lineRule="auto"/>
        <w:rPr>
          <w:rFonts w:ascii="Times New Roman" w:eastAsia="Courier New" w:hAnsi="Times New Roman" w:cs="Times New Roman"/>
          <w:color w:val="000000"/>
          <w:sz w:val="2"/>
          <w:szCs w:val="2"/>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0" w:type="dxa"/>
          <w:right w:w="10" w:type="dxa"/>
        </w:tblCellMar>
        <w:tblLook w:val="04A0"/>
      </w:tblPr>
      <w:tblGrid>
        <w:gridCol w:w="1939"/>
        <w:gridCol w:w="2026"/>
        <w:gridCol w:w="979"/>
        <w:gridCol w:w="903"/>
        <w:gridCol w:w="903"/>
        <w:gridCol w:w="903"/>
        <w:gridCol w:w="903"/>
        <w:gridCol w:w="904"/>
        <w:gridCol w:w="903"/>
        <w:gridCol w:w="903"/>
        <w:gridCol w:w="903"/>
        <w:gridCol w:w="903"/>
        <w:gridCol w:w="904"/>
      </w:tblGrid>
      <w:tr w:rsidR="00F138CF" w:rsidRPr="00F138CF" w:rsidTr="009C2E26">
        <w:trPr>
          <w:trHeight w:val="773"/>
        </w:trPr>
        <w:tc>
          <w:tcPr>
            <w:tcW w:w="1939" w:type="dxa"/>
            <w:tcBorders>
              <w:top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Группа индикаторов</w:t>
            </w:r>
          </w:p>
        </w:tc>
        <w:tc>
          <w:tcPr>
            <w:tcW w:w="2026"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12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Наименование целевых индикаторов</w:t>
            </w:r>
          </w:p>
        </w:tc>
        <w:tc>
          <w:tcPr>
            <w:tcW w:w="979" w:type="dxa"/>
            <w:tcBorders>
              <w:top w:val="single" w:sz="2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ind w:left="4"/>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Ед. изм.</w:t>
            </w:r>
          </w:p>
        </w:tc>
        <w:tc>
          <w:tcPr>
            <w:tcW w:w="903" w:type="dxa"/>
            <w:tcBorders>
              <w:top w:val="single" w:sz="2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2018</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2019</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2020</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2021</w:t>
            </w:r>
          </w:p>
        </w:tc>
        <w:tc>
          <w:tcPr>
            <w:tcW w:w="904"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2022</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2023</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2024</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ind w:left="133"/>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2025</w:t>
            </w:r>
          </w:p>
        </w:tc>
        <w:tc>
          <w:tcPr>
            <w:tcW w:w="903"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2026</w:t>
            </w:r>
          </w:p>
        </w:tc>
        <w:tc>
          <w:tcPr>
            <w:tcW w:w="904" w:type="dxa"/>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2027</w:t>
            </w:r>
          </w:p>
        </w:tc>
      </w:tr>
      <w:tr w:rsidR="00F138CF" w:rsidRPr="00F138CF" w:rsidTr="009C2E26">
        <w:trPr>
          <w:trHeight w:hRule="exact" w:val="307"/>
        </w:trPr>
        <w:tc>
          <w:tcPr>
            <w:tcW w:w="13976" w:type="dxa"/>
            <w:gridSpan w:val="13"/>
            <w:tcBorders>
              <w:top w:val="single" w:sz="24" w:space="0" w:color="auto"/>
              <w:bottom w:val="single" w:sz="24" w:space="0" w:color="auto"/>
            </w:tcBorders>
            <w:shd w:val="clear" w:color="auto" w:fill="FFFFFF"/>
            <w:vAlign w:val="center"/>
          </w:tcPr>
          <w:p w:rsidR="00F138CF" w:rsidRPr="00F138CF" w:rsidRDefault="00F138CF" w:rsidP="009C2E26">
            <w:pPr>
              <w:widowControl w:val="0"/>
              <w:spacing w:after="0" w:line="210" w:lineRule="exact"/>
              <w:ind w:left="40"/>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Пашковский сельсовет</w:t>
            </w:r>
          </w:p>
        </w:tc>
      </w:tr>
      <w:tr w:rsidR="00F138CF" w:rsidRPr="00F138CF" w:rsidTr="009C2E26">
        <w:trPr>
          <w:trHeight w:hRule="exact" w:val="2539"/>
        </w:trPr>
        <w:tc>
          <w:tcPr>
            <w:tcW w:w="1939" w:type="dxa"/>
            <w:vMerge w:val="restart"/>
            <w:tcBorders>
              <w:top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4"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Критерии доступности для населения коммунальных услуг</w:t>
            </w:r>
          </w:p>
        </w:tc>
        <w:tc>
          <w:tcPr>
            <w:tcW w:w="2026"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Площадь объектов жилой застройки (многоквартирные и индивидуальные жилые дома), подключенных к системе централизованного водоснабжения и водоотведения</w:t>
            </w:r>
          </w:p>
        </w:tc>
        <w:tc>
          <w:tcPr>
            <w:tcW w:w="979"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10" w:lineRule="exact"/>
              <w:ind w:left="4"/>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м</w:t>
            </w:r>
            <w:r w:rsidRPr="00F138CF">
              <w:rPr>
                <w:rFonts w:ascii="Times New Roman" w:hAnsi="Times New Roman" w:cs="Times New Roman"/>
                <w:color w:val="000000"/>
                <w:sz w:val="20"/>
                <w:szCs w:val="20"/>
                <w:vertAlign w:val="superscript"/>
              </w:rPr>
              <w:t>2</w:t>
            </w:r>
          </w:p>
        </w:tc>
        <w:tc>
          <w:tcPr>
            <w:tcW w:w="903" w:type="dxa"/>
            <w:tcBorders>
              <w:top w:val="single" w:sz="24" w:space="0" w:color="auto"/>
              <w:left w:val="single" w:sz="24" w:space="0" w:color="auto"/>
              <w:bottom w:val="single" w:sz="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lang w:val="en-US"/>
              </w:rPr>
            </w:pPr>
            <w:r w:rsidRPr="00F138CF">
              <w:rPr>
                <w:rFonts w:ascii="Times New Roman" w:hAnsi="Times New Roman" w:cs="Times New Roman"/>
                <w:color w:val="000000"/>
                <w:sz w:val="20"/>
                <w:szCs w:val="20"/>
                <w:lang w:val="en-US"/>
              </w:rPr>
              <w:t>52785</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52785</w:t>
            </w:r>
          </w:p>
        </w:tc>
        <w:tc>
          <w:tcPr>
            <w:tcW w:w="904"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52810</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52960</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p>
        </w:tc>
        <w:tc>
          <w:tcPr>
            <w:tcW w:w="904"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lang w:val="en-US"/>
              </w:rPr>
              <w:t>52885</w:t>
            </w:r>
          </w:p>
        </w:tc>
      </w:tr>
      <w:tr w:rsidR="00F138CF" w:rsidRPr="00F138CF" w:rsidTr="009C2E26">
        <w:trPr>
          <w:trHeight w:hRule="exact" w:val="1531"/>
        </w:trPr>
        <w:tc>
          <w:tcPr>
            <w:tcW w:w="1939" w:type="dxa"/>
            <w:vMerge/>
            <w:tcBorders>
              <w:top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p>
        </w:tc>
        <w:tc>
          <w:tcPr>
            <w:tcW w:w="2026"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Уровень собираемости платежей за услуги водоснабжения и водоотведения</w:t>
            </w:r>
          </w:p>
        </w:tc>
        <w:tc>
          <w:tcPr>
            <w:tcW w:w="979"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ind w:left="4"/>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03"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widowControl w:val="0"/>
              <w:spacing w:after="0" w:line="240" w:lineRule="auto"/>
              <w:jc w:val="center"/>
              <w:rPr>
                <w:rFonts w:ascii="Times New Roman" w:eastAsia="Courier New" w:hAnsi="Times New Roman" w:cs="Times New Roman"/>
                <w:color w:val="000000"/>
                <w:sz w:val="20"/>
                <w:szCs w:val="20"/>
              </w:rPr>
            </w:pPr>
            <w:r w:rsidRPr="00F138CF">
              <w:rPr>
                <w:rFonts w:ascii="Times New Roman" w:eastAsia="Courier New" w:hAnsi="Times New Roman" w:cs="Times New Roman"/>
                <w:color w:val="000000"/>
                <w:sz w:val="20"/>
                <w:szCs w:val="20"/>
              </w:rPr>
              <w:t>93,7</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94,2</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94,8</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95,1</w:t>
            </w:r>
          </w:p>
        </w:tc>
        <w:tc>
          <w:tcPr>
            <w:tcW w:w="904"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96,0</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96,5</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97,3</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97,6</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98,0</w:t>
            </w:r>
          </w:p>
        </w:tc>
        <w:tc>
          <w:tcPr>
            <w:tcW w:w="904" w:type="dxa"/>
            <w:tcBorders>
              <w:top w:val="single" w:sz="4" w:space="0" w:color="auto"/>
              <w:bottom w:val="single" w:sz="2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98,4</w:t>
            </w:r>
          </w:p>
        </w:tc>
      </w:tr>
      <w:tr w:rsidR="00F138CF" w:rsidRPr="00F138CF" w:rsidTr="009C2E26">
        <w:trPr>
          <w:trHeight w:hRule="exact" w:val="1526"/>
        </w:trPr>
        <w:tc>
          <w:tcPr>
            <w:tcW w:w="1939" w:type="dxa"/>
            <w:tcBorders>
              <w:top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Показатели спроса на коммунальные ресурсы и перспективной нагрузки</w:t>
            </w:r>
          </w:p>
        </w:tc>
        <w:tc>
          <w:tcPr>
            <w:tcW w:w="2026"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12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Объем реализации услуг</w:t>
            </w:r>
          </w:p>
        </w:tc>
        <w:tc>
          <w:tcPr>
            <w:tcW w:w="979" w:type="dxa"/>
            <w:tcBorders>
              <w:top w:val="single" w:sz="24" w:space="0" w:color="auto"/>
              <w:left w:val="single" w:sz="24" w:space="0" w:color="auto"/>
              <w:bottom w:val="single" w:sz="4" w:space="0" w:color="auto"/>
              <w:right w:val="single" w:sz="24" w:space="0" w:color="auto"/>
            </w:tcBorders>
            <w:shd w:val="clear" w:color="auto" w:fill="FFFFFF"/>
            <w:vAlign w:val="center"/>
          </w:tcPr>
          <w:p w:rsidR="00F138CF" w:rsidRPr="00F138CF" w:rsidRDefault="00F138CF" w:rsidP="009C2E26">
            <w:pPr>
              <w:widowControl w:val="0"/>
              <w:spacing w:after="0" w:line="274" w:lineRule="exact"/>
              <w:ind w:left="4"/>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тыс. куб. м.</w:t>
            </w:r>
          </w:p>
        </w:tc>
        <w:tc>
          <w:tcPr>
            <w:tcW w:w="903" w:type="dxa"/>
            <w:tcBorders>
              <w:top w:val="single" w:sz="24" w:space="0" w:color="auto"/>
              <w:left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115,3</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115,8</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116,9</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117,2</w:t>
            </w:r>
          </w:p>
        </w:tc>
        <w:tc>
          <w:tcPr>
            <w:tcW w:w="904"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118,1</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118,8</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119,3</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119,7</w:t>
            </w:r>
          </w:p>
        </w:tc>
        <w:tc>
          <w:tcPr>
            <w:tcW w:w="903"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120,5</w:t>
            </w:r>
          </w:p>
        </w:tc>
        <w:tc>
          <w:tcPr>
            <w:tcW w:w="904" w:type="dxa"/>
            <w:tcBorders>
              <w:top w:val="single" w:sz="24" w:space="0" w:color="auto"/>
              <w:bottom w:val="single" w:sz="4" w:space="0" w:color="auto"/>
            </w:tcBorders>
            <w:shd w:val="clear" w:color="auto" w:fill="FFFFFF"/>
            <w:vAlign w:val="center"/>
          </w:tcPr>
          <w:p w:rsidR="00F138CF" w:rsidRPr="00F138CF" w:rsidRDefault="00F138CF" w:rsidP="009C2E26">
            <w:pPr>
              <w:widowControl w:val="0"/>
              <w:spacing w:after="0" w:line="21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121,4</w:t>
            </w:r>
          </w:p>
        </w:tc>
      </w:tr>
      <w:tr w:rsidR="00F138CF" w:rsidRPr="00F138CF" w:rsidTr="009C2E26">
        <w:trPr>
          <w:trHeight w:val="2122"/>
        </w:trPr>
        <w:tc>
          <w:tcPr>
            <w:tcW w:w="1939" w:type="dxa"/>
            <w:tcBorders>
              <w:top w:val="single" w:sz="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lastRenderedPageBreak/>
              <w:t>Показатели степени охвата потребителей приборами учета</w:t>
            </w:r>
          </w:p>
        </w:tc>
        <w:tc>
          <w:tcPr>
            <w:tcW w:w="2026"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ind w:left="120"/>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 xml:space="preserve">Доля объема услуг, реализуемых в соответствии с показателями </w:t>
            </w:r>
            <w:r w:rsidRPr="00F138CF">
              <w:rPr>
                <w:rFonts w:ascii="Times New Roman" w:eastAsia="Calibri" w:hAnsi="Times New Roman" w:cs="Times New Roman"/>
                <w:color w:val="000000"/>
                <w:sz w:val="20"/>
                <w:szCs w:val="20"/>
              </w:rPr>
              <w:t>приборов учета (многоквартирные дома)</w:t>
            </w:r>
          </w:p>
        </w:tc>
        <w:tc>
          <w:tcPr>
            <w:tcW w:w="979" w:type="dxa"/>
            <w:tcBorders>
              <w:top w:val="single" w:sz="4" w:space="0" w:color="auto"/>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10" w:lineRule="exact"/>
              <w:ind w:left="4"/>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w:t>
            </w:r>
          </w:p>
        </w:tc>
        <w:tc>
          <w:tcPr>
            <w:tcW w:w="903" w:type="dxa"/>
            <w:tcBorders>
              <w:top w:val="single" w:sz="4" w:space="0" w:color="auto"/>
              <w:left w:val="single" w:sz="2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76,8</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77,5</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78,3</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78,9</w:t>
            </w:r>
          </w:p>
        </w:tc>
        <w:tc>
          <w:tcPr>
            <w:tcW w:w="904"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79,2</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80,4</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81,7</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82,1</w:t>
            </w:r>
          </w:p>
        </w:tc>
        <w:tc>
          <w:tcPr>
            <w:tcW w:w="903"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83,6</w:t>
            </w:r>
          </w:p>
        </w:tc>
        <w:tc>
          <w:tcPr>
            <w:tcW w:w="904" w:type="dxa"/>
            <w:tcBorders>
              <w:top w:val="single" w:sz="4" w:space="0" w:color="auto"/>
              <w:bottom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85,2</w:t>
            </w:r>
          </w:p>
        </w:tc>
      </w:tr>
      <w:tr w:rsidR="00F138CF" w:rsidRPr="00F138CF" w:rsidTr="009C2E26">
        <w:trPr>
          <w:trHeight w:hRule="exact" w:val="1136"/>
        </w:trPr>
        <w:tc>
          <w:tcPr>
            <w:tcW w:w="1939" w:type="dxa"/>
            <w:vMerge w:val="restart"/>
            <w:tcBorders>
              <w:top w:val="single" w:sz="24" w:space="0" w:color="auto"/>
              <w:bottom w:val="single" w:sz="24" w:space="0" w:color="auto"/>
              <w:righ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Показатели эффективности потребления коммунального ресурса с детализацией по многоквартирным домам и бюджетным организациям (удельные расходы каждого вида ресурса на 1 м 2, на 1 чел.)</w:t>
            </w:r>
          </w:p>
        </w:tc>
        <w:tc>
          <w:tcPr>
            <w:tcW w:w="2026"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ind w:left="120"/>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чел.</w:t>
            </w:r>
          </w:p>
        </w:tc>
        <w:tc>
          <w:tcPr>
            <w:tcW w:w="979" w:type="dxa"/>
            <w:tcBorders>
              <w:top w:val="single" w:sz="24" w:space="0" w:color="auto"/>
              <w:left w:val="single" w:sz="24" w:space="0" w:color="auto"/>
              <w:right w:val="single" w:sz="24" w:space="0" w:color="auto"/>
            </w:tcBorders>
            <w:shd w:val="clear" w:color="auto" w:fill="FFFFFF"/>
            <w:vAlign w:val="center"/>
          </w:tcPr>
          <w:p w:rsidR="00F138CF" w:rsidRPr="00F138CF" w:rsidRDefault="00F138CF" w:rsidP="009C2E26">
            <w:pPr>
              <w:spacing w:line="210" w:lineRule="exact"/>
              <w:ind w:left="4"/>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 чел. в год</w:t>
            </w:r>
          </w:p>
        </w:tc>
        <w:tc>
          <w:tcPr>
            <w:tcW w:w="903" w:type="dxa"/>
            <w:tcBorders>
              <w:top w:val="single" w:sz="24" w:space="0" w:color="auto"/>
              <w:lef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4"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3" w:type="dxa"/>
            <w:tcBorders>
              <w:top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44</w:t>
            </w:r>
          </w:p>
        </w:tc>
        <w:tc>
          <w:tcPr>
            <w:tcW w:w="904" w:type="dxa"/>
            <w:tcBorders>
              <w:top w:val="single" w:sz="24" w:space="0" w:color="auto"/>
            </w:tcBorders>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44</w:t>
            </w:r>
          </w:p>
        </w:tc>
      </w:tr>
      <w:tr w:rsidR="00F138CF" w:rsidRPr="00F138CF" w:rsidTr="009C2E26">
        <w:trPr>
          <w:trHeight w:hRule="exact" w:val="1471"/>
        </w:trPr>
        <w:tc>
          <w:tcPr>
            <w:tcW w:w="1939" w:type="dxa"/>
            <w:vMerge/>
            <w:tcBorders>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26" w:type="dxa"/>
            <w:tcBorders>
              <w:left w:val="single" w:sz="24" w:space="0" w:color="auto"/>
              <w:right w:val="single" w:sz="24" w:space="0" w:color="auto"/>
            </w:tcBorders>
            <w:shd w:val="clear" w:color="auto" w:fill="FFFFFF"/>
            <w:vAlign w:val="center"/>
          </w:tcPr>
          <w:p w:rsidR="00F138CF" w:rsidRPr="00F138CF" w:rsidRDefault="00F138CF" w:rsidP="009C2E26">
            <w:pPr>
              <w:ind w:left="120"/>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м2 многоквартирных домов</w:t>
            </w:r>
          </w:p>
        </w:tc>
        <w:tc>
          <w:tcPr>
            <w:tcW w:w="979" w:type="dxa"/>
            <w:tcBorders>
              <w:left w:val="single" w:sz="24" w:space="0" w:color="auto"/>
              <w:right w:val="single" w:sz="24" w:space="0" w:color="auto"/>
            </w:tcBorders>
            <w:shd w:val="clear" w:color="auto" w:fill="FFFFFF"/>
            <w:vAlign w:val="center"/>
          </w:tcPr>
          <w:p w:rsidR="00F138CF" w:rsidRPr="00F138CF" w:rsidRDefault="00F138CF" w:rsidP="009C2E26">
            <w:pPr>
              <w:spacing w:line="210" w:lineRule="exact"/>
              <w:ind w:left="4"/>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куб.м./1 м2 в год</w:t>
            </w:r>
          </w:p>
        </w:tc>
        <w:tc>
          <w:tcPr>
            <w:tcW w:w="903" w:type="dxa"/>
            <w:tcBorders>
              <w:lef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1,5</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1,70</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1,70</w:t>
            </w:r>
          </w:p>
        </w:tc>
        <w:tc>
          <w:tcPr>
            <w:tcW w:w="904"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1,9</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1,9</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2,1</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2,1</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2,3</w:t>
            </w:r>
          </w:p>
        </w:tc>
        <w:tc>
          <w:tcPr>
            <w:tcW w:w="904" w:type="dxa"/>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2,3</w:t>
            </w:r>
          </w:p>
        </w:tc>
      </w:tr>
      <w:tr w:rsidR="00F138CF" w:rsidRPr="00F138CF" w:rsidTr="009C2E26">
        <w:trPr>
          <w:trHeight w:hRule="exact" w:val="1550"/>
        </w:trPr>
        <w:tc>
          <w:tcPr>
            <w:tcW w:w="1939" w:type="dxa"/>
            <w:vMerge/>
            <w:tcBorders>
              <w:bottom w:val="single" w:sz="24" w:space="0" w:color="auto"/>
              <w:right w:val="single" w:sz="24" w:space="0" w:color="auto"/>
            </w:tcBorders>
            <w:shd w:val="clear" w:color="auto" w:fill="FFFFFF"/>
            <w:vAlign w:val="center"/>
          </w:tcPr>
          <w:p w:rsidR="00F138CF" w:rsidRPr="00F138CF" w:rsidRDefault="00F138CF" w:rsidP="009C2E26">
            <w:pPr>
              <w:widowControl w:val="0"/>
              <w:spacing w:after="0" w:line="250" w:lineRule="exact"/>
              <w:jc w:val="center"/>
              <w:rPr>
                <w:rFonts w:ascii="Times New Roman" w:hAnsi="Times New Roman" w:cs="Times New Roman"/>
                <w:color w:val="000000"/>
                <w:sz w:val="20"/>
                <w:szCs w:val="20"/>
              </w:rPr>
            </w:pPr>
          </w:p>
        </w:tc>
        <w:tc>
          <w:tcPr>
            <w:tcW w:w="2026" w:type="dxa"/>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ind w:left="120"/>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Удельное потребление воды (прием стоков) на 1 м2 бюджетных организаций</w:t>
            </w:r>
          </w:p>
        </w:tc>
        <w:tc>
          <w:tcPr>
            <w:tcW w:w="979" w:type="dxa"/>
            <w:tcBorders>
              <w:left w:val="single" w:sz="24" w:space="0" w:color="auto"/>
              <w:bottom w:val="single" w:sz="24" w:space="0" w:color="auto"/>
              <w:right w:val="single" w:sz="24" w:space="0" w:color="auto"/>
            </w:tcBorders>
            <w:shd w:val="clear" w:color="auto" w:fill="FFFFFF"/>
            <w:vAlign w:val="center"/>
          </w:tcPr>
          <w:p w:rsidR="00F138CF" w:rsidRPr="00F138CF" w:rsidRDefault="00F138CF" w:rsidP="009C2E26">
            <w:pPr>
              <w:spacing w:line="210" w:lineRule="exact"/>
              <w:ind w:left="4"/>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куб.м./1 м2 в год</w:t>
            </w:r>
          </w:p>
        </w:tc>
        <w:tc>
          <w:tcPr>
            <w:tcW w:w="903" w:type="dxa"/>
            <w:tcBorders>
              <w:left w:val="single" w:sz="24" w:space="0" w:color="auto"/>
            </w:tcBorders>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0,47</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0,47</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0,49</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0,49</w:t>
            </w:r>
          </w:p>
        </w:tc>
        <w:tc>
          <w:tcPr>
            <w:tcW w:w="904"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0,51</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0,51</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0,53</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0,53</w:t>
            </w:r>
          </w:p>
        </w:tc>
        <w:tc>
          <w:tcPr>
            <w:tcW w:w="903" w:type="dxa"/>
            <w:shd w:val="clear" w:color="auto" w:fill="FFFFFF"/>
            <w:vAlign w:val="center"/>
          </w:tcPr>
          <w:p w:rsidR="00F138CF" w:rsidRPr="00F138CF" w:rsidRDefault="00F138CF" w:rsidP="009C2E26">
            <w:pPr>
              <w:jc w:val="center"/>
              <w:rPr>
                <w:rFonts w:ascii="Times New Roman" w:hAnsi="Times New Roman" w:cs="Times New Roman"/>
                <w:color w:val="000000"/>
                <w:sz w:val="20"/>
                <w:szCs w:val="20"/>
              </w:rPr>
            </w:pPr>
            <w:r w:rsidRPr="00F138CF">
              <w:rPr>
                <w:rFonts w:ascii="Times New Roman" w:eastAsia="Calibri" w:hAnsi="Times New Roman" w:cs="Times New Roman"/>
                <w:color w:val="000000"/>
                <w:sz w:val="20"/>
                <w:szCs w:val="20"/>
              </w:rPr>
              <w:t>0,55</w:t>
            </w:r>
          </w:p>
        </w:tc>
        <w:tc>
          <w:tcPr>
            <w:tcW w:w="904" w:type="dxa"/>
            <w:shd w:val="clear" w:color="auto" w:fill="FFFFFF"/>
            <w:vAlign w:val="center"/>
          </w:tcPr>
          <w:p w:rsidR="00F138CF" w:rsidRPr="00F138CF" w:rsidRDefault="00F138CF" w:rsidP="009C2E26">
            <w:pPr>
              <w:jc w:val="center"/>
              <w:rPr>
                <w:rFonts w:ascii="Times New Roman" w:eastAsia="Calibri" w:hAnsi="Times New Roman" w:cs="Times New Roman"/>
                <w:color w:val="000000"/>
                <w:sz w:val="20"/>
                <w:szCs w:val="20"/>
              </w:rPr>
            </w:pPr>
            <w:r w:rsidRPr="00F138CF">
              <w:rPr>
                <w:rFonts w:ascii="Times New Roman" w:eastAsia="Calibri" w:hAnsi="Times New Roman" w:cs="Times New Roman"/>
                <w:color w:val="000000"/>
                <w:sz w:val="20"/>
                <w:szCs w:val="20"/>
              </w:rPr>
              <w:t>0,55</w:t>
            </w:r>
          </w:p>
        </w:tc>
      </w:tr>
    </w:tbl>
    <w:p w:rsidR="00F138CF" w:rsidRPr="00F138CF" w:rsidRDefault="00F138CF" w:rsidP="00F138CF">
      <w:pPr>
        <w:rPr>
          <w:rFonts w:ascii="Times New Roman" w:eastAsia="Calibri" w:hAnsi="Times New Roman" w:cs="Times New Roman"/>
          <w:sz w:val="28"/>
          <w:szCs w:val="28"/>
        </w:rPr>
      </w:pPr>
    </w:p>
    <w:p w:rsidR="00F138CF" w:rsidRPr="00F138CF" w:rsidRDefault="00F138CF" w:rsidP="00F138CF">
      <w:pPr>
        <w:spacing w:line="360" w:lineRule="auto"/>
        <w:ind w:firstLine="709"/>
        <w:rPr>
          <w:rFonts w:ascii="Times New Roman" w:hAnsi="Times New Roman" w:cs="Times New Roman"/>
          <w:sz w:val="28"/>
          <w:szCs w:val="28"/>
        </w:rPr>
        <w:sectPr w:rsidR="00F138CF" w:rsidRPr="00F138CF" w:rsidSect="00FB0DE7">
          <w:pgSz w:w="16838" w:h="11906" w:orient="landscape"/>
          <w:pgMar w:top="1701" w:right="1134" w:bottom="850" w:left="1134" w:header="708" w:footer="708" w:gutter="0"/>
          <w:cols w:space="708"/>
          <w:docGrid w:linePitch="360"/>
        </w:sectPr>
      </w:pPr>
    </w:p>
    <w:p w:rsidR="00F138CF" w:rsidRPr="00F138CF" w:rsidRDefault="00F138CF" w:rsidP="00F138CF">
      <w:pPr>
        <w:pStyle w:val="1"/>
        <w:ind w:firstLine="709"/>
        <w:jc w:val="both"/>
        <w:rPr>
          <w:rFonts w:ascii="Times New Roman" w:hAnsi="Times New Roman"/>
          <w:i w:val="0"/>
          <w:sz w:val="28"/>
          <w:szCs w:val="28"/>
        </w:rPr>
      </w:pPr>
      <w:bookmarkStart w:id="19" w:name="_Toc424288759"/>
      <w:bookmarkStart w:id="20" w:name="_Toc427684014"/>
      <w:r w:rsidRPr="00F138CF">
        <w:rPr>
          <w:rFonts w:ascii="Times New Roman" w:hAnsi="Times New Roman"/>
          <w:i w:val="0"/>
          <w:sz w:val="28"/>
          <w:szCs w:val="28"/>
        </w:rPr>
        <w:lastRenderedPageBreak/>
        <w:t>5. ПРОГРАММА ИНВЕСТИЦИОННЫХ ПРОЕКТОВ, ОБЕСПЕЧИВАЮЩИХ ДОСТИЖЕНИЕ ЦЕЛЕВЫХ ПОКАЗАТЕЛЕЙ</w:t>
      </w:r>
      <w:bookmarkEnd w:id="19"/>
      <w:bookmarkEnd w:id="20"/>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Программа включает широкий спектр мероприятий по развитию и модернизации (строительство и реконструкция) систем коммунальной инфраструктуры муниципального образования, направленных на повышение уровня их технического состояния, расширение номенклатуры, увеличения объема и улучшение качества коммунальных услуг, оказываемых населению.</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Обеспечение электроэнергией вновь вводимых жилых домов и объектов социальной сферы в Пашковском сельсовете предполагается решить путем дополнительного строительства воздушных ВЛ-0,4 кВ.</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С целью улучшения качества уличного освещения, снижения затрат Пашковского сельсовета на электроэнергию предполагается реконструкция сетей уличного освещения в сельсовете.</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Реконструкция объектов электроснабжения, находящихся в имущественной принадлежности ПАО МРСК Центра предусматривается его инвестиционными программами.</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В связи с планируемым подключением к сетевому газоснабжению Пашковского сельсовета в рамках Программы газификации Курской области предполагается реализация мероприятий по разработке проектно-сметной документации и приобретению необходимого оборудования, а также проведение строительства уличных сетей газоснабжения в муниципальном образовании. Общая протяженность вводимых в период реализации Программы сетей газопровода в Пашковском сельсовете составит 1,1 км.</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В связи с этим планируется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Обеспечение водой планируемой застройки индивидуального жилья и объектов социальной сферы в сельсовете предполагается за счет строительства водопроводных сетей.</w:t>
      </w:r>
    </w:p>
    <w:p w:rsidR="00F138CF" w:rsidRPr="00F138CF" w:rsidRDefault="00F138CF" w:rsidP="00F138CF">
      <w:pPr>
        <w:pStyle w:val="31"/>
        <w:widowControl w:val="0"/>
        <w:spacing w:after="0" w:line="360" w:lineRule="auto"/>
        <w:ind w:left="0" w:firstLine="709"/>
        <w:jc w:val="both"/>
        <w:rPr>
          <w:sz w:val="28"/>
          <w:szCs w:val="28"/>
        </w:rPr>
      </w:pPr>
      <w:r w:rsidRPr="00F138CF">
        <w:rPr>
          <w:sz w:val="28"/>
          <w:szCs w:val="28"/>
        </w:rPr>
        <w:lastRenderedPageBreak/>
        <w:t>В период реализации Программы в сельсовете предполагается провести необходимую реконструкцию сооружений водоснабжения.</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Намечается организация сбора и вывоза на районный полигон ТБО и промышленных отходов, накапливаемых в муниципальном образовании.</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Программой предусматривается организация работы Пашковского сельсовета по оказанию населению и организациям, не обеспеченных центральной канализацией, услуг по вывозу нечистот и жидких бытовых отходов.  </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Программой предполагается создание технического парка для обеспечения в полном объеме планово-регулярной механизированной уборки улиц Пашковского сельсовета.</w:t>
      </w: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rsidSect="00B11105">
          <w:pgSz w:w="11906" w:h="16838"/>
          <w:pgMar w:top="1134" w:right="850" w:bottom="1134" w:left="1701" w:header="708" w:footer="708" w:gutter="0"/>
          <w:cols w:space="708"/>
          <w:docGrid w:linePitch="360"/>
        </w:sectPr>
      </w:pPr>
    </w:p>
    <w:p w:rsidR="00F138CF" w:rsidRPr="00F138CF" w:rsidRDefault="00F138CF" w:rsidP="00F138CF">
      <w:pPr>
        <w:jc w:val="right"/>
        <w:rPr>
          <w:rFonts w:ascii="Times New Roman" w:hAnsi="Times New Roman" w:cs="Times New Roman"/>
          <w:b/>
        </w:rPr>
      </w:pPr>
      <w:r w:rsidRPr="00F138CF">
        <w:rPr>
          <w:rFonts w:ascii="Times New Roman" w:hAnsi="Times New Roman" w:cs="Times New Roman"/>
          <w:b/>
        </w:rPr>
        <w:lastRenderedPageBreak/>
        <w:t>Таблица 24</w:t>
      </w: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t>Программы инвестиционных проектов развития систем коммунальной инфраструктуры муниципального образования «Пашковский сельсовет» 2018 – 2027 годы (в ценах 2018 года)</w:t>
      </w:r>
    </w:p>
    <w:p w:rsidR="00F138CF" w:rsidRPr="00F138CF" w:rsidRDefault="00F138CF" w:rsidP="00F138CF">
      <w:pPr>
        <w:widowControl w:val="0"/>
        <w:spacing w:after="0" w:line="240" w:lineRule="auto"/>
        <w:jc w:val="both"/>
        <w:rPr>
          <w:rFonts w:ascii="Times New Roman" w:hAnsi="Times New Roman" w:cs="Times New Roman"/>
          <w:b/>
          <w:sz w:val="28"/>
        </w:rPr>
      </w:pPr>
      <w:r w:rsidRPr="00F138CF">
        <w:rPr>
          <w:rFonts w:ascii="Times New Roman" w:hAnsi="Times New Roman" w:cs="Times New Roman"/>
          <w:b/>
          <w:sz w:val="28"/>
        </w:rPr>
        <w:t xml:space="preserve">1. Электроснабжение </w:t>
      </w:r>
    </w:p>
    <w:tbl>
      <w:tblPr>
        <w:tblW w:w="15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558"/>
        <w:gridCol w:w="1980"/>
        <w:gridCol w:w="2160"/>
        <w:gridCol w:w="1620"/>
        <w:gridCol w:w="1440"/>
        <w:gridCol w:w="2520"/>
        <w:gridCol w:w="2198"/>
      </w:tblGrid>
      <w:tr w:rsidR="00F138CF" w:rsidRPr="00F138CF" w:rsidTr="009C2E26">
        <w:trPr>
          <w:cantSplit/>
          <w:trHeight w:val="1134"/>
        </w:trPr>
        <w:tc>
          <w:tcPr>
            <w:tcW w:w="682" w:type="dxa"/>
            <w:tcBorders>
              <w:top w:val="single" w:sz="24" w:space="0" w:color="auto"/>
              <w:left w:val="single" w:sz="24" w:space="0" w:color="auto"/>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2558"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Описание проекта</w:t>
            </w:r>
          </w:p>
        </w:tc>
        <w:tc>
          <w:tcPr>
            <w:tcW w:w="1980"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Цель проекта</w:t>
            </w:r>
          </w:p>
        </w:tc>
        <w:tc>
          <w:tcPr>
            <w:tcW w:w="2160"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Затраты на реализацию проекта</w:t>
            </w:r>
          </w:p>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(млн. руб.)</w:t>
            </w:r>
          </w:p>
        </w:tc>
        <w:tc>
          <w:tcPr>
            <w:tcW w:w="1440"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Срок реализации проекта</w:t>
            </w:r>
          </w:p>
        </w:tc>
        <w:tc>
          <w:tcPr>
            <w:tcW w:w="2520" w:type="dxa"/>
            <w:tcBorders>
              <w:top w:val="single" w:sz="24" w:space="0" w:color="auto"/>
              <w:left w:val="nil"/>
              <w:bottom w:val="single" w:sz="18" w:space="0" w:color="auto"/>
              <w:right w:val="single" w:sz="18"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Предполагаемый источник финансирования</w:t>
            </w:r>
          </w:p>
        </w:tc>
      </w:tr>
      <w:tr w:rsidR="00F138CF" w:rsidRPr="00F138CF" w:rsidTr="009C2E26">
        <w:trPr>
          <w:trHeight w:val="313"/>
        </w:trPr>
        <w:tc>
          <w:tcPr>
            <w:tcW w:w="682"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2558"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1980"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2160"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1620"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1440"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2520" w:type="dxa"/>
            <w:tcBorders>
              <w:top w:val="single" w:sz="18" w:space="0" w:color="auto"/>
              <w:left w:val="nil"/>
              <w:bottom w:val="single" w:sz="18" w:space="0" w:color="auto"/>
              <w:right w:val="single" w:sz="18"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2198" w:type="dxa"/>
            <w:tcBorders>
              <w:top w:val="single" w:sz="18" w:space="0" w:color="auto"/>
              <w:left w:val="nil"/>
              <w:bottom w:val="single" w:sz="18" w:space="0" w:color="auto"/>
              <w:right w:val="single" w:sz="24" w:space="0" w:color="auto"/>
            </w:tcBorders>
          </w:tcPr>
          <w:p w:rsidR="00F138CF" w:rsidRPr="00F138CF" w:rsidRDefault="00F138CF" w:rsidP="009C2E26">
            <w:pPr>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8</w:t>
            </w:r>
          </w:p>
        </w:tc>
      </w:tr>
      <w:tr w:rsidR="00F138CF" w:rsidRPr="00F138CF" w:rsidTr="009C2E26">
        <w:trPr>
          <w:cantSplit/>
          <w:trHeight w:val="200"/>
        </w:trPr>
        <w:tc>
          <w:tcPr>
            <w:tcW w:w="682" w:type="dxa"/>
            <w:vMerge w:val="restart"/>
            <w:tcBorders>
              <w:top w:val="single" w:sz="18" w:space="0" w:color="auto"/>
              <w:left w:val="single" w:sz="24" w:space="0" w:color="auto"/>
              <w:right w:val="single" w:sz="18" w:space="0" w:color="auto"/>
            </w:tcBorders>
            <w:vAlign w:val="center"/>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w:t>
            </w:r>
          </w:p>
        </w:tc>
        <w:tc>
          <w:tcPr>
            <w:tcW w:w="2558" w:type="dxa"/>
            <w:vMerge w:val="restart"/>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Строительство индивидуальных жилых домов в Пашковском сельсовете</w:t>
            </w:r>
          </w:p>
        </w:tc>
        <w:tc>
          <w:tcPr>
            <w:tcW w:w="1980" w:type="dxa"/>
            <w:vMerge w:val="restart"/>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Электроснабжение строящегося жилья</w:t>
            </w:r>
          </w:p>
        </w:tc>
        <w:tc>
          <w:tcPr>
            <w:tcW w:w="2160" w:type="dxa"/>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ВЛ-10 кВ – 1,0 км</w:t>
            </w:r>
          </w:p>
        </w:tc>
        <w:tc>
          <w:tcPr>
            <w:tcW w:w="1620" w:type="dxa"/>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1,0</w:t>
            </w:r>
          </w:p>
        </w:tc>
        <w:tc>
          <w:tcPr>
            <w:tcW w:w="1440" w:type="dxa"/>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2017-18</w:t>
            </w:r>
          </w:p>
        </w:tc>
        <w:tc>
          <w:tcPr>
            <w:tcW w:w="2520" w:type="dxa"/>
            <w:vMerge w:val="restart"/>
            <w:tcBorders>
              <w:top w:val="single" w:sz="18"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Обеспечение электроэнергией 8 домов (1000 кв. м жилья)</w:t>
            </w:r>
          </w:p>
        </w:tc>
        <w:tc>
          <w:tcPr>
            <w:tcW w:w="2198" w:type="dxa"/>
            <w:vMerge w:val="restart"/>
            <w:tcBorders>
              <w:top w:val="single" w:sz="18" w:space="0" w:color="auto"/>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Средства инвестора-застройщика</w:t>
            </w:r>
          </w:p>
        </w:tc>
      </w:tr>
      <w:tr w:rsidR="00F138CF" w:rsidRPr="00F138CF" w:rsidTr="009C2E26">
        <w:trPr>
          <w:cantSplit/>
          <w:trHeight w:val="240"/>
        </w:trPr>
        <w:tc>
          <w:tcPr>
            <w:tcW w:w="682" w:type="dxa"/>
            <w:vMerge/>
            <w:tcBorders>
              <w:top w:val="nil"/>
              <w:left w:val="single" w:sz="24" w:space="0" w:color="auto"/>
              <w:right w:val="single" w:sz="18" w:space="0" w:color="auto"/>
            </w:tcBorders>
            <w:vAlign w:val="center"/>
          </w:tcPr>
          <w:p w:rsidR="00F138CF" w:rsidRPr="00F138CF" w:rsidRDefault="00F138CF" w:rsidP="009C2E26">
            <w:pPr>
              <w:spacing w:after="0" w:line="240" w:lineRule="auto"/>
              <w:jc w:val="both"/>
              <w:rPr>
                <w:rFonts w:ascii="Times New Roman" w:hAnsi="Times New Roman" w:cs="Times New Roman"/>
                <w:sz w:val="20"/>
                <w:szCs w:val="20"/>
              </w:rPr>
            </w:pPr>
          </w:p>
        </w:tc>
        <w:tc>
          <w:tcPr>
            <w:tcW w:w="2558"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198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6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 xml:space="preserve">КТП 10/0,4 кВ </w:t>
            </w:r>
          </w:p>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2х250 кВА</w:t>
            </w:r>
          </w:p>
        </w:tc>
        <w:tc>
          <w:tcPr>
            <w:tcW w:w="162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0,7</w:t>
            </w:r>
          </w:p>
        </w:tc>
        <w:tc>
          <w:tcPr>
            <w:tcW w:w="144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2017-18</w:t>
            </w:r>
          </w:p>
        </w:tc>
        <w:tc>
          <w:tcPr>
            <w:tcW w:w="252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98" w:type="dxa"/>
            <w:vMerge/>
            <w:tcBorders>
              <w:top w:val="nil"/>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r>
      <w:tr w:rsidR="00F138CF" w:rsidRPr="00F138CF" w:rsidTr="009C2E26">
        <w:trPr>
          <w:cantSplit/>
          <w:trHeight w:val="260"/>
        </w:trPr>
        <w:tc>
          <w:tcPr>
            <w:tcW w:w="682" w:type="dxa"/>
            <w:vMerge/>
            <w:tcBorders>
              <w:top w:val="nil"/>
              <w:left w:val="single" w:sz="24" w:space="0" w:color="auto"/>
              <w:right w:val="single" w:sz="18" w:space="0" w:color="auto"/>
            </w:tcBorders>
            <w:vAlign w:val="center"/>
          </w:tcPr>
          <w:p w:rsidR="00F138CF" w:rsidRPr="00F138CF" w:rsidRDefault="00F138CF" w:rsidP="009C2E26">
            <w:pPr>
              <w:spacing w:after="0" w:line="240" w:lineRule="auto"/>
              <w:jc w:val="both"/>
              <w:rPr>
                <w:rFonts w:ascii="Times New Roman" w:hAnsi="Times New Roman" w:cs="Times New Roman"/>
                <w:sz w:val="20"/>
                <w:szCs w:val="20"/>
              </w:rPr>
            </w:pPr>
          </w:p>
        </w:tc>
        <w:tc>
          <w:tcPr>
            <w:tcW w:w="2558"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198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6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ВЛ-0,4 кВ – 1,0км</w:t>
            </w:r>
          </w:p>
        </w:tc>
        <w:tc>
          <w:tcPr>
            <w:tcW w:w="162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1,0</w:t>
            </w:r>
          </w:p>
        </w:tc>
        <w:tc>
          <w:tcPr>
            <w:tcW w:w="144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2016-25</w:t>
            </w:r>
          </w:p>
        </w:tc>
        <w:tc>
          <w:tcPr>
            <w:tcW w:w="252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98" w:type="dxa"/>
            <w:vMerge/>
            <w:tcBorders>
              <w:top w:val="nil"/>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r>
      <w:tr w:rsidR="00F138CF" w:rsidRPr="00F138CF" w:rsidTr="009C2E26">
        <w:trPr>
          <w:cantSplit/>
          <w:trHeight w:val="470"/>
        </w:trPr>
        <w:tc>
          <w:tcPr>
            <w:tcW w:w="682" w:type="dxa"/>
            <w:vMerge/>
            <w:tcBorders>
              <w:top w:val="nil"/>
              <w:left w:val="single" w:sz="24" w:space="0" w:color="auto"/>
              <w:right w:val="single" w:sz="18" w:space="0" w:color="auto"/>
            </w:tcBorders>
            <w:vAlign w:val="center"/>
          </w:tcPr>
          <w:p w:rsidR="00F138CF" w:rsidRPr="00F138CF" w:rsidRDefault="00F138CF" w:rsidP="009C2E26">
            <w:pPr>
              <w:spacing w:after="0" w:line="240" w:lineRule="auto"/>
              <w:jc w:val="both"/>
              <w:rPr>
                <w:rFonts w:ascii="Times New Roman" w:hAnsi="Times New Roman" w:cs="Times New Roman"/>
                <w:sz w:val="20"/>
                <w:szCs w:val="20"/>
              </w:rPr>
            </w:pPr>
          </w:p>
        </w:tc>
        <w:tc>
          <w:tcPr>
            <w:tcW w:w="2558"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198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6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Уличное освещение-</w:t>
            </w:r>
          </w:p>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1,0 км</w:t>
            </w:r>
          </w:p>
        </w:tc>
        <w:tc>
          <w:tcPr>
            <w:tcW w:w="162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0,7</w:t>
            </w:r>
          </w:p>
        </w:tc>
        <w:tc>
          <w:tcPr>
            <w:tcW w:w="1440" w:type="dxa"/>
            <w:tcBorders>
              <w:top w:val="single" w:sz="4" w:space="0" w:color="auto"/>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2016-25</w:t>
            </w:r>
          </w:p>
        </w:tc>
        <w:tc>
          <w:tcPr>
            <w:tcW w:w="2520" w:type="dxa"/>
            <w:vMerge/>
            <w:tcBorders>
              <w:top w:val="nil"/>
              <w:left w:val="nil"/>
              <w:right w:val="single" w:sz="18"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c>
          <w:tcPr>
            <w:tcW w:w="2198" w:type="dxa"/>
            <w:vMerge/>
            <w:tcBorders>
              <w:top w:val="nil"/>
              <w:left w:val="nil"/>
              <w:right w:val="single" w:sz="24" w:space="0" w:color="auto"/>
            </w:tcBorders>
          </w:tcPr>
          <w:p w:rsidR="00F138CF" w:rsidRPr="00F138CF" w:rsidRDefault="00F138CF" w:rsidP="009C2E26">
            <w:pPr>
              <w:spacing w:after="0" w:line="240" w:lineRule="auto"/>
              <w:jc w:val="both"/>
              <w:rPr>
                <w:rFonts w:ascii="Times New Roman" w:hAnsi="Times New Roman" w:cs="Times New Roman"/>
                <w:sz w:val="20"/>
                <w:szCs w:val="20"/>
              </w:rPr>
            </w:pPr>
          </w:p>
        </w:tc>
      </w:tr>
      <w:tr w:rsidR="00F138CF" w:rsidRPr="00F138CF" w:rsidTr="009C2E26">
        <w:trPr>
          <w:trHeight w:val="247"/>
        </w:trPr>
        <w:tc>
          <w:tcPr>
            <w:tcW w:w="682"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c>
          <w:tcPr>
            <w:tcW w:w="2558"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198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c>
          <w:tcPr>
            <w:tcW w:w="216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c>
          <w:tcPr>
            <w:tcW w:w="162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r w:rsidRPr="00F138CF">
              <w:rPr>
                <w:rFonts w:ascii="Times New Roman" w:hAnsi="Times New Roman" w:cs="Times New Roman"/>
                <w:b/>
                <w:sz w:val="20"/>
                <w:szCs w:val="20"/>
              </w:rPr>
              <w:t>3,4</w:t>
            </w:r>
          </w:p>
        </w:tc>
        <w:tc>
          <w:tcPr>
            <w:tcW w:w="144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c>
          <w:tcPr>
            <w:tcW w:w="2520" w:type="dxa"/>
            <w:tcBorders>
              <w:top w:val="single" w:sz="18" w:space="0" w:color="auto"/>
              <w:left w:val="nil"/>
              <w:bottom w:val="single" w:sz="24" w:space="0" w:color="auto"/>
              <w:right w:val="single" w:sz="18"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c>
          <w:tcPr>
            <w:tcW w:w="2198" w:type="dxa"/>
            <w:tcBorders>
              <w:top w:val="single" w:sz="18" w:space="0" w:color="auto"/>
              <w:left w:val="nil"/>
              <w:bottom w:val="single" w:sz="24" w:space="0" w:color="auto"/>
              <w:right w:val="single" w:sz="24" w:space="0" w:color="auto"/>
            </w:tcBorders>
          </w:tcPr>
          <w:p w:rsidR="00F138CF" w:rsidRPr="00F138CF" w:rsidRDefault="00F138CF" w:rsidP="009C2E26">
            <w:pPr>
              <w:spacing w:after="0" w:line="240" w:lineRule="auto"/>
              <w:jc w:val="both"/>
              <w:rPr>
                <w:rFonts w:ascii="Times New Roman" w:hAnsi="Times New Roman" w:cs="Times New Roman"/>
                <w:b/>
                <w:sz w:val="20"/>
                <w:szCs w:val="20"/>
              </w:rPr>
            </w:pPr>
          </w:p>
        </w:tc>
      </w:tr>
    </w:tbl>
    <w:p w:rsidR="00F138CF" w:rsidRPr="00F138CF" w:rsidRDefault="00F138CF" w:rsidP="00F138CF">
      <w:pPr>
        <w:spacing w:after="0" w:line="240" w:lineRule="auto"/>
        <w:rPr>
          <w:rFonts w:ascii="Times New Roman" w:hAnsi="Times New Roman" w:cs="Times New Roman"/>
          <w:b/>
          <w:sz w:val="16"/>
          <w:szCs w:val="16"/>
        </w:rPr>
      </w:pPr>
    </w:p>
    <w:p w:rsidR="00F138CF" w:rsidRPr="00F138CF" w:rsidRDefault="00F138CF" w:rsidP="00F138CF">
      <w:pPr>
        <w:spacing w:after="0" w:line="240" w:lineRule="auto"/>
        <w:rPr>
          <w:rFonts w:ascii="Times New Roman" w:hAnsi="Times New Roman" w:cs="Times New Roman"/>
          <w:b/>
          <w:sz w:val="28"/>
        </w:rPr>
      </w:pPr>
      <w:r w:rsidRPr="00F138CF">
        <w:rPr>
          <w:rFonts w:ascii="Times New Roman" w:hAnsi="Times New Roman" w:cs="Times New Roman"/>
          <w:b/>
          <w:sz w:val="28"/>
        </w:rPr>
        <w:t>2. Газоснабжение</w:t>
      </w:r>
    </w:p>
    <w:tbl>
      <w:tblPr>
        <w:tblW w:w="15126"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399"/>
        <w:gridCol w:w="2101"/>
        <w:gridCol w:w="2160"/>
        <w:gridCol w:w="1620"/>
        <w:gridCol w:w="1440"/>
        <w:gridCol w:w="2564"/>
        <w:gridCol w:w="2160"/>
      </w:tblGrid>
      <w:tr w:rsidR="00F138CF" w:rsidRPr="00F138CF" w:rsidTr="009C2E26">
        <w:trPr>
          <w:cantSplit/>
          <w:trHeight w:val="775"/>
        </w:trPr>
        <w:tc>
          <w:tcPr>
            <w:tcW w:w="682" w:type="dxa"/>
            <w:tcBorders>
              <w:top w:val="single" w:sz="24" w:space="0" w:color="auto"/>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p w:rsidR="00F138CF" w:rsidRPr="00F138CF" w:rsidRDefault="00F138CF" w:rsidP="009C2E26">
            <w:pPr>
              <w:widowControl w:val="0"/>
              <w:spacing w:after="0" w:line="240" w:lineRule="auto"/>
              <w:jc w:val="center"/>
              <w:rPr>
                <w:rFonts w:ascii="Times New Roman" w:hAnsi="Times New Roman" w:cs="Times New Roman"/>
                <w:b/>
                <w:sz w:val="20"/>
                <w:szCs w:val="20"/>
              </w:rPr>
            </w:pPr>
          </w:p>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399"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Описание проекта</w:t>
            </w:r>
          </w:p>
        </w:tc>
        <w:tc>
          <w:tcPr>
            <w:tcW w:w="2101"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Цель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проекта</w:t>
            </w:r>
          </w:p>
        </w:tc>
        <w:tc>
          <w:tcPr>
            <w:tcW w:w="2160"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Технические параметры проекта</w:t>
            </w:r>
          </w:p>
        </w:tc>
        <w:tc>
          <w:tcPr>
            <w:tcW w:w="1620"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Затраты на реализацию</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 xml:space="preserve"> проекта </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(млн. руб.)</w:t>
            </w:r>
          </w:p>
        </w:tc>
        <w:tc>
          <w:tcPr>
            <w:tcW w:w="1440"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Срок реализации проекта</w:t>
            </w:r>
          </w:p>
        </w:tc>
        <w:tc>
          <w:tcPr>
            <w:tcW w:w="2564" w:type="dxa"/>
            <w:tcBorders>
              <w:top w:val="single" w:sz="24"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Предполагаемый источник финансирования</w:t>
            </w:r>
          </w:p>
        </w:tc>
      </w:tr>
      <w:tr w:rsidR="00F138CF" w:rsidRPr="00F138CF" w:rsidTr="009C2E26">
        <w:trPr>
          <w:trHeight w:val="313"/>
        </w:trPr>
        <w:tc>
          <w:tcPr>
            <w:tcW w:w="682"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w:t>
            </w:r>
          </w:p>
        </w:tc>
        <w:tc>
          <w:tcPr>
            <w:tcW w:w="2399"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2</w:t>
            </w:r>
          </w:p>
        </w:tc>
        <w:tc>
          <w:tcPr>
            <w:tcW w:w="2101"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3</w:t>
            </w:r>
          </w:p>
        </w:tc>
        <w:tc>
          <w:tcPr>
            <w:tcW w:w="216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4</w:t>
            </w:r>
          </w:p>
        </w:tc>
        <w:tc>
          <w:tcPr>
            <w:tcW w:w="162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5</w:t>
            </w:r>
          </w:p>
        </w:tc>
        <w:tc>
          <w:tcPr>
            <w:tcW w:w="144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6</w:t>
            </w:r>
          </w:p>
        </w:tc>
        <w:tc>
          <w:tcPr>
            <w:tcW w:w="2564"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7</w:t>
            </w:r>
          </w:p>
        </w:tc>
        <w:tc>
          <w:tcPr>
            <w:tcW w:w="2160" w:type="dxa"/>
            <w:tcBorders>
              <w:top w:val="single" w:sz="18" w:space="0" w:color="auto"/>
              <w:left w:val="nil"/>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10</w:t>
            </w:r>
          </w:p>
        </w:tc>
      </w:tr>
      <w:tr w:rsidR="00F138CF" w:rsidRPr="00F138CF" w:rsidTr="009C2E26">
        <w:trPr>
          <w:cantSplit/>
          <w:trHeight w:val="1596"/>
        </w:trPr>
        <w:tc>
          <w:tcPr>
            <w:tcW w:w="682" w:type="dxa"/>
            <w:tcBorders>
              <w:top w:val="single" w:sz="18"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2399"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 xml:space="preserve">Строительство распределительного газопровода </w:t>
            </w:r>
          </w:p>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в Пашковском сельсовете</w:t>
            </w:r>
          </w:p>
        </w:tc>
        <w:tc>
          <w:tcPr>
            <w:tcW w:w="2101"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Обеспечение сетевым газом существующих объектов индивидуального жилфонда и социальной сферы Пашковского сельсовета</w:t>
            </w:r>
          </w:p>
        </w:tc>
        <w:tc>
          <w:tcPr>
            <w:tcW w:w="216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Пашковский сельсовет –2,3 км</w:t>
            </w:r>
          </w:p>
        </w:tc>
        <w:tc>
          <w:tcPr>
            <w:tcW w:w="162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0,7</w:t>
            </w:r>
          </w:p>
        </w:tc>
        <w:tc>
          <w:tcPr>
            <w:tcW w:w="144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2018-27</w:t>
            </w:r>
          </w:p>
        </w:tc>
        <w:tc>
          <w:tcPr>
            <w:tcW w:w="2564"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Улучшение качества жизни сельского населения</w:t>
            </w:r>
          </w:p>
        </w:tc>
        <w:tc>
          <w:tcPr>
            <w:tcW w:w="2160" w:type="dxa"/>
            <w:tcBorders>
              <w:top w:val="single" w:sz="18" w:space="0" w:color="auto"/>
              <w:left w:val="nil"/>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Средства бюджета</w:t>
            </w:r>
          </w:p>
        </w:tc>
      </w:tr>
      <w:tr w:rsidR="00F138CF" w:rsidRPr="00F138CF" w:rsidTr="009C2E26">
        <w:trPr>
          <w:trHeight w:val="278"/>
        </w:trPr>
        <w:tc>
          <w:tcPr>
            <w:tcW w:w="682"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2399"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Строительство индивидуальных жилых домов в Пашковском сельсовете</w:t>
            </w:r>
          </w:p>
        </w:tc>
        <w:tc>
          <w:tcPr>
            <w:tcW w:w="2101"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Газоснабжение строящегося жилья</w:t>
            </w:r>
          </w:p>
        </w:tc>
        <w:tc>
          <w:tcPr>
            <w:tcW w:w="2160"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Распределительный газопровод – 0,6 км</w:t>
            </w:r>
          </w:p>
        </w:tc>
        <w:tc>
          <w:tcPr>
            <w:tcW w:w="1620"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p>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0,6</w:t>
            </w:r>
          </w:p>
          <w:p w:rsidR="00F138CF" w:rsidRPr="00F138CF" w:rsidRDefault="00F138CF" w:rsidP="009C2E26">
            <w:pPr>
              <w:widowControl w:val="0"/>
              <w:spacing w:after="0" w:line="240" w:lineRule="auto"/>
              <w:jc w:val="center"/>
              <w:rPr>
                <w:rFonts w:ascii="Times New Roman" w:hAnsi="Times New Roman" w:cs="Times New Roman"/>
                <w:sz w:val="20"/>
                <w:szCs w:val="20"/>
              </w:rPr>
            </w:pPr>
          </w:p>
        </w:tc>
        <w:tc>
          <w:tcPr>
            <w:tcW w:w="1440"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2018-27</w:t>
            </w:r>
          </w:p>
        </w:tc>
        <w:tc>
          <w:tcPr>
            <w:tcW w:w="2564" w:type="dxa"/>
            <w:tcBorders>
              <w:left w:val="nil"/>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Обеспечение газом 10 домов (1600 кв. м жилья)</w:t>
            </w:r>
          </w:p>
        </w:tc>
        <w:tc>
          <w:tcPr>
            <w:tcW w:w="2160" w:type="dxa"/>
            <w:tcBorders>
              <w:left w:val="nil"/>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Средства инвестора-застройщика</w:t>
            </w:r>
          </w:p>
        </w:tc>
      </w:tr>
      <w:tr w:rsidR="00F138CF" w:rsidRPr="00F138CF" w:rsidTr="009C2E26">
        <w:trPr>
          <w:trHeight w:val="314"/>
        </w:trPr>
        <w:tc>
          <w:tcPr>
            <w:tcW w:w="682"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399"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2101"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16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62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1,3</w:t>
            </w:r>
          </w:p>
        </w:tc>
        <w:tc>
          <w:tcPr>
            <w:tcW w:w="144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564"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2160" w:type="dxa"/>
            <w:tcBorders>
              <w:top w:val="single" w:sz="18" w:space="0" w:color="auto"/>
              <w:left w:val="nil"/>
              <w:bottom w:val="single" w:sz="24"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r>
    </w:tbl>
    <w:p w:rsidR="00F138CF" w:rsidRPr="00F138CF" w:rsidRDefault="00F138CF" w:rsidP="00F138CF">
      <w:pPr>
        <w:widowControl w:val="0"/>
        <w:spacing w:after="0" w:line="240" w:lineRule="auto"/>
        <w:ind w:left="210"/>
        <w:rPr>
          <w:rFonts w:ascii="Times New Roman" w:hAnsi="Times New Roman" w:cs="Times New Roman"/>
          <w:b/>
          <w:sz w:val="28"/>
        </w:rPr>
      </w:pPr>
      <w:r w:rsidRPr="00F138CF">
        <w:rPr>
          <w:rFonts w:ascii="Times New Roman" w:hAnsi="Times New Roman" w:cs="Times New Roman"/>
          <w:b/>
          <w:sz w:val="28"/>
        </w:rPr>
        <w:t>3. Водоснабжение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2160"/>
        <w:gridCol w:w="2340"/>
        <w:gridCol w:w="1620"/>
        <w:gridCol w:w="1440"/>
        <w:gridCol w:w="2520"/>
        <w:gridCol w:w="2160"/>
      </w:tblGrid>
      <w:tr w:rsidR="00F138CF" w:rsidRPr="00F138CF" w:rsidTr="009C2E26">
        <w:trPr>
          <w:cantSplit/>
          <w:trHeight w:val="1134"/>
        </w:trPr>
        <w:tc>
          <w:tcPr>
            <w:tcW w:w="720" w:type="dxa"/>
            <w:tcBorders>
              <w:top w:val="single" w:sz="24" w:space="0" w:color="auto"/>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2160" w:type="dxa"/>
            <w:tcBorders>
              <w:top w:val="single" w:sz="24" w:space="0" w:color="auto"/>
              <w:left w:val="nil"/>
              <w:bottom w:val="single" w:sz="18" w:space="0" w:color="auto"/>
              <w:right w:val="single" w:sz="18" w:space="0" w:color="auto"/>
            </w:tcBorders>
            <w:vAlign w:val="center"/>
          </w:tcPr>
          <w:p w:rsidR="00F138CF" w:rsidRPr="00F138CF" w:rsidRDefault="00F138CF" w:rsidP="009C2E26">
            <w:pPr>
              <w:jc w:val="center"/>
              <w:rPr>
                <w:rFonts w:ascii="Times New Roman" w:hAnsi="Times New Roman" w:cs="Times New Roman"/>
                <w:b/>
                <w:sz w:val="20"/>
                <w:szCs w:val="20"/>
              </w:rPr>
            </w:pPr>
            <w:r w:rsidRPr="00F138CF">
              <w:rPr>
                <w:rFonts w:ascii="Times New Roman" w:hAnsi="Times New Roman" w:cs="Times New Roman"/>
                <w:b/>
                <w:sz w:val="20"/>
                <w:szCs w:val="20"/>
              </w:rPr>
              <w:t>Описание проекта</w:t>
            </w:r>
          </w:p>
        </w:tc>
        <w:tc>
          <w:tcPr>
            <w:tcW w:w="216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Цель проекта</w:t>
            </w:r>
          </w:p>
        </w:tc>
        <w:tc>
          <w:tcPr>
            <w:tcW w:w="234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ind w:firstLine="288"/>
              <w:jc w:val="center"/>
              <w:rPr>
                <w:rFonts w:ascii="Times New Roman" w:hAnsi="Times New Roman" w:cs="Times New Roman"/>
                <w:b/>
                <w:sz w:val="20"/>
                <w:szCs w:val="20"/>
              </w:rPr>
            </w:pPr>
            <w:r w:rsidRPr="00F138CF">
              <w:rPr>
                <w:rFonts w:ascii="Times New Roman" w:hAnsi="Times New Roman" w:cs="Times New Roman"/>
                <w:b/>
                <w:sz w:val="20"/>
                <w:szCs w:val="20"/>
              </w:rPr>
              <w:t>Затраты на реализацию проекта (млн.руб.)</w:t>
            </w:r>
          </w:p>
        </w:tc>
        <w:tc>
          <w:tcPr>
            <w:tcW w:w="144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Срок реализации проекта</w:t>
            </w:r>
          </w:p>
        </w:tc>
        <w:tc>
          <w:tcPr>
            <w:tcW w:w="252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Ожидаемый эффект от реализации проекта</w:t>
            </w:r>
          </w:p>
        </w:tc>
        <w:tc>
          <w:tcPr>
            <w:tcW w:w="2160" w:type="dxa"/>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Предполагаемый источник финансирования</w:t>
            </w:r>
          </w:p>
        </w:tc>
      </w:tr>
      <w:tr w:rsidR="00F138CF" w:rsidRPr="00F138CF" w:rsidTr="009C2E26">
        <w:trPr>
          <w:cantSplit/>
          <w:trHeight w:val="200"/>
        </w:trPr>
        <w:tc>
          <w:tcPr>
            <w:tcW w:w="720" w:type="dxa"/>
            <w:vMerge w:val="restart"/>
            <w:tcBorders>
              <w:top w:val="single" w:sz="18" w:space="0" w:color="auto"/>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w:t>
            </w:r>
          </w:p>
        </w:tc>
        <w:tc>
          <w:tcPr>
            <w:tcW w:w="2160" w:type="dxa"/>
            <w:vMerge w:val="restart"/>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Строительство объектов водоснабжения в Пашковском сельсовете</w:t>
            </w:r>
          </w:p>
        </w:tc>
        <w:tc>
          <w:tcPr>
            <w:tcW w:w="2160" w:type="dxa"/>
            <w:vMerge w:val="restart"/>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Подключение к централизованной системе водоснабжения существующих объектов индивидуального жилфонда и социальной сферы МО</w:t>
            </w:r>
          </w:p>
        </w:tc>
        <w:tc>
          <w:tcPr>
            <w:tcW w:w="234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Артскважина – 1ед.</w:t>
            </w:r>
          </w:p>
        </w:tc>
        <w:tc>
          <w:tcPr>
            <w:tcW w:w="162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0,5</w:t>
            </w:r>
          </w:p>
        </w:tc>
        <w:tc>
          <w:tcPr>
            <w:tcW w:w="1440" w:type="dxa"/>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2023</w:t>
            </w:r>
          </w:p>
        </w:tc>
        <w:tc>
          <w:tcPr>
            <w:tcW w:w="2520" w:type="dxa"/>
            <w:vMerge w:val="restart"/>
            <w:tcBorders>
              <w:top w:val="single" w:sz="18"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Улучшение качества жизни сельского населения</w:t>
            </w:r>
          </w:p>
        </w:tc>
        <w:tc>
          <w:tcPr>
            <w:tcW w:w="2160" w:type="dxa"/>
            <w:vMerge w:val="restart"/>
            <w:tcBorders>
              <w:top w:val="single" w:sz="18" w:space="0" w:color="auto"/>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Средства бюджета</w:t>
            </w:r>
          </w:p>
          <w:p w:rsidR="00F138CF" w:rsidRPr="00F138CF" w:rsidRDefault="00F138CF" w:rsidP="009C2E26">
            <w:pPr>
              <w:pStyle w:val="ae"/>
              <w:widowControl w:val="0"/>
              <w:spacing w:after="0" w:line="240" w:lineRule="auto"/>
              <w:jc w:val="both"/>
              <w:rPr>
                <w:sz w:val="20"/>
                <w:szCs w:val="20"/>
              </w:rPr>
            </w:pPr>
            <w:r w:rsidRPr="00F138CF">
              <w:rPr>
                <w:sz w:val="20"/>
                <w:szCs w:val="20"/>
              </w:rPr>
              <w:t>Средства населения</w:t>
            </w:r>
          </w:p>
        </w:tc>
      </w:tr>
      <w:tr w:rsidR="00F138CF" w:rsidRPr="00F138CF" w:rsidTr="009C2E26">
        <w:trPr>
          <w:cantSplit/>
          <w:trHeight w:val="280"/>
        </w:trPr>
        <w:tc>
          <w:tcPr>
            <w:tcW w:w="720" w:type="dxa"/>
            <w:vMerge/>
            <w:tcBorders>
              <w:top w:val="nil"/>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340" w:type="dxa"/>
            <w:tcBorders>
              <w:top w:val="single" w:sz="4"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Водонапорная башня – 1ед.</w:t>
            </w:r>
          </w:p>
        </w:tc>
        <w:tc>
          <w:tcPr>
            <w:tcW w:w="1620" w:type="dxa"/>
            <w:tcBorders>
              <w:top w:val="single" w:sz="4"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0,5</w:t>
            </w:r>
          </w:p>
        </w:tc>
        <w:tc>
          <w:tcPr>
            <w:tcW w:w="1440" w:type="dxa"/>
            <w:tcBorders>
              <w:top w:val="single" w:sz="4" w:space="0" w:color="auto"/>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2023</w:t>
            </w:r>
          </w:p>
        </w:tc>
        <w:tc>
          <w:tcPr>
            <w:tcW w:w="2520" w:type="dxa"/>
            <w:vMerge/>
            <w:tcBorders>
              <w:top w:val="nil"/>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r>
      <w:tr w:rsidR="00F138CF" w:rsidRPr="00F138CF" w:rsidTr="009C2E26">
        <w:trPr>
          <w:cantSplit/>
          <w:trHeight w:val="719"/>
        </w:trPr>
        <w:tc>
          <w:tcPr>
            <w:tcW w:w="720" w:type="dxa"/>
            <w:vMerge/>
            <w:tcBorders>
              <w:top w:val="nil"/>
              <w:left w:val="single" w:sz="24" w:space="0" w:color="auto"/>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340" w:type="dxa"/>
            <w:vMerge w:val="restart"/>
            <w:tcBorders>
              <w:top w:val="single" w:sz="4" w:space="0" w:color="auto"/>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Водопровод – 14,9 км</w:t>
            </w:r>
          </w:p>
        </w:tc>
        <w:tc>
          <w:tcPr>
            <w:tcW w:w="1620" w:type="dxa"/>
            <w:vMerge w:val="restart"/>
            <w:tcBorders>
              <w:top w:val="single" w:sz="4" w:space="0" w:color="auto"/>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2,5</w:t>
            </w:r>
          </w:p>
        </w:tc>
        <w:tc>
          <w:tcPr>
            <w:tcW w:w="1440" w:type="dxa"/>
            <w:vMerge w:val="restart"/>
            <w:tcBorders>
              <w:top w:val="single" w:sz="4" w:space="0" w:color="auto"/>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2023</w:t>
            </w:r>
          </w:p>
        </w:tc>
        <w:tc>
          <w:tcPr>
            <w:tcW w:w="2520" w:type="dxa"/>
            <w:vMerge/>
            <w:tcBorders>
              <w:top w:val="nil"/>
              <w:left w:val="nil"/>
              <w:bottom w:val="single" w:sz="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bottom w:val="single" w:sz="4" w:space="0" w:color="auto"/>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r>
      <w:tr w:rsidR="00F138CF" w:rsidRPr="00F138CF" w:rsidTr="009C2E26">
        <w:trPr>
          <w:cantSplit/>
          <w:trHeight w:val="533"/>
        </w:trPr>
        <w:tc>
          <w:tcPr>
            <w:tcW w:w="720" w:type="dxa"/>
            <w:tcBorders>
              <w:top w:val="single" w:sz="4" w:space="0" w:color="auto"/>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w:t>
            </w:r>
          </w:p>
        </w:tc>
        <w:tc>
          <w:tcPr>
            <w:tcW w:w="216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34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162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144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520" w:type="dxa"/>
            <w:vMerge/>
            <w:tcBorders>
              <w:top w:val="nil"/>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top w:val="nil"/>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r>
      <w:tr w:rsidR="00F138CF" w:rsidRPr="00F138CF" w:rsidTr="009C2E26">
        <w:trPr>
          <w:cantSplit/>
          <w:trHeight w:val="90"/>
        </w:trPr>
        <w:tc>
          <w:tcPr>
            <w:tcW w:w="720" w:type="dxa"/>
            <w:vMerge w:val="restart"/>
            <w:tcBorders>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5</w:t>
            </w:r>
          </w:p>
        </w:tc>
        <w:tc>
          <w:tcPr>
            <w:tcW w:w="2160" w:type="dxa"/>
            <w:vMerge w:val="restart"/>
            <w:tcBorders>
              <w:left w:val="nil"/>
              <w:right w:val="single" w:sz="18" w:space="0" w:color="auto"/>
            </w:tcBorders>
          </w:tcPr>
          <w:p w:rsidR="00F138CF" w:rsidRPr="00F138CF" w:rsidRDefault="00F138CF" w:rsidP="009C2E26">
            <w:pPr>
              <w:pStyle w:val="ae"/>
              <w:widowControl w:val="0"/>
              <w:spacing w:after="0" w:line="240" w:lineRule="auto"/>
              <w:jc w:val="both"/>
              <w:rPr>
                <w:sz w:val="20"/>
                <w:szCs w:val="20"/>
              </w:rPr>
            </w:pPr>
            <w:r w:rsidRPr="00F138CF">
              <w:rPr>
                <w:sz w:val="20"/>
                <w:szCs w:val="20"/>
              </w:rPr>
              <w:t>Реконструкция действующих объектов водоснабжения</w:t>
            </w:r>
          </w:p>
        </w:tc>
        <w:tc>
          <w:tcPr>
            <w:tcW w:w="2160" w:type="dxa"/>
            <w:vMerge w:val="restart"/>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Водоснабжение</w:t>
            </w:r>
          </w:p>
        </w:tc>
        <w:tc>
          <w:tcPr>
            <w:tcW w:w="23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Артскважины – 6 ед.</w:t>
            </w:r>
          </w:p>
        </w:tc>
        <w:tc>
          <w:tcPr>
            <w:tcW w:w="162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1,5</w:t>
            </w:r>
          </w:p>
        </w:tc>
        <w:tc>
          <w:tcPr>
            <w:tcW w:w="14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2018-27</w:t>
            </w:r>
          </w:p>
        </w:tc>
        <w:tc>
          <w:tcPr>
            <w:tcW w:w="2520" w:type="dxa"/>
            <w:vMerge w:val="restart"/>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Повышение надежности работы системы, снижение эксплуатационных затрат, улучшение качества коммунальной услуги</w:t>
            </w:r>
          </w:p>
        </w:tc>
        <w:tc>
          <w:tcPr>
            <w:tcW w:w="2160" w:type="dxa"/>
            <w:vMerge w:val="restart"/>
            <w:tcBorders>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Инвестиционная программа</w:t>
            </w:r>
          </w:p>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Бюджет</w:t>
            </w:r>
          </w:p>
        </w:tc>
      </w:tr>
      <w:tr w:rsidR="00F138CF" w:rsidRPr="00F138CF" w:rsidTr="009C2E26">
        <w:trPr>
          <w:cantSplit/>
          <w:trHeight w:val="183"/>
        </w:trPr>
        <w:tc>
          <w:tcPr>
            <w:tcW w:w="720" w:type="dxa"/>
            <w:vMerge/>
            <w:tcBorders>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right w:val="single" w:sz="18" w:space="0" w:color="auto"/>
            </w:tcBorders>
          </w:tcPr>
          <w:p w:rsidR="00F138CF" w:rsidRPr="00F138CF" w:rsidRDefault="00F138CF" w:rsidP="009C2E26">
            <w:pPr>
              <w:pStyle w:val="ae"/>
              <w:widowControl w:val="0"/>
              <w:spacing w:after="0" w:line="240" w:lineRule="auto"/>
              <w:jc w:val="both"/>
              <w:rPr>
                <w:sz w:val="20"/>
                <w:szCs w:val="20"/>
              </w:rPr>
            </w:pPr>
          </w:p>
        </w:tc>
        <w:tc>
          <w:tcPr>
            <w:tcW w:w="216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3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Водонапорные башни – 3 ед.</w:t>
            </w:r>
          </w:p>
        </w:tc>
        <w:tc>
          <w:tcPr>
            <w:tcW w:w="162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4,0</w:t>
            </w:r>
          </w:p>
        </w:tc>
        <w:tc>
          <w:tcPr>
            <w:tcW w:w="14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2018-27</w:t>
            </w:r>
          </w:p>
        </w:tc>
        <w:tc>
          <w:tcPr>
            <w:tcW w:w="252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r>
      <w:tr w:rsidR="00F138CF" w:rsidRPr="00F138CF" w:rsidTr="009C2E26">
        <w:trPr>
          <w:cantSplit/>
          <w:trHeight w:val="670"/>
        </w:trPr>
        <w:tc>
          <w:tcPr>
            <w:tcW w:w="720" w:type="dxa"/>
            <w:vMerge/>
            <w:tcBorders>
              <w:left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right w:val="single" w:sz="18" w:space="0" w:color="auto"/>
            </w:tcBorders>
          </w:tcPr>
          <w:p w:rsidR="00F138CF" w:rsidRPr="00F138CF" w:rsidRDefault="00F138CF" w:rsidP="009C2E26">
            <w:pPr>
              <w:pStyle w:val="ae"/>
              <w:widowControl w:val="0"/>
              <w:spacing w:after="0" w:line="240" w:lineRule="auto"/>
              <w:jc w:val="both"/>
              <w:rPr>
                <w:sz w:val="20"/>
                <w:szCs w:val="20"/>
              </w:rPr>
            </w:pPr>
          </w:p>
        </w:tc>
        <w:tc>
          <w:tcPr>
            <w:tcW w:w="216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3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Водопроводные сети – 6,9 км</w:t>
            </w:r>
          </w:p>
        </w:tc>
        <w:tc>
          <w:tcPr>
            <w:tcW w:w="162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7,0</w:t>
            </w:r>
          </w:p>
        </w:tc>
        <w:tc>
          <w:tcPr>
            <w:tcW w:w="1440" w:type="dxa"/>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r w:rsidRPr="00F138CF">
              <w:rPr>
                <w:rFonts w:ascii="Times New Roman" w:hAnsi="Times New Roman" w:cs="Times New Roman"/>
                <w:sz w:val="20"/>
                <w:szCs w:val="20"/>
              </w:rPr>
              <w:t>2018-7</w:t>
            </w:r>
          </w:p>
        </w:tc>
        <w:tc>
          <w:tcPr>
            <w:tcW w:w="2520" w:type="dxa"/>
            <w:vMerge/>
            <w:tcBorders>
              <w:left w:val="nil"/>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c>
          <w:tcPr>
            <w:tcW w:w="2160" w:type="dxa"/>
            <w:vMerge/>
            <w:tcBorders>
              <w:left w:val="nil"/>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sz w:val="20"/>
                <w:szCs w:val="20"/>
              </w:rPr>
            </w:pPr>
          </w:p>
        </w:tc>
      </w:tr>
      <w:tr w:rsidR="00F138CF" w:rsidRPr="00F138CF" w:rsidTr="009C2E26">
        <w:trPr>
          <w:trHeight w:val="212"/>
        </w:trPr>
        <w:tc>
          <w:tcPr>
            <w:tcW w:w="720"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c>
          <w:tcPr>
            <w:tcW w:w="216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r w:rsidRPr="00F138CF">
              <w:rPr>
                <w:rFonts w:ascii="Times New Roman" w:hAnsi="Times New Roman" w:cs="Times New Roman"/>
                <w:b/>
                <w:sz w:val="20"/>
                <w:szCs w:val="20"/>
              </w:rPr>
              <w:t>Итого</w:t>
            </w:r>
          </w:p>
        </w:tc>
        <w:tc>
          <w:tcPr>
            <w:tcW w:w="216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c>
          <w:tcPr>
            <w:tcW w:w="234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c>
          <w:tcPr>
            <w:tcW w:w="162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r w:rsidRPr="00F138CF">
              <w:rPr>
                <w:rFonts w:ascii="Times New Roman" w:hAnsi="Times New Roman" w:cs="Times New Roman"/>
                <w:b/>
                <w:sz w:val="20"/>
                <w:szCs w:val="20"/>
              </w:rPr>
              <w:t>16,0</w:t>
            </w:r>
          </w:p>
        </w:tc>
        <w:tc>
          <w:tcPr>
            <w:tcW w:w="144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c>
          <w:tcPr>
            <w:tcW w:w="252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c>
          <w:tcPr>
            <w:tcW w:w="2160" w:type="dxa"/>
            <w:tcBorders>
              <w:top w:val="single" w:sz="18" w:space="0" w:color="auto"/>
              <w:left w:val="nil"/>
              <w:bottom w:val="single" w:sz="24" w:space="0" w:color="auto"/>
              <w:right w:val="single" w:sz="24" w:space="0" w:color="auto"/>
            </w:tcBorders>
          </w:tcPr>
          <w:p w:rsidR="00F138CF" w:rsidRPr="00F138CF" w:rsidRDefault="00F138CF" w:rsidP="009C2E26">
            <w:pPr>
              <w:widowControl w:val="0"/>
              <w:spacing w:after="0" w:line="240" w:lineRule="auto"/>
              <w:jc w:val="both"/>
              <w:rPr>
                <w:rFonts w:ascii="Times New Roman" w:hAnsi="Times New Roman" w:cs="Times New Roman"/>
                <w:b/>
                <w:sz w:val="20"/>
                <w:szCs w:val="20"/>
              </w:rPr>
            </w:pPr>
          </w:p>
        </w:tc>
      </w:tr>
    </w:tbl>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rPr>
          <w:rFonts w:ascii="Times New Roman" w:hAnsi="Times New Roman" w:cs="Times New Roman"/>
          <w:b/>
          <w:sz w:val="28"/>
        </w:rPr>
      </w:pPr>
    </w:p>
    <w:p w:rsidR="00F138CF" w:rsidRPr="00F138CF" w:rsidRDefault="00F138CF" w:rsidP="00F138CF">
      <w:pPr>
        <w:ind w:left="210"/>
        <w:rPr>
          <w:rFonts w:ascii="Times New Roman" w:hAnsi="Times New Roman" w:cs="Times New Roman"/>
          <w:b/>
          <w:sz w:val="28"/>
        </w:rPr>
      </w:pPr>
      <w:r w:rsidRPr="00F138CF">
        <w:rPr>
          <w:rFonts w:ascii="Times New Roman" w:hAnsi="Times New Roman" w:cs="Times New Roman"/>
          <w:b/>
          <w:sz w:val="28"/>
        </w:rPr>
        <w:t>4. Сбор и вывоз ТБО</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00"/>
        <w:gridCol w:w="2880"/>
        <w:gridCol w:w="2340"/>
        <w:gridCol w:w="1620"/>
        <w:gridCol w:w="1440"/>
        <w:gridCol w:w="2564"/>
        <w:gridCol w:w="1800"/>
      </w:tblGrid>
      <w:tr w:rsidR="00F138CF" w:rsidRPr="00F138CF" w:rsidTr="009C2E26">
        <w:trPr>
          <w:cantSplit/>
          <w:trHeight w:val="1134"/>
        </w:trPr>
        <w:tc>
          <w:tcPr>
            <w:tcW w:w="682" w:type="dxa"/>
            <w:tcBorders>
              <w:top w:val="single" w:sz="24" w:space="0" w:color="auto"/>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w:t>
            </w:r>
          </w:p>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п/п</w:t>
            </w:r>
          </w:p>
        </w:tc>
        <w:tc>
          <w:tcPr>
            <w:tcW w:w="180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Описание проекта</w:t>
            </w:r>
          </w:p>
        </w:tc>
        <w:tc>
          <w:tcPr>
            <w:tcW w:w="288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Цель проекта</w:t>
            </w:r>
          </w:p>
        </w:tc>
        <w:tc>
          <w:tcPr>
            <w:tcW w:w="234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Технические параметры проекта</w:t>
            </w:r>
          </w:p>
        </w:tc>
        <w:tc>
          <w:tcPr>
            <w:tcW w:w="162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Затраты на реализацию проекта</w:t>
            </w:r>
          </w:p>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(млн. руб.)</w:t>
            </w:r>
          </w:p>
        </w:tc>
        <w:tc>
          <w:tcPr>
            <w:tcW w:w="1440"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Срок реализации проекта</w:t>
            </w:r>
          </w:p>
        </w:tc>
        <w:tc>
          <w:tcPr>
            <w:tcW w:w="2564" w:type="dxa"/>
            <w:tcBorders>
              <w:top w:val="single" w:sz="24" w:space="0" w:color="auto"/>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Ожидаемый</w:t>
            </w:r>
          </w:p>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эффект</w:t>
            </w:r>
          </w:p>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от реализации</w:t>
            </w:r>
          </w:p>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проекта</w:t>
            </w:r>
          </w:p>
        </w:tc>
        <w:tc>
          <w:tcPr>
            <w:tcW w:w="1800" w:type="dxa"/>
            <w:tcBorders>
              <w:top w:val="single" w:sz="24" w:space="0" w:color="auto"/>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Предполаг. источник финанс-ния</w:t>
            </w:r>
          </w:p>
        </w:tc>
      </w:tr>
      <w:tr w:rsidR="00F138CF" w:rsidRPr="00F138CF" w:rsidTr="009C2E26">
        <w:trPr>
          <w:trHeight w:val="92"/>
        </w:trPr>
        <w:tc>
          <w:tcPr>
            <w:tcW w:w="682" w:type="dxa"/>
            <w:tcBorders>
              <w:top w:val="single" w:sz="18" w:space="0" w:color="auto"/>
              <w:left w:val="single" w:sz="24" w:space="0" w:color="auto"/>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1</w:t>
            </w:r>
          </w:p>
        </w:tc>
        <w:tc>
          <w:tcPr>
            <w:tcW w:w="180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2</w:t>
            </w:r>
          </w:p>
        </w:tc>
        <w:tc>
          <w:tcPr>
            <w:tcW w:w="288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3</w:t>
            </w:r>
          </w:p>
        </w:tc>
        <w:tc>
          <w:tcPr>
            <w:tcW w:w="234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4</w:t>
            </w:r>
          </w:p>
        </w:tc>
        <w:tc>
          <w:tcPr>
            <w:tcW w:w="162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5</w:t>
            </w:r>
          </w:p>
        </w:tc>
        <w:tc>
          <w:tcPr>
            <w:tcW w:w="1440"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6</w:t>
            </w:r>
          </w:p>
        </w:tc>
        <w:tc>
          <w:tcPr>
            <w:tcW w:w="2564" w:type="dxa"/>
            <w:tcBorders>
              <w:top w:val="single" w:sz="18" w:space="0" w:color="auto"/>
              <w:left w:val="nil"/>
              <w:bottom w:val="single" w:sz="18"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10</w:t>
            </w:r>
          </w:p>
        </w:tc>
      </w:tr>
      <w:tr w:rsidR="00F138CF" w:rsidRPr="00F138CF" w:rsidTr="009C2E26">
        <w:trPr>
          <w:trHeight w:val="533"/>
        </w:trPr>
        <w:tc>
          <w:tcPr>
            <w:tcW w:w="682" w:type="dxa"/>
            <w:tcBorders>
              <w:top w:val="single" w:sz="18"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1</w:t>
            </w:r>
          </w:p>
        </w:tc>
        <w:tc>
          <w:tcPr>
            <w:tcW w:w="180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Сбор, вывоз и утилизация бытовых отходов</w:t>
            </w:r>
          </w:p>
        </w:tc>
        <w:tc>
          <w:tcPr>
            <w:tcW w:w="288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234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Разработка схемы санитарной очистки, сбора и утилизации  ТБО</w:t>
            </w:r>
          </w:p>
        </w:tc>
        <w:tc>
          <w:tcPr>
            <w:tcW w:w="162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0,02</w:t>
            </w:r>
          </w:p>
        </w:tc>
        <w:tc>
          <w:tcPr>
            <w:tcW w:w="1440"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2018</w:t>
            </w:r>
          </w:p>
        </w:tc>
        <w:tc>
          <w:tcPr>
            <w:tcW w:w="2564" w:type="dxa"/>
            <w:tcBorders>
              <w:top w:val="single" w:sz="18"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Снижение затрат на оказание услуги по сбору и утилизации бытовых отходов</w:t>
            </w:r>
          </w:p>
        </w:tc>
        <w:tc>
          <w:tcPr>
            <w:tcW w:w="1800" w:type="dxa"/>
            <w:tcBorders>
              <w:top w:val="single" w:sz="18"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Инвестиционная программа</w:t>
            </w:r>
          </w:p>
        </w:tc>
      </w:tr>
      <w:tr w:rsidR="00F138CF" w:rsidRPr="00F138CF" w:rsidTr="009C2E26">
        <w:trPr>
          <w:trHeight w:val="449"/>
        </w:trPr>
        <w:tc>
          <w:tcPr>
            <w:tcW w:w="682"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w:t>
            </w:r>
          </w:p>
        </w:tc>
        <w:tc>
          <w:tcPr>
            <w:tcW w:w="180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Приобретение и установка контейнеров емк. 0,5-1 куб.м -40 ед.</w:t>
            </w:r>
          </w:p>
        </w:tc>
        <w:tc>
          <w:tcPr>
            <w:tcW w:w="162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0,4</w:t>
            </w:r>
          </w:p>
        </w:tc>
        <w:tc>
          <w:tcPr>
            <w:tcW w:w="14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2018-2027</w:t>
            </w:r>
          </w:p>
        </w:tc>
        <w:tc>
          <w:tcPr>
            <w:tcW w:w="2564"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Инвестиционная программа</w:t>
            </w:r>
          </w:p>
        </w:tc>
      </w:tr>
      <w:tr w:rsidR="00F138CF" w:rsidRPr="00F138CF" w:rsidTr="009C2E26">
        <w:trPr>
          <w:trHeight w:val="449"/>
        </w:trPr>
        <w:tc>
          <w:tcPr>
            <w:tcW w:w="682"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3</w:t>
            </w:r>
          </w:p>
        </w:tc>
        <w:tc>
          <w:tcPr>
            <w:tcW w:w="180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Установка контейнеров емк. 5-7 куб.м и строительство контейнерных площадок 30 ед.</w:t>
            </w:r>
          </w:p>
        </w:tc>
        <w:tc>
          <w:tcPr>
            <w:tcW w:w="162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1,4</w:t>
            </w:r>
          </w:p>
        </w:tc>
        <w:tc>
          <w:tcPr>
            <w:tcW w:w="14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2018-2027</w:t>
            </w:r>
          </w:p>
        </w:tc>
        <w:tc>
          <w:tcPr>
            <w:tcW w:w="2564"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Инвестиционная программа</w:t>
            </w:r>
          </w:p>
        </w:tc>
      </w:tr>
      <w:tr w:rsidR="00F138CF" w:rsidRPr="00F138CF" w:rsidTr="009C2E26">
        <w:trPr>
          <w:trHeight w:val="449"/>
        </w:trPr>
        <w:tc>
          <w:tcPr>
            <w:tcW w:w="682" w:type="dxa"/>
            <w:tcBorders>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4</w:t>
            </w:r>
          </w:p>
        </w:tc>
        <w:tc>
          <w:tcPr>
            <w:tcW w:w="180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23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Приобретение специализированной автотракторной техники по сан очистке, сбору и вывозу ТБО – 3 ед.</w:t>
            </w:r>
          </w:p>
        </w:tc>
        <w:tc>
          <w:tcPr>
            <w:tcW w:w="162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w:t>
            </w:r>
          </w:p>
        </w:tc>
        <w:tc>
          <w:tcPr>
            <w:tcW w:w="1440"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2018-2020</w:t>
            </w:r>
          </w:p>
        </w:tc>
        <w:tc>
          <w:tcPr>
            <w:tcW w:w="2564" w:type="dxa"/>
            <w:tcBorders>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Повышение качества оказания услуги по сбору и утилизации бытовых отходов</w:t>
            </w:r>
          </w:p>
        </w:tc>
        <w:tc>
          <w:tcPr>
            <w:tcW w:w="1800" w:type="dxa"/>
            <w:tcBorders>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Инвестиционная программа</w:t>
            </w:r>
          </w:p>
        </w:tc>
      </w:tr>
      <w:tr w:rsidR="00F138CF" w:rsidRPr="00F138CF" w:rsidTr="009C2E26">
        <w:trPr>
          <w:trHeight w:val="449"/>
        </w:trPr>
        <w:tc>
          <w:tcPr>
            <w:tcW w:w="682" w:type="dxa"/>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5</w:t>
            </w:r>
          </w:p>
        </w:tc>
        <w:tc>
          <w:tcPr>
            <w:tcW w:w="180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Сбор, вывоз и утилизация бытовых отходов</w:t>
            </w:r>
          </w:p>
        </w:tc>
        <w:tc>
          <w:tcPr>
            <w:tcW w:w="288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Ликвидация стихийных свалок на территории МО</w:t>
            </w:r>
          </w:p>
        </w:tc>
        <w:tc>
          <w:tcPr>
            <w:tcW w:w="234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p>
        </w:tc>
        <w:tc>
          <w:tcPr>
            <w:tcW w:w="162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0,2</w:t>
            </w:r>
          </w:p>
        </w:tc>
        <w:tc>
          <w:tcPr>
            <w:tcW w:w="1440"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2018</w:t>
            </w:r>
          </w:p>
        </w:tc>
        <w:tc>
          <w:tcPr>
            <w:tcW w:w="2564" w:type="dxa"/>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Улучшение санитарного состояния территории сельсовета</w:t>
            </w:r>
          </w:p>
        </w:tc>
        <w:tc>
          <w:tcPr>
            <w:tcW w:w="1800" w:type="dxa"/>
            <w:tcBorders>
              <w:left w:val="nil"/>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sz w:val="20"/>
              </w:rPr>
            </w:pPr>
            <w:r w:rsidRPr="00F138CF">
              <w:rPr>
                <w:rFonts w:ascii="Times New Roman" w:hAnsi="Times New Roman" w:cs="Times New Roman"/>
                <w:sz w:val="20"/>
              </w:rPr>
              <w:t>Бюджет</w:t>
            </w:r>
          </w:p>
        </w:tc>
      </w:tr>
      <w:tr w:rsidR="00F138CF" w:rsidRPr="00F138CF" w:rsidTr="009C2E26">
        <w:trPr>
          <w:trHeight w:val="159"/>
        </w:trPr>
        <w:tc>
          <w:tcPr>
            <w:tcW w:w="682"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p>
        </w:tc>
        <w:tc>
          <w:tcPr>
            <w:tcW w:w="180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r w:rsidRPr="00F138CF">
              <w:rPr>
                <w:rFonts w:ascii="Times New Roman" w:hAnsi="Times New Roman" w:cs="Times New Roman"/>
                <w:b/>
              </w:rPr>
              <w:t>Итого</w:t>
            </w:r>
          </w:p>
        </w:tc>
        <w:tc>
          <w:tcPr>
            <w:tcW w:w="288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p>
        </w:tc>
        <w:tc>
          <w:tcPr>
            <w:tcW w:w="234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p>
        </w:tc>
        <w:tc>
          <w:tcPr>
            <w:tcW w:w="1620"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rPr>
            </w:pPr>
            <w:r w:rsidRPr="00F138CF">
              <w:rPr>
                <w:rFonts w:ascii="Times New Roman" w:hAnsi="Times New Roman" w:cs="Times New Roman"/>
                <w:b/>
              </w:rPr>
              <w:t>4,02</w:t>
            </w:r>
          </w:p>
        </w:tc>
        <w:tc>
          <w:tcPr>
            <w:tcW w:w="144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p>
        </w:tc>
        <w:tc>
          <w:tcPr>
            <w:tcW w:w="2564"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F138CF" w:rsidRPr="00F138CF" w:rsidRDefault="00F138CF" w:rsidP="009C2E26">
            <w:pPr>
              <w:widowControl w:val="0"/>
              <w:spacing w:after="0" w:line="240" w:lineRule="auto"/>
              <w:rPr>
                <w:rFonts w:ascii="Times New Roman" w:hAnsi="Times New Roman" w:cs="Times New Roman"/>
                <w:b/>
              </w:rPr>
            </w:pPr>
          </w:p>
        </w:tc>
      </w:tr>
    </w:tbl>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rsidSect="0042411B">
          <w:pgSz w:w="16838" w:h="11906" w:orient="landscape"/>
          <w:pgMar w:top="993" w:right="1134" w:bottom="850" w:left="1134" w:header="708" w:footer="708" w:gutter="0"/>
          <w:cols w:space="708"/>
          <w:docGrid w:linePitch="360"/>
        </w:sectPr>
      </w:pPr>
    </w:p>
    <w:p w:rsidR="00F138CF" w:rsidRPr="00F138CF" w:rsidRDefault="00F138CF" w:rsidP="00F138CF">
      <w:pPr>
        <w:pStyle w:val="1"/>
        <w:spacing w:line="360" w:lineRule="auto"/>
        <w:ind w:firstLine="709"/>
        <w:rPr>
          <w:rFonts w:ascii="Times New Roman" w:hAnsi="Times New Roman"/>
          <w:i w:val="0"/>
          <w:sz w:val="28"/>
          <w:szCs w:val="28"/>
        </w:rPr>
      </w:pPr>
      <w:bookmarkStart w:id="21" w:name="_Toc427684015"/>
      <w:r w:rsidRPr="00F138CF">
        <w:rPr>
          <w:rFonts w:ascii="Times New Roman" w:hAnsi="Times New Roman"/>
          <w:i w:val="0"/>
          <w:sz w:val="28"/>
          <w:szCs w:val="28"/>
        </w:rPr>
        <w:lastRenderedPageBreak/>
        <w:t>6. ИСТОЧНИКИ ИНВЕСТИЦИЙ, ТАРИФЫ И ДОСТУПНОСТЬ ПРОГРАММЫ ДЛЯ НАСЕЛЕНИЯ</w:t>
      </w:r>
      <w:bookmarkEnd w:id="21"/>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Внебюджетные источники - средства муниципальных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 xml:space="preserve">Запланированный объем средств на реализацию Программы на 2018 - 2027 годы составляет </w:t>
      </w:r>
      <w:r w:rsidRPr="00F138CF">
        <w:rPr>
          <w:rFonts w:ascii="Times New Roman" w:hAnsi="Times New Roman" w:cs="Times New Roman"/>
          <w:color w:val="000000"/>
          <w:sz w:val="28"/>
          <w:szCs w:val="28"/>
        </w:rPr>
        <w:t>13 700</w:t>
      </w:r>
      <w:r w:rsidRPr="00F138CF">
        <w:rPr>
          <w:rFonts w:ascii="Times New Roman" w:hAnsi="Times New Roman" w:cs="Times New Roman"/>
          <w:sz w:val="28"/>
          <w:szCs w:val="28"/>
        </w:rPr>
        <w:t xml:space="preserve"> тыс. рублей</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24.</w:t>
      </w:r>
    </w:p>
    <w:p w:rsidR="00F138CF" w:rsidRPr="00F138CF" w:rsidRDefault="00F138CF" w:rsidP="00F138CF">
      <w:pPr>
        <w:widowControl w:val="0"/>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Финансово-экономическое обоснование программы на 2018 - 2027 годы будет производиться ежегодно, по мере уточнения утверждения инвестиционных программ и объемов финансирования.</w:t>
      </w:r>
    </w:p>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rsidSect="00277F5B">
          <w:pgSz w:w="11906" w:h="16838"/>
          <w:pgMar w:top="1134" w:right="850" w:bottom="1134" w:left="1701" w:header="708" w:footer="708" w:gutter="0"/>
          <w:cols w:space="708"/>
          <w:docGrid w:linePitch="360"/>
        </w:sectPr>
      </w:pPr>
    </w:p>
    <w:p w:rsidR="00F138CF" w:rsidRPr="00F138CF" w:rsidRDefault="00F138CF" w:rsidP="00F138CF">
      <w:pPr>
        <w:spacing w:after="0" w:line="240" w:lineRule="auto"/>
        <w:jc w:val="center"/>
        <w:rPr>
          <w:rFonts w:ascii="Times New Roman" w:hAnsi="Times New Roman" w:cs="Times New Roman"/>
          <w:b/>
          <w:sz w:val="28"/>
          <w:szCs w:val="28"/>
        </w:rPr>
      </w:pPr>
      <w:r w:rsidRPr="00F138CF">
        <w:rPr>
          <w:rFonts w:ascii="Times New Roman" w:hAnsi="Times New Roman" w:cs="Times New Roman"/>
          <w:b/>
          <w:sz w:val="28"/>
          <w:szCs w:val="28"/>
        </w:rPr>
        <w:lastRenderedPageBreak/>
        <w:t>Объемы и источники финансирования Программы комплексного развития систем коммунальной инфраструктуры муниципального образования «Пашковский сельсовет» на 2018-2027 годы (млн.р.)</w:t>
      </w:r>
    </w:p>
    <w:p w:rsidR="00F138CF" w:rsidRPr="00F138CF" w:rsidRDefault="00F138CF" w:rsidP="00F138CF">
      <w:pPr>
        <w:spacing w:after="0" w:line="240" w:lineRule="auto"/>
        <w:ind w:firstLine="567"/>
        <w:jc w:val="right"/>
        <w:rPr>
          <w:rFonts w:ascii="Times New Roman" w:hAnsi="Times New Roman" w:cs="Times New Roman"/>
          <w:b/>
          <w:sz w:val="20"/>
        </w:rPr>
      </w:pPr>
    </w:p>
    <w:p w:rsidR="00F138CF" w:rsidRPr="00F138CF" w:rsidRDefault="00F138CF" w:rsidP="00F138CF">
      <w:pPr>
        <w:spacing w:after="0" w:line="240" w:lineRule="auto"/>
        <w:ind w:firstLine="567"/>
        <w:jc w:val="right"/>
        <w:rPr>
          <w:rFonts w:ascii="Times New Roman" w:hAnsi="Times New Roman" w:cs="Times New Roman"/>
          <w:b/>
          <w:sz w:val="20"/>
        </w:rPr>
      </w:pPr>
    </w:p>
    <w:p w:rsidR="00F138CF" w:rsidRPr="00F138CF" w:rsidRDefault="00F138CF" w:rsidP="00F138CF">
      <w:pPr>
        <w:spacing w:after="0" w:line="240" w:lineRule="auto"/>
        <w:ind w:firstLine="567"/>
        <w:jc w:val="right"/>
        <w:rPr>
          <w:rFonts w:ascii="Times New Roman" w:hAnsi="Times New Roman" w:cs="Times New Roman"/>
          <w:b/>
          <w:sz w:val="20"/>
        </w:rPr>
      </w:pPr>
      <w:r w:rsidRPr="00F138CF">
        <w:rPr>
          <w:rFonts w:ascii="Times New Roman" w:hAnsi="Times New Roman" w:cs="Times New Roman"/>
          <w:b/>
          <w:sz w:val="20"/>
        </w:rPr>
        <w:t>Таблица 25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1197"/>
        <w:gridCol w:w="1863"/>
        <w:gridCol w:w="2160"/>
        <w:gridCol w:w="2340"/>
        <w:gridCol w:w="1800"/>
      </w:tblGrid>
      <w:tr w:rsidR="00F138CF" w:rsidRPr="00F138CF" w:rsidTr="009C2E26">
        <w:trPr>
          <w:cantSplit/>
          <w:trHeight w:val="180"/>
        </w:trPr>
        <w:tc>
          <w:tcPr>
            <w:tcW w:w="720" w:type="dxa"/>
            <w:vMerge w:val="restart"/>
            <w:tcBorders>
              <w:top w:val="single" w:sz="24" w:space="0" w:color="auto"/>
              <w:left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w:t>
            </w:r>
          </w:p>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п/п</w:t>
            </w:r>
          </w:p>
        </w:tc>
        <w:tc>
          <w:tcPr>
            <w:tcW w:w="4680"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Программы инвестиционных проектов</w:t>
            </w:r>
          </w:p>
        </w:tc>
        <w:tc>
          <w:tcPr>
            <w:tcW w:w="1197" w:type="dxa"/>
            <w:vMerge w:val="restart"/>
            <w:tcBorders>
              <w:top w:val="single" w:sz="24"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w:t>
            </w:r>
          </w:p>
        </w:tc>
        <w:tc>
          <w:tcPr>
            <w:tcW w:w="8163" w:type="dxa"/>
            <w:gridSpan w:val="4"/>
            <w:tcBorders>
              <w:top w:val="single" w:sz="24" w:space="0" w:color="auto"/>
              <w:left w:val="nil"/>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 том числе по источникам финансирования</w:t>
            </w:r>
          </w:p>
        </w:tc>
      </w:tr>
      <w:tr w:rsidR="00F138CF" w:rsidRPr="00F138CF" w:rsidTr="009C2E26">
        <w:trPr>
          <w:cantSplit/>
          <w:trHeight w:val="360"/>
        </w:trPr>
        <w:tc>
          <w:tcPr>
            <w:tcW w:w="720" w:type="dxa"/>
            <w:vMerge/>
            <w:tcBorders>
              <w:left w:val="single" w:sz="24" w:space="0" w:color="auto"/>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4680"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197" w:type="dxa"/>
            <w:vMerge/>
            <w:tcBorders>
              <w:left w:val="nil"/>
              <w:bottom w:val="single" w:sz="18"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1863" w:type="dxa"/>
            <w:tcBorders>
              <w:left w:val="nil"/>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Бюджетные средства всех уровней</w:t>
            </w:r>
          </w:p>
        </w:tc>
        <w:tc>
          <w:tcPr>
            <w:tcW w:w="2160" w:type="dxa"/>
            <w:tcBorders>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Средства населения (плата за подключение)</w:t>
            </w:r>
          </w:p>
        </w:tc>
        <w:tc>
          <w:tcPr>
            <w:tcW w:w="2340" w:type="dxa"/>
            <w:tcBorders>
              <w:bottom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Кредиты (инвестиционная надбавка к тарифам)</w:t>
            </w:r>
          </w:p>
        </w:tc>
        <w:tc>
          <w:tcPr>
            <w:tcW w:w="1800" w:type="dxa"/>
            <w:tcBorders>
              <w:bottom w:val="single" w:sz="18" w:space="0" w:color="auto"/>
              <w:right w:val="single" w:sz="24"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Прочие инвесторы – застройщики</w:t>
            </w:r>
          </w:p>
        </w:tc>
      </w:tr>
      <w:tr w:rsidR="00F138CF" w:rsidRPr="00F138CF" w:rsidTr="009C2E26">
        <w:trPr>
          <w:cantSplit/>
          <w:trHeight w:val="72"/>
        </w:trPr>
        <w:tc>
          <w:tcPr>
            <w:tcW w:w="720" w:type="dxa"/>
            <w:tcBorders>
              <w:top w:val="single" w:sz="18" w:space="0" w:color="auto"/>
              <w:left w:val="single" w:sz="24" w:space="0" w:color="auto"/>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1</w:t>
            </w:r>
          </w:p>
        </w:tc>
        <w:tc>
          <w:tcPr>
            <w:tcW w:w="4680" w:type="dxa"/>
            <w:tcBorders>
              <w:top w:val="single" w:sz="18"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Программа инвестиционных проектов по электроснабжению</w:t>
            </w:r>
          </w:p>
        </w:tc>
        <w:tc>
          <w:tcPr>
            <w:tcW w:w="1197" w:type="dxa"/>
            <w:tcBorders>
              <w:top w:val="single" w:sz="18"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1,4</w:t>
            </w:r>
          </w:p>
        </w:tc>
        <w:tc>
          <w:tcPr>
            <w:tcW w:w="1863" w:type="dxa"/>
            <w:tcBorders>
              <w:top w:val="single" w:sz="18" w:space="0" w:color="auto"/>
              <w:left w:val="nil"/>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2,0</w:t>
            </w:r>
          </w:p>
        </w:tc>
        <w:tc>
          <w:tcPr>
            <w:tcW w:w="2160" w:type="dxa"/>
            <w:tcBorders>
              <w:top w:val="single" w:sz="18"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1,4</w:t>
            </w:r>
          </w:p>
        </w:tc>
        <w:tc>
          <w:tcPr>
            <w:tcW w:w="2340" w:type="dxa"/>
            <w:tcBorders>
              <w:top w:val="single" w:sz="18"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c>
          <w:tcPr>
            <w:tcW w:w="1800" w:type="dxa"/>
            <w:tcBorders>
              <w:top w:val="single" w:sz="18" w:space="0" w:color="auto"/>
              <w:bottom w:val="single" w:sz="12" w:space="0" w:color="auto"/>
              <w:right w:val="single" w:sz="24"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r>
      <w:tr w:rsidR="00F138CF" w:rsidRPr="00F138CF" w:rsidTr="009C2E26">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2</w:t>
            </w:r>
          </w:p>
        </w:tc>
        <w:tc>
          <w:tcPr>
            <w:tcW w:w="4680" w:type="dxa"/>
            <w:tcBorders>
              <w:top w:val="single" w:sz="12"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Программа инвестиционных проектов по газоснабжению</w:t>
            </w:r>
          </w:p>
        </w:tc>
        <w:tc>
          <w:tcPr>
            <w:tcW w:w="1197" w:type="dxa"/>
            <w:tcBorders>
              <w:top w:val="single" w:sz="12"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1,3</w:t>
            </w:r>
          </w:p>
        </w:tc>
        <w:tc>
          <w:tcPr>
            <w:tcW w:w="1863" w:type="dxa"/>
            <w:tcBorders>
              <w:top w:val="single" w:sz="12" w:space="0" w:color="auto"/>
              <w:left w:val="nil"/>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1,0</w:t>
            </w:r>
          </w:p>
        </w:tc>
        <w:tc>
          <w:tcPr>
            <w:tcW w:w="2160" w:type="dxa"/>
            <w:tcBorders>
              <w:top w:val="single" w:sz="12"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0,3</w:t>
            </w:r>
          </w:p>
        </w:tc>
        <w:tc>
          <w:tcPr>
            <w:tcW w:w="2340" w:type="dxa"/>
            <w:tcBorders>
              <w:top w:val="single" w:sz="12"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c>
          <w:tcPr>
            <w:tcW w:w="1800" w:type="dxa"/>
            <w:tcBorders>
              <w:top w:val="single" w:sz="12" w:space="0" w:color="auto"/>
              <w:bottom w:val="single" w:sz="12" w:space="0" w:color="auto"/>
              <w:right w:val="single" w:sz="24"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r>
      <w:tr w:rsidR="00F138CF" w:rsidRPr="00F138CF" w:rsidTr="009C2E26">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3</w:t>
            </w:r>
          </w:p>
        </w:tc>
        <w:tc>
          <w:tcPr>
            <w:tcW w:w="4680" w:type="dxa"/>
            <w:tcBorders>
              <w:top w:val="single" w:sz="12"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Программа инвестиционных проектов по водоснабжению</w:t>
            </w:r>
          </w:p>
        </w:tc>
        <w:tc>
          <w:tcPr>
            <w:tcW w:w="1197" w:type="dxa"/>
            <w:tcBorders>
              <w:top w:val="single" w:sz="12" w:space="0" w:color="auto"/>
              <w:left w:val="nil"/>
              <w:bottom w:val="single" w:sz="12"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10,0</w:t>
            </w:r>
          </w:p>
        </w:tc>
        <w:tc>
          <w:tcPr>
            <w:tcW w:w="1863" w:type="dxa"/>
            <w:tcBorders>
              <w:top w:val="single" w:sz="12" w:space="0" w:color="auto"/>
              <w:left w:val="nil"/>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9,0</w:t>
            </w:r>
          </w:p>
        </w:tc>
        <w:tc>
          <w:tcPr>
            <w:tcW w:w="2160" w:type="dxa"/>
            <w:tcBorders>
              <w:top w:val="single" w:sz="12"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1,0</w:t>
            </w:r>
          </w:p>
        </w:tc>
        <w:tc>
          <w:tcPr>
            <w:tcW w:w="2340" w:type="dxa"/>
            <w:tcBorders>
              <w:top w:val="single" w:sz="12" w:space="0" w:color="auto"/>
              <w:bottom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c>
          <w:tcPr>
            <w:tcW w:w="1800" w:type="dxa"/>
            <w:tcBorders>
              <w:top w:val="single" w:sz="12" w:space="0" w:color="auto"/>
              <w:bottom w:val="single" w:sz="12" w:space="0" w:color="auto"/>
              <w:right w:val="single" w:sz="24"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r>
      <w:tr w:rsidR="00F138CF" w:rsidRPr="00F138CF" w:rsidTr="009C2E26">
        <w:trPr>
          <w:cantSplit/>
          <w:trHeight w:val="72"/>
        </w:trPr>
        <w:tc>
          <w:tcPr>
            <w:tcW w:w="720" w:type="dxa"/>
            <w:tcBorders>
              <w:top w:val="single" w:sz="12" w:space="0" w:color="auto"/>
              <w:left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sz w:val="20"/>
                <w:szCs w:val="20"/>
              </w:rPr>
            </w:pPr>
            <w:r w:rsidRPr="00F138CF">
              <w:rPr>
                <w:rFonts w:ascii="Times New Roman" w:hAnsi="Times New Roman" w:cs="Times New Roman"/>
                <w:sz w:val="20"/>
                <w:szCs w:val="20"/>
              </w:rPr>
              <w:t>4</w:t>
            </w:r>
          </w:p>
        </w:tc>
        <w:tc>
          <w:tcPr>
            <w:tcW w:w="4680" w:type="dxa"/>
            <w:tcBorders>
              <w:top w:val="single" w:sz="12" w:space="0" w:color="auto"/>
              <w:left w:val="nil"/>
              <w:right w:val="single" w:sz="18" w:space="0" w:color="auto"/>
            </w:tcBorders>
            <w:vAlign w:val="center"/>
          </w:tcPr>
          <w:p w:rsidR="00F138CF" w:rsidRPr="00F138CF" w:rsidRDefault="00F138CF" w:rsidP="009C2E26">
            <w:pPr>
              <w:widowControl w:val="0"/>
              <w:spacing w:after="0" w:line="240" w:lineRule="auto"/>
              <w:rPr>
                <w:rFonts w:ascii="Times New Roman" w:hAnsi="Times New Roman" w:cs="Times New Roman"/>
                <w:sz w:val="20"/>
                <w:szCs w:val="20"/>
              </w:rPr>
            </w:pPr>
            <w:r w:rsidRPr="00F138CF">
              <w:rPr>
                <w:rFonts w:ascii="Times New Roman" w:hAnsi="Times New Roman" w:cs="Times New Roman"/>
                <w:sz w:val="20"/>
                <w:szCs w:val="20"/>
              </w:rPr>
              <w:t>Программа сбора и вывоза ТБО и ЖБО</w:t>
            </w:r>
          </w:p>
        </w:tc>
        <w:tc>
          <w:tcPr>
            <w:tcW w:w="1197" w:type="dxa"/>
            <w:tcBorders>
              <w:top w:val="single" w:sz="12" w:space="0" w:color="auto"/>
              <w:left w:val="nil"/>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color w:val="000000"/>
                <w:sz w:val="20"/>
                <w:szCs w:val="20"/>
              </w:rPr>
            </w:pPr>
            <w:r w:rsidRPr="00F138CF">
              <w:rPr>
                <w:rFonts w:ascii="Times New Roman" w:hAnsi="Times New Roman" w:cs="Times New Roman"/>
                <w:color w:val="000000"/>
                <w:sz w:val="20"/>
                <w:szCs w:val="20"/>
              </w:rPr>
              <w:t>1</w:t>
            </w:r>
            <w:r w:rsidRPr="00F138CF">
              <w:rPr>
                <w:rFonts w:ascii="Times New Roman" w:hAnsi="Times New Roman" w:cs="Times New Roman"/>
                <w:color w:val="000000"/>
                <w:sz w:val="20"/>
                <w:szCs w:val="20"/>
                <w:lang w:val="en-US"/>
              </w:rPr>
              <w:t>,</w:t>
            </w:r>
            <w:r w:rsidRPr="00F138CF">
              <w:rPr>
                <w:rFonts w:ascii="Times New Roman" w:hAnsi="Times New Roman" w:cs="Times New Roman"/>
                <w:color w:val="000000"/>
                <w:sz w:val="20"/>
                <w:szCs w:val="20"/>
              </w:rPr>
              <w:t>3</w:t>
            </w:r>
          </w:p>
        </w:tc>
        <w:tc>
          <w:tcPr>
            <w:tcW w:w="1863" w:type="dxa"/>
            <w:tcBorders>
              <w:top w:val="single" w:sz="12" w:space="0" w:color="auto"/>
              <w:left w:val="nil"/>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1,0</w:t>
            </w:r>
          </w:p>
        </w:tc>
        <w:tc>
          <w:tcPr>
            <w:tcW w:w="2160" w:type="dxa"/>
            <w:tcBorders>
              <w:top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0,3</w:t>
            </w:r>
          </w:p>
        </w:tc>
        <w:tc>
          <w:tcPr>
            <w:tcW w:w="2340" w:type="dxa"/>
            <w:tcBorders>
              <w:top w:val="single" w:sz="12"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c>
          <w:tcPr>
            <w:tcW w:w="1800" w:type="dxa"/>
            <w:tcBorders>
              <w:top w:val="single" w:sz="12" w:space="0" w:color="auto"/>
              <w:right w:val="single" w:sz="24" w:space="0" w:color="auto"/>
            </w:tcBorders>
            <w:vAlign w:val="center"/>
          </w:tcPr>
          <w:p w:rsidR="00F138CF" w:rsidRPr="00F138CF" w:rsidRDefault="00F138CF" w:rsidP="009C2E26">
            <w:pPr>
              <w:pStyle w:val="BodyTextCharBodyTextChar1BodyTextCharCharBodyTextChar1CharBodyTextChar2CharBodyTextChar1CharCharBodyTextCharCharCharCharTabelTekstCharCharCharChartextCharCharCharCharBodyText2CharCharCharChar"/>
              <w:widowControl w:val="0"/>
              <w:spacing w:line="240" w:lineRule="auto"/>
              <w:jc w:val="center"/>
              <w:rPr>
                <w:sz w:val="20"/>
              </w:rPr>
            </w:pPr>
            <w:r w:rsidRPr="00F138CF">
              <w:rPr>
                <w:sz w:val="20"/>
              </w:rPr>
              <w:t>-</w:t>
            </w:r>
          </w:p>
        </w:tc>
      </w:tr>
      <w:tr w:rsidR="00F138CF" w:rsidRPr="00F138CF" w:rsidTr="009C2E26">
        <w:trPr>
          <w:cantSplit/>
          <w:trHeight w:val="72"/>
        </w:trPr>
        <w:tc>
          <w:tcPr>
            <w:tcW w:w="720" w:type="dxa"/>
            <w:tcBorders>
              <w:top w:val="single" w:sz="18" w:space="0" w:color="auto"/>
              <w:left w:val="single" w:sz="24" w:space="0" w:color="auto"/>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p>
        </w:tc>
        <w:tc>
          <w:tcPr>
            <w:tcW w:w="4680" w:type="dxa"/>
            <w:tcBorders>
              <w:top w:val="single" w:sz="18" w:space="0" w:color="auto"/>
              <w:left w:val="nil"/>
              <w:bottom w:val="single" w:sz="24" w:space="0" w:color="auto"/>
              <w:right w:val="single" w:sz="18" w:space="0" w:color="auto"/>
            </w:tcBorders>
          </w:tcPr>
          <w:p w:rsidR="00F138CF" w:rsidRPr="00F138CF" w:rsidRDefault="00F138CF" w:rsidP="009C2E26">
            <w:pPr>
              <w:widowControl w:val="0"/>
              <w:spacing w:after="0" w:line="240" w:lineRule="auto"/>
              <w:jc w:val="center"/>
              <w:rPr>
                <w:rFonts w:ascii="Times New Roman" w:hAnsi="Times New Roman" w:cs="Times New Roman"/>
                <w:b/>
                <w:sz w:val="20"/>
                <w:szCs w:val="20"/>
              </w:rPr>
            </w:pPr>
            <w:r w:rsidRPr="00F138CF">
              <w:rPr>
                <w:rFonts w:ascii="Times New Roman" w:hAnsi="Times New Roman" w:cs="Times New Roman"/>
                <w:b/>
                <w:sz w:val="20"/>
                <w:szCs w:val="20"/>
              </w:rPr>
              <w:t>Всего по Программе</w:t>
            </w:r>
          </w:p>
        </w:tc>
        <w:tc>
          <w:tcPr>
            <w:tcW w:w="1197" w:type="dxa"/>
            <w:tcBorders>
              <w:top w:val="single" w:sz="18" w:space="0" w:color="auto"/>
              <w:left w:val="nil"/>
              <w:bottom w:val="single" w:sz="24" w:space="0" w:color="auto"/>
              <w:right w:val="single" w:sz="18" w:space="0" w:color="auto"/>
            </w:tcBorders>
            <w:vAlign w:val="center"/>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13,7</w:t>
            </w:r>
          </w:p>
        </w:tc>
        <w:tc>
          <w:tcPr>
            <w:tcW w:w="1863" w:type="dxa"/>
            <w:tcBorders>
              <w:top w:val="single" w:sz="18" w:space="0" w:color="auto"/>
              <w:left w:val="nil"/>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10,7</w:t>
            </w:r>
          </w:p>
        </w:tc>
        <w:tc>
          <w:tcPr>
            <w:tcW w:w="2160" w:type="dxa"/>
            <w:tcBorders>
              <w:top w:val="single" w:sz="18" w:space="0" w:color="auto"/>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3,0</w:t>
            </w:r>
          </w:p>
        </w:tc>
        <w:tc>
          <w:tcPr>
            <w:tcW w:w="2340" w:type="dxa"/>
            <w:tcBorders>
              <w:top w:val="single" w:sz="18" w:space="0" w:color="auto"/>
              <w:bottom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w:t>
            </w:r>
          </w:p>
        </w:tc>
        <w:tc>
          <w:tcPr>
            <w:tcW w:w="1800" w:type="dxa"/>
            <w:tcBorders>
              <w:top w:val="single" w:sz="18" w:space="0" w:color="auto"/>
              <w:bottom w:val="single" w:sz="24" w:space="0" w:color="auto"/>
              <w:right w:val="single" w:sz="24" w:space="0" w:color="auto"/>
            </w:tcBorders>
            <w:vAlign w:val="bottom"/>
          </w:tcPr>
          <w:p w:rsidR="00F138CF" w:rsidRPr="00F138CF" w:rsidRDefault="00F138CF" w:rsidP="009C2E26">
            <w:pPr>
              <w:widowControl w:val="0"/>
              <w:spacing w:after="0" w:line="240" w:lineRule="auto"/>
              <w:jc w:val="center"/>
              <w:rPr>
                <w:rFonts w:ascii="Times New Roman" w:hAnsi="Times New Roman" w:cs="Times New Roman"/>
                <w:b/>
                <w:color w:val="000000"/>
                <w:sz w:val="20"/>
                <w:szCs w:val="20"/>
              </w:rPr>
            </w:pPr>
            <w:r w:rsidRPr="00F138CF">
              <w:rPr>
                <w:rFonts w:ascii="Times New Roman" w:hAnsi="Times New Roman" w:cs="Times New Roman"/>
                <w:b/>
                <w:color w:val="000000"/>
                <w:sz w:val="20"/>
                <w:szCs w:val="20"/>
              </w:rPr>
              <w:t>-</w:t>
            </w:r>
          </w:p>
        </w:tc>
      </w:tr>
    </w:tbl>
    <w:p w:rsidR="00F138CF" w:rsidRPr="00F138CF" w:rsidRDefault="00F138CF" w:rsidP="00F138CF">
      <w:pPr>
        <w:rPr>
          <w:rFonts w:ascii="Times New Roman" w:hAnsi="Times New Roman" w:cs="Times New Roman"/>
        </w:rPr>
      </w:pPr>
    </w:p>
    <w:p w:rsidR="00F138CF" w:rsidRPr="00F138CF" w:rsidRDefault="00F138CF" w:rsidP="00F138CF">
      <w:pPr>
        <w:rPr>
          <w:rFonts w:ascii="Times New Roman" w:hAnsi="Times New Roman" w:cs="Times New Roman"/>
        </w:rPr>
        <w:sectPr w:rsidR="00F138CF" w:rsidRPr="00F138CF" w:rsidSect="00277F5B">
          <w:pgSz w:w="16838" w:h="11906" w:orient="landscape"/>
          <w:pgMar w:top="1701" w:right="1134" w:bottom="850" w:left="1134" w:header="708" w:footer="708" w:gutter="0"/>
          <w:cols w:space="708"/>
          <w:docGrid w:linePitch="360"/>
        </w:sectPr>
      </w:pPr>
    </w:p>
    <w:p w:rsidR="00F138CF" w:rsidRPr="00F138CF" w:rsidRDefault="00F138CF" w:rsidP="00F138CF">
      <w:pPr>
        <w:pStyle w:val="1"/>
        <w:ind w:firstLine="709"/>
        <w:rPr>
          <w:rFonts w:ascii="Times New Roman" w:hAnsi="Times New Roman"/>
          <w:i w:val="0"/>
          <w:sz w:val="28"/>
          <w:szCs w:val="28"/>
        </w:rPr>
      </w:pPr>
      <w:bookmarkStart w:id="22" w:name="_Toc427684016"/>
      <w:r w:rsidRPr="00F138CF">
        <w:rPr>
          <w:rFonts w:ascii="Times New Roman" w:hAnsi="Times New Roman"/>
          <w:i w:val="0"/>
          <w:sz w:val="28"/>
          <w:szCs w:val="28"/>
        </w:rPr>
        <w:lastRenderedPageBreak/>
        <w:t>7. УПРАВЛЕНИЕ ПРОГРАММОЙ</w:t>
      </w:r>
      <w:bookmarkEnd w:id="22"/>
    </w:p>
    <w:p w:rsidR="00F138CF" w:rsidRPr="00F138CF" w:rsidRDefault="00F138CF" w:rsidP="00F138CF">
      <w:pPr>
        <w:spacing w:after="0" w:line="360" w:lineRule="auto"/>
        <w:ind w:firstLine="709"/>
        <w:jc w:val="both"/>
        <w:rPr>
          <w:rFonts w:ascii="Times New Roman" w:hAnsi="Times New Roman" w:cs="Times New Roman"/>
          <w:sz w:val="28"/>
          <w:szCs w:val="28"/>
        </w:rPr>
      </w:pPr>
      <w:r w:rsidRPr="00F138CF">
        <w:rPr>
          <w:rFonts w:ascii="Times New Roman" w:hAnsi="Times New Roman" w:cs="Times New Roman"/>
          <w:sz w:val="28"/>
          <w:szCs w:val="28"/>
        </w:rPr>
        <w:t>Администрация муниципального образования «Пашковский сельсовет»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szCs w:val="28"/>
        </w:rPr>
        <w:t>Разработка проектно-сметной документации</w:t>
      </w:r>
      <w:r w:rsidRPr="00F138CF">
        <w:rPr>
          <w:rFonts w:ascii="Times New Roman" w:hAnsi="Times New Roman" w:cs="Times New Roman"/>
          <w:sz w:val="28"/>
        </w:rPr>
        <w:t>, технический надзор, содержание заказчиков-застройщиков осуществляется за счет средств, запланированных на реализацию мероприятий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В целях обеспечения своевременной и качественной реализации Программы муниципальный заказчик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обеспечивает в соответствии с действующим законодательством проведение конкурсов на выполнение программных мероприятий;</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-координацию исполнения программных мероприятий, включая мониторинг их реализации, оценку результативности;</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непосредственный контроль хода реализации мероприятий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подготовку отчетов о реализации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контролирует действия исполнителей программных мероприятий, целевое использование направляемых им средств;</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решает вопросы по организации различных форм внебюджетного финансирования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анализирует ход реализации Программы и по результатам ее исполнения вносит установленным порядком предложения по ее корректировке;</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lastRenderedPageBreak/>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Ежегодно в процессе подготовки бюджета муниципального образования с 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образования путем внесения соответствующих изменений в Программу.</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сельсовета информацию о ходе реализации Программы.</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Администрация Пашковского сельсовета ежегодно представляет в законодательный орган муниципального образования отчет об исполнении программы, до 1 апреля года, следующего за отчетным периодом.</w:t>
      </w:r>
    </w:p>
    <w:p w:rsidR="00F138CF" w:rsidRPr="00F138CF" w:rsidRDefault="00F138CF" w:rsidP="00F138CF">
      <w:pPr>
        <w:spacing w:after="0" w:line="360" w:lineRule="auto"/>
        <w:ind w:firstLine="709"/>
        <w:jc w:val="both"/>
        <w:rPr>
          <w:rFonts w:ascii="Times New Roman" w:hAnsi="Times New Roman" w:cs="Times New Roman"/>
          <w:sz w:val="28"/>
        </w:rPr>
      </w:pPr>
      <w:r w:rsidRPr="00F138CF">
        <w:rPr>
          <w:rFonts w:ascii="Times New Roman" w:hAnsi="Times New Roman" w:cs="Times New Roman"/>
          <w:sz w:val="28"/>
        </w:rPr>
        <w:t>К участию в реализации Программы муниципальным заказчиком на конкурсной основе привлекаются проектные, строительно-монтажные и иные организации. Действия исполнителей программных мероприятий регламентируются контрактами, заключаемыми с ними муниципальным заказчиком.</w:t>
      </w:r>
    </w:p>
    <w:p w:rsidR="00F138CF" w:rsidRPr="00F138CF" w:rsidRDefault="00F138CF" w:rsidP="00F138CF">
      <w:pPr>
        <w:rPr>
          <w:rFonts w:ascii="Times New Roman" w:hAnsi="Times New Roman" w:cs="Times New Roman"/>
        </w:rPr>
      </w:pPr>
    </w:p>
    <w:p w:rsidR="00A50B6B" w:rsidRPr="00F138CF" w:rsidRDefault="00A50B6B" w:rsidP="009C25FE">
      <w:pPr>
        <w:spacing w:after="0"/>
        <w:jc w:val="both"/>
        <w:rPr>
          <w:rFonts w:ascii="Times New Roman" w:hAnsi="Times New Roman" w:cs="Times New Roman"/>
          <w:sz w:val="28"/>
          <w:szCs w:val="28"/>
        </w:rPr>
      </w:pPr>
    </w:p>
    <w:sectPr w:rsidR="00A50B6B" w:rsidRPr="00F138CF" w:rsidSect="00193D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7D3" w:rsidRDefault="009757D3" w:rsidP="003537B0">
      <w:pPr>
        <w:spacing w:after="0" w:line="240" w:lineRule="auto"/>
      </w:pPr>
      <w:r>
        <w:separator/>
      </w:r>
    </w:p>
  </w:endnote>
  <w:endnote w:type="continuationSeparator" w:id="1">
    <w:p w:rsidR="009757D3" w:rsidRDefault="009757D3" w:rsidP="00353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ГОСТ тип А">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19" w:rsidRDefault="003537B0">
    <w:pPr>
      <w:pStyle w:val="ae"/>
      <w:jc w:val="right"/>
    </w:pPr>
    <w:r>
      <w:fldChar w:fldCharType="begin"/>
    </w:r>
    <w:r w:rsidR="00F138CF">
      <w:instrText>PAGE   \* MERGEFORMAT</w:instrText>
    </w:r>
    <w:r>
      <w:fldChar w:fldCharType="separate"/>
    </w:r>
    <w:r w:rsidR="007F57E7">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7D3" w:rsidRDefault="009757D3" w:rsidP="003537B0">
      <w:pPr>
        <w:spacing w:after="0" w:line="240" w:lineRule="auto"/>
      </w:pPr>
      <w:r>
        <w:separator/>
      </w:r>
    </w:p>
  </w:footnote>
  <w:footnote w:type="continuationSeparator" w:id="1">
    <w:p w:rsidR="009757D3" w:rsidRDefault="009757D3" w:rsidP="00353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1428" w:hanging="360"/>
      </w:pPr>
      <w:rPr>
        <w:rFonts w:ascii="Symbol" w:hAnsi="Symbol"/>
        <w:sz w:val="28"/>
        <w:szCs w:val="28"/>
      </w:rPr>
    </w:lvl>
    <w:lvl w:ilvl="1">
      <w:start w:val="1"/>
      <w:numFmt w:val="bullet"/>
      <w:lvlText w:val="−"/>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sz w:val="28"/>
        <w:szCs w:val="28"/>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sz w:val="28"/>
        <w:szCs w:val="28"/>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nsid w:val="0000000E"/>
    <w:multiLevelType w:val="singleLevel"/>
    <w:tmpl w:val="0000000E"/>
    <w:lvl w:ilvl="0">
      <w:start w:val="1"/>
      <w:numFmt w:val="bullet"/>
      <w:lvlText w:val=""/>
      <w:lvlJc w:val="left"/>
      <w:pPr>
        <w:tabs>
          <w:tab w:val="num" w:pos="1287"/>
        </w:tabs>
        <w:ind w:left="1287" w:hanging="360"/>
      </w:pPr>
      <w:rPr>
        <w:rFonts w:ascii="Symbol" w:hAnsi="Symbol"/>
      </w:rPr>
    </w:lvl>
  </w:abstractNum>
  <w:abstractNum w:abstractNumId="2">
    <w:nsid w:val="17BF3CED"/>
    <w:multiLevelType w:val="hybridMultilevel"/>
    <w:tmpl w:val="1F5C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5">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7">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8">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55D0812"/>
    <w:multiLevelType w:val="singleLevel"/>
    <w:tmpl w:val="A3EE5828"/>
    <w:lvl w:ilvl="0">
      <w:numFmt w:val="bullet"/>
      <w:lvlText w:val="-"/>
      <w:lvlJc w:val="left"/>
      <w:pPr>
        <w:tabs>
          <w:tab w:val="num" w:pos="360"/>
        </w:tabs>
        <w:ind w:left="360" w:hanging="360"/>
      </w:pPr>
      <w:rPr>
        <w:rFonts w:hint="default"/>
      </w:rPr>
    </w:lvl>
  </w:abstractNum>
  <w:abstractNum w:abstractNumId="10">
    <w:nsid w:val="68AB3218"/>
    <w:multiLevelType w:val="hybridMultilevel"/>
    <w:tmpl w:val="FF60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FE2774"/>
    <w:multiLevelType w:val="singleLevel"/>
    <w:tmpl w:val="AD48263C"/>
    <w:lvl w:ilvl="0">
      <w:start w:val="1"/>
      <w:numFmt w:val="decimal"/>
      <w:lvlText w:val="%1."/>
      <w:lvlJc w:val="left"/>
      <w:pPr>
        <w:tabs>
          <w:tab w:val="num" w:pos="570"/>
        </w:tabs>
        <w:ind w:left="570" w:hanging="360"/>
      </w:pPr>
      <w:rPr>
        <w:rFonts w:hint="default"/>
      </w:rPr>
    </w:lvl>
  </w:abstractNum>
  <w:num w:numId="1">
    <w:abstractNumId w:val="10"/>
  </w:num>
  <w:num w:numId="2">
    <w:abstractNumId w:val="6"/>
  </w:num>
  <w:num w:numId="3">
    <w:abstractNumId w:val="9"/>
  </w:num>
  <w:num w:numId="4">
    <w:abstractNumId w:val="7"/>
  </w:num>
  <w:num w:numId="5">
    <w:abstractNumId w:val="8"/>
  </w:num>
  <w:num w:numId="6">
    <w:abstractNumId w:val="4"/>
  </w:num>
  <w:num w:numId="7">
    <w:abstractNumId w:val="11"/>
  </w:num>
  <w:num w:numId="8">
    <w:abstractNumId w:val="2"/>
  </w:num>
  <w:num w:numId="9">
    <w:abstractNumId w:val="0"/>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2AB3"/>
    <w:rsid w:val="0001546F"/>
    <w:rsid w:val="00022D6D"/>
    <w:rsid w:val="00077EEC"/>
    <w:rsid w:val="000B7714"/>
    <w:rsid w:val="00193D6A"/>
    <w:rsid w:val="003537B0"/>
    <w:rsid w:val="00364A06"/>
    <w:rsid w:val="00652B01"/>
    <w:rsid w:val="007F57E7"/>
    <w:rsid w:val="009757D3"/>
    <w:rsid w:val="009C25FE"/>
    <w:rsid w:val="00A50B6B"/>
    <w:rsid w:val="00A529A9"/>
    <w:rsid w:val="00B12AB3"/>
    <w:rsid w:val="00C434D2"/>
    <w:rsid w:val="00F1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6A"/>
  </w:style>
  <w:style w:type="paragraph" w:styleId="1">
    <w:name w:val="heading 1"/>
    <w:aliases w:val="Т3"/>
    <w:basedOn w:val="a"/>
    <w:next w:val="a"/>
    <w:link w:val="10"/>
    <w:qFormat/>
    <w:rsid w:val="00F138CF"/>
    <w:pPr>
      <w:keepNext/>
      <w:pageBreakBefore/>
      <w:suppressAutoHyphens/>
      <w:spacing w:before="120" w:after="240"/>
      <w:outlineLvl w:val="0"/>
    </w:pPr>
    <w:rPr>
      <w:rFonts w:ascii="ГОСТ тип А" w:eastAsia="Times New Roman" w:hAnsi="ГОСТ тип А" w:cs="Times New Roman"/>
      <w:b/>
      <w:i/>
      <w:sz w:val="36"/>
      <w:szCs w:val="20"/>
    </w:rPr>
  </w:style>
  <w:style w:type="paragraph" w:styleId="2">
    <w:name w:val="heading 2"/>
    <w:aliases w:val="Т4,OG Heading 2"/>
    <w:basedOn w:val="a"/>
    <w:next w:val="a"/>
    <w:link w:val="20"/>
    <w:qFormat/>
    <w:rsid w:val="00F138CF"/>
    <w:pPr>
      <w:keepNext/>
      <w:suppressAutoHyphens/>
      <w:spacing w:before="120" w:after="120"/>
      <w:outlineLvl w:val="1"/>
    </w:pPr>
    <w:rPr>
      <w:rFonts w:ascii="Times New Roman" w:eastAsia="Times New Roman" w:hAnsi="Times New Roman" w:cs="Times New Roman"/>
      <w:b/>
      <w:bCs/>
      <w:iCs/>
      <w:kern w:val="2"/>
      <w:sz w:val="32"/>
      <w:szCs w:val="28"/>
    </w:rPr>
  </w:style>
  <w:style w:type="paragraph" w:styleId="3">
    <w:name w:val="heading 3"/>
    <w:aliases w:val="Tab"/>
    <w:basedOn w:val="a"/>
    <w:next w:val="a"/>
    <w:link w:val="30"/>
    <w:qFormat/>
    <w:rsid w:val="00F138CF"/>
    <w:pPr>
      <w:keepNext/>
      <w:suppressAutoHyphens/>
      <w:spacing w:before="120" w:after="60"/>
      <w:outlineLvl w:val="2"/>
    </w:pPr>
    <w:rPr>
      <w:rFonts w:ascii="Times New Roman" w:eastAsia="Times New Roman" w:hAnsi="Times New Roman" w:cs="Times New Roman"/>
      <w:b/>
      <w:bCs/>
      <w:kern w:val="2"/>
      <w:sz w:val="24"/>
      <w:szCs w:val="26"/>
    </w:rPr>
  </w:style>
  <w:style w:type="paragraph" w:styleId="4">
    <w:name w:val="heading 4"/>
    <w:aliases w:val="Tab_name Знак"/>
    <w:basedOn w:val="a"/>
    <w:next w:val="a"/>
    <w:link w:val="41"/>
    <w:qFormat/>
    <w:rsid w:val="00F138CF"/>
    <w:pPr>
      <w:keepNext/>
      <w:spacing w:before="240" w:after="60" w:line="240" w:lineRule="auto"/>
      <w:outlineLvl w:val="3"/>
    </w:pPr>
    <w:rPr>
      <w:rFonts w:ascii="Calibri" w:eastAsia="Calibri" w:hAnsi="Calibri" w:cs="Times New Roman"/>
      <w:b/>
      <w:bCs/>
      <w:sz w:val="28"/>
      <w:szCs w:val="28"/>
    </w:rPr>
  </w:style>
  <w:style w:type="paragraph" w:styleId="5">
    <w:name w:val="heading 5"/>
    <w:basedOn w:val="a"/>
    <w:next w:val="a"/>
    <w:link w:val="50"/>
    <w:uiPriority w:val="9"/>
    <w:semiHidden/>
    <w:unhideWhenUsed/>
    <w:qFormat/>
    <w:rsid w:val="00F138C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F138CF"/>
    <w:pPr>
      <w:spacing w:before="240" w:after="60"/>
      <w:outlineLvl w:val="5"/>
    </w:pPr>
    <w:rPr>
      <w:rFonts w:ascii="Calibri" w:eastAsia="Times New Roman" w:hAnsi="Calibri" w:cs="Times New Roman"/>
      <w:b/>
      <w:bCs/>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9A9"/>
    <w:pPr>
      <w:ind w:left="720"/>
      <w:contextualSpacing/>
    </w:pPr>
  </w:style>
  <w:style w:type="character" w:customStyle="1" w:styleId="10">
    <w:name w:val="Заголовок 1 Знак"/>
    <w:aliases w:val="Т3 Знак"/>
    <w:basedOn w:val="a0"/>
    <w:link w:val="1"/>
    <w:rsid w:val="00F138CF"/>
    <w:rPr>
      <w:rFonts w:ascii="ГОСТ тип А" w:eastAsia="Times New Roman" w:hAnsi="ГОСТ тип А" w:cs="Times New Roman"/>
      <w:b/>
      <w:i/>
      <w:sz w:val="36"/>
      <w:szCs w:val="20"/>
    </w:rPr>
  </w:style>
  <w:style w:type="character" w:customStyle="1" w:styleId="20">
    <w:name w:val="Заголовок 2 Знак"/>
    <w:aliases w:val="Т4 Знак,OG Heading 2 Знак"/>
    <w:basedOn w:val="a0"/>
    <w:link w:val="2"/>
    <w:rsid w:val="00F138CF"/>
    <w:rPr>
      <w:rFonts w:ascii="Times New Roman" w:eastAsia="Times New Roman" w:hAnsi="Times New Roman" w:cs="Times New Roman"/>
      <w:b/>
      <w:bCs/>
      <w:iCs/>
      <w:kern w:val="2"/>
      <w:sz w:val="32"/>
      <w:szCs w:val="28"/>
    </w:rPr>
  </w:style>
  <w:style w:type="character" w:customStyle="1" w:styleId="30">
    <w:name w:val="Заголовок 3 Знак"/>
    <w:aliases w:val="Tab Знак"/>
    <w:basedOn w:val="a0"/>
    <w:link w:val="3"/>
    <w:rsid w:val="00F138CF"/>
    <w:rPr>
      <w:rFonts w:ascii="Times New Roman" w:eastAsia="Times New Roman" w:hAnsi="Times New Roman" w:cs="Times New Roman"/>
      <w:b/>
      <w:bCs/>
      <w:kern w:val="2"/>
      <w:sz w:val="24"/>
      <w:szCs w:val="26"/>
    </w:rPr>
  </w:style>
  <w:style w:type="character" w:customStyle="1" w:styleId="40">
    <w:name w:val="Заголовок 4 Знак"/>
    <w:basedOn w:val="a0"/>
    <w:link w:val="4"/>
    <w:uiPriority w:val="9"/>
    <w:semiHidden/>
    <w:rsid w:val="00F138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138CF"/>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F138CF"/>
    <w:rPr>
      <w:rFonts w:ascii="Calibri" w:eastAsia="Times New Roman" w:hAnsi="Calibri" w:cs="Times New Roman"/>
      <w:b/>
      <w:bCs/>
      <w:kern w:val="2"/>
      <w:lang w:eastAsia="en-US"/>
    </w:rPr>
  </w:style>
  <w:style w:type="paragraph" w:styleId="a4">
    <w:name w:val="caption"/>
    <w:basedOn w:val="a"/>
    <w:next w:val="a"/>
    <w:uiPriority w:val="35"/>
    <w:qFormat/>
    <w:rsid w:val="00F138CF"/>
    <w:pPr>
      <w:spacing w:before="120" w:after="120"/>
      <w:jc w:val="center"/>
    </w:pPr>
    <w:rPr>
      <w:rFonts w:ascii="Times New Roman" w:eastAsia="Times New Roman" w:hAnsi="Times New Roman" w:cs="Times New Roman"/>
      <w:b/>
      <w:bCs/>
      <w:kern w:val="2"/>
      <w:sz w:val="24"/>
      <w:szCs w:val="24"/>
      <w:lang w:eastAsia="en-US"/>
    </w:rPr>
  </w:style>
  <w:style w:type="paragraph" w:customStyle="1" w:styleId="Default">
    <w:name w:val="Default"/>
    <w:rsid w:val="00F138CF"/>
    <w:pPr>
      <w:autoSpaceDE w:val="0"/>
      <w:autoSpaceDN w:val="0"/>
      <w:adjustRightInd w:val="0"/>
      <w:spacing w:after="0" w:line="240" w:lineRule="auto"/>
    </w:pPr>
    <w:rPr>
      <w:rFonts w:ascii="Arial" w:eastAsia="Times New Roman" w:hAnsi="Arial" w:cs="Arial"/>
      <w:color w:val="000000"/>
      <w:sz w:val="24"/>
      <w:szCs w:val="24"/>
    </w:rPr>
  </w:style>
  <w:style w:type="paragraph" w:styleId="21">
    <w:name w:val="Body Text Indent 2"/>
    <w:basedOn w:val="a"/>
    <w:link w:val="22"/>
    <w:rsid w:val="00F138CF"/>
    <w:pPr>
      <w:spacing w:after="120" w:line="480" w:lineRule="auto"/>
      <w:ind w:left="283"/>
      <w:jc w:val="both"/>
    </w:pPr>
    <w:rPr>
      <w:rFonts w:ascii="Cambria" w:eastAsia="Times New Roman" w:hAnsi="Cambria" w:cs="Times New Roman"/>
      <w:sz w:val="20"/>
      <w:szCs w:val="20"/>
      <w:lang w:val="en-US" w:bidi="en-US"/>
    </w:rPr>
  </w:style>
  <w:style w:type="character" w:customStyle="1" w:styleId="22">
    <w:name w:val="Основной текст с отступом 2 Знак"/>
    <w:basedOn w:val="a0"/>
    <w:link w:val="21"/>
    <w:rsid w:val="00F138CF"/>
    <w:rPr>
      <w:rFonts w:ascii="Cambria" w:eastAsia="Times New Roman" w:hAnsi="Cambria" w:cs="Times New Roman"/>
      <w:sz w:val="20"/>
      <w:szCs w:val="20"/>
      <w:lang w:val="en-US" w:bidi="en-US"/>
    </w:rPr>
  </w:style>
  <w:style w:type="character" w:customStyle="1" w:styleId="11">
    <w:name w:val="Заголовок №1_"/>
    <w:link w:val="12"/>
    <w:rsid w:val="00F138CF"/>
    <w:rPr>
      <w:sz w:val="27"/>
      <w:szCs w:val="27"/>
      <w:shd w:val="clear" w:color="auto" w:fill="FFFFFF"/>
    </w:rPr>
  </w:style>
  <w:style w:type="paragraph" w:customStyle="1" w:styleId="12">
    <w:name w:val="Заголовок №1"/>
    <w:basedOn w:val="a"/>
    <w:link w:val="11"/>
    <w:rsid w:val="00F138CF"/>
    <w:pPr>
      <w:widowControl w:val="0"/>
      <w:shd w:val="clear" w:color="auto" w:fill="FFFFFF"/>
      <w:spacing w:after="420" w:line="0" w:lineRule="atLeast"/>
      <w:jc w:val="center"/>
      <w:outlineLvl w:val="0"/>
    </w:pPr>
    <w:rPr>
      <w:sz w:val="27"/>
      <w:szCs w:val="27"/>
    </w:rPr>
  </w:style>
  <w:style w:type="character" w:customStyle="1" w:styleId="41">
    <w:name w:val="Заголовок 4 Знак1"/>
    <w:aliases w:val="Tab_name Знак Знак"/>
    <w:link w:val="4"/>
    <w:locked/>
    <w:rsid w:val="00F138CF"/>
    <w:rPr>
      <w:rFonts w:ascii="Calibri" w:eastAsia="Calibri" w:hAnsi="Calibri" w:cs="Times New Roman"/>
      <w:b/>
      <w:bCs/>
      <w:sz w:val="28"/>
      <w:szCs w:val="28"/>
    </w:rPr>
  </w:style>
  <w:style w:type="paragraph" w:customStyle="1" w:styleId="a5">
    <w:name w:val="Таблицы (моноширинный)"/>
    <w:basedOn w:val="a"/>
    <w:next w:val="a"/>
    <w:rsid w:val="00F138CF"/>
    <w:pPr>
      <w:widowControl w:val="0"/>
      <w:spacing w:after="0" w:line="240" w:lineRule="auto"/>
      <w:jc w:val="both"/>
    </w:pPr>
    <w:rPr>
      <w:rFonts w:ascii="Courier New" w:eastAsia="Times New Roman" w:hAnsi="Courier New" w:cs="Times New Roman"/>
      <w:sz w:val="20"/>
      <w:szCs w:val="20"/>
    </w:rPr>
  </w:style>
  <w:style w:type="paragraph" w:customStyle="1" w:styleId="ConsPlusNonformat">
    <w:name w:val="ConsPlusNonformat"/>
    <w:rsid w:val="00F138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uiPriority w:val="99"/>
    <w:unhideWhenUsed/>
    <w:rsid w:val="00F138CF"/>
    <w:pPr>
      <w:spacing w:after="120"/>
      <w:ind w:left="283"/>
    </w:pPr>
    <w:rPr>
      <w:rFonts w:ascii="Times New Roman" w:eastAsia="Times New Roman" w:hAnsi="Times New Roman" w:cs="Times New Roman"/>
      <w:kern w:val="2"/>
      <w:sz w:val="16"/>
      <w:szCs w:val="16"/>
    </w:rPr>
  </w:style>
  <w:style w:type="character" w:customStyle="1" w:styleId="32">
    <w:name w:val="Основной текст с отступом 3 Знак"/>
    <w:basedOn w:val="a0"/>
    <w:link w:val="31"/>
    <w:uiPriority w:val="99"/>
    <w:rsid w:val="00F138CF"/>
    <w:rPr>
      <w:rFonts w:ascii="Times New Roman" w:eastAsia="Times New Roman" w:hAnsi="Times New Roman" w:cs="Times New Roman"/>
      <w:kern w:val="2"/>
      <w:sz w:val="16"/>
      <w:szCs w:val="16"/>
    </w:rPr>
  </w:style>
  <w:style w:type="paragraph" w:styleId="33">
    <w:name w:val="Body Text 3"/>
    <w:basedOn w:val="a"/>
    <w:link w:val="34"/>
    <w:semiHidden/>
    <w:rsid w:val="00F138C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semiHidden/>
    <w:rsid w:val="00F138CF"/>
    <w:rPr>
      <w:rFonts w:ascii="Times New Roman" w:eastAsia="Times New Roman" w:hAnsi="Times New Roman" w:cs="Times New Roman"/>
      <w:sz w:val="16"/>
      <w:szCs w:val="16"/>
    </w:rPr>
  </w:style>
  <w:style w:type="paragraph" w:styleId="a6">
    <w:name w:val="header"/>
    <w:basedOn w:val="a"/>
    <w:link w:val="a7"/>
    <w:unhideWhenUsed/>
    <w:rsid w:val="00F138CF"/>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rsid w:val="00F138CF"/>
    <w:rPr>
      <w:rFonts w:ascii="Times New Roman" w:eastAsia="Calibri" w:hAnsi="Times New Roman" w:cs="Times New Roman"/>
      <w:sz w:val="28"/>
      <w:szCs w:val="28"/>
    </w:rPr>
  </w:style>
  <w:style w:type="paragraph" w:styleId="a8">
    <w:name w:val="Body Text"/>
    <w:basedOn w:val="a"/>
    <w:link w:val="a9"/>
    <w:uiPriority w:val="99"/>
    <w:semiHidden/>
    <w:unhideWhenUsed/>
    <w:rsid w:val="00F138CF"/>
    <w:pPr>
      <w:spacing w:after="120"/>
    </w:pPr>
    <w:rPr>
      <w:rFonts w:ascii="Times New Roman" w:eastAsia="Times New Roman" w:hAnsi="Times New Roman" w:cs="Times New Roman"/>
      <w:kern w:val="2"/>
      <w:sz w:val="24"/>
      <w:szCs w:val="24"/>
    </w:rPr>
  </w:style>
  <w:style w:type="character" w:customStyle="1" w:styleId="a9">
    <w:name w:val="Основной текст Знак"/>
    <w:basedOn w:val="a0"/>
    <w:link w:val="a8"/>
    <w:uiPriority w:val="99"/>
    <w:semiHidden/>
    <w:rsid w:val="00F138CF"/>
    <w:rPr>
      <w:rFonts w:ascii="Times New Roman" w:eastAsia="Times New Roman" w:hAnsi="Times New Roman" w:cs="Times New Roman"/>
      <w:kern w:val="2"/>
      <w:sz w:val="24"/>
      <w:szCs w:val="24"/>
    </w:rPr>
  </w:style>
  <w:style w:type="character" w:styleId="aa">
    <w:name w:val="Hyperlink"/>
    <w:uiPriority w:val="99"/>
    <w:rsid w:val="00F138CF"/>
    <w:rPr>
      <w:rFonts w:cs="Times New Roman"/>
      <w:color w:val="0000FF"/>
      <w:u w:val="single"/>
    </w:rPr>
  </w:style>
  <w:style w:type="paragraph" w:styleId="ab">
    <w:name w:val="Balloon Text"/>
    <w:basedOn w:val="a"/>
    <w:link w:val="ac"/>
    <w:uiPriority w:val="99"/>
    <w:semiHidden/>
    <w:unhideWhenUsed/>
    <w:rsid w:val="00F138CF"/>
    <w:pPr>
      <w:spacing w:after="0" w:line="240" w:lineRule="auto"/>
    </w:pPr>
    <w:rPr>
      <w:rFonts w:ascii="Tahoma" w:eastAsia="Times New Roman" w:hAnsi="Tahoma" w:cs="Times New Roman"/>
      <w:kern w:val="2"/>
      <w:sz w:val="16"/>
      <w:szCs w:val="16"/>
    </w:rPr>
  </w:style>
  <w:style w:type="character" w:customStyle="1" w:styleId="ac">
    <w:name w:val="Текст выноски Знак"/>
    <w:basedOn w:val="a0"/>
    <w:link w:val="ab"/>
    <w:uiPriority w:val="99"/>
    <w:semiHidden/>
    <w:rsid w:val="00F138CF"/>
    <w:rPr>
      <w:rFonts w:ascii="Tahoma" w:eastAsia="Times New Roman" w:hAnsi="Tahoma" w:cs="Times New Roman"/>
      <w:kern w:val="2"/>
      <w:sz w:val="16"/>
      <w:szCs w:val="16"/>
    </w:rPr>
  </w:style>
  <w:style w:type="paragraph" w:styleId="13">
    <w:name w:val="toc 1"/>
    <w:basedOn w:val="a"/>
    <w:next w:val="a"/>
    <w:autoRedefine/>
    <w:uiPriority w:val="39"/>
    <w:qFormat/>
    <w:rsid w:val="00F138CF"/>
    <w:pPr>
      <w:tabs>
        <w:tab w:val="left" w:pos="567"/>
        <w:tab w:val="right" w:leader="dot" w:pos="9356"/>
      </w:tabs>
      <w:spacing w:after="0" w:line="240" w:lineRule="auto"/>
    </w:pPr>
    <w:rPr>
      <w:rFonts w:ascii="Times New Roman" w:eastAsia="Times New Roman" w:hAnsi="Times New Roman" w:cs="Calibri"/>
      <w:b/>
      <w:bCs/>
      <w:iCs/>
      <w:noProof/>
      <w:sz w:val="24"/>
      <w:szCs w:val="24"/>
      <w:lang w:eastAsia="en-US" w:bidi="en-US"/>
    </w:rPr>
  </w:style>
  <w:style w:type="character" w:customStyle="1" w:styleId="ad">
    <w:name w:val="Оглавление"/>
    <w:rsid w:val="00F138C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ae">
    <w:name w:val="footer"/>
    <w:basedOn w:val="a"/>
    <w:link w:val="af"/>
    <w:unhideWhenUsed/>
    <w:rsid w:val="00F138CF"/>
    <w:pPr>
      <w:tabs>
        <w:tab w:val="center" w:pos="4677"/>
        <w:tab w:val="right" w:pos="9355"/>
      </w:tabs>
    </w:pPr>
    <w:rPr>
      <w:rFonts w:ascii="Times New Roman" w:eastAsia="Times New Roman" w:hAnsi="Times New Roman" w:cs="Times New Roman"/>
      <w:kern w:val="2"/>
      <w:sz w:val="24"/>
      <w:szCs w:val="24"/>
      <w:lang w:eastAsia="en-US"/>
    </w:rPr>
  </w:style>
  <w:style w:type="character" w:customStyle="1" w:styleId="af">
    <w:name w:val="Нижний колонтитул Знак"/>
    <w:basedOn w:val="a0"/>
    <w:link w:val="ae"/>
    <w:rsid w:val="00F138CF"/>
    <w:rPr>
      <w:rFonts w:ascii="Times New Roman" w:eastAsia="Times New Roman" w:hAnsi="Times New Roman" w:cs="Times New Roman"/>
      <w:kern w:val="2"/>
      <w:sz w:val="24"/>
      <w:szCs w:val="24"/>
      <w:lang w:eastAsia="en-US"/>
    </w:rPr>
  </w:style>
  <w:style w:type="paragraph" w:styleId="af0">
    <w:name w:val="Title"/>
    <w:basedOn w:val="a"/>
    <w:link w:val="af1"/>
    <w:qFormat/>
    <w:rsid w:val="00F138CF"/>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F138CF"/>
    <w:rPr>
      <w:rFonts w:ascii="Times New Roman" w:eastAsia="Times New Roman" w:hAnsi="Times New Roman" w:cs="Times New Roman"/>
      <w:b/>
      <w:sz w:val="24"/>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138CF"/>
    <w:pPr>
      <w:spacing w:after="0" w:line="360" w:lineRule="auto"/>
      <w:jc w:val="both"/>
    </w:pPr>
    <w:rPr>
      <w:rFonts w:ascii="Times New Roman" w:eastAsia="Times New Roman" w:hAnsi="Times New Roman" w:cs="Times New Roman"/>
      <w:sz w:val="24"/>
      <w:szCs w:val="20"/>
    </w:rPr>
  </w:style>
  <w:style w:type="paragraph" w:styleId="af2">
    <w:name w:val="TOC Heading"/>
    <w:basedOn w:val="1"/>
    <w:next w:val="a"/>
    <w:uiPriority w:val="39"/>
    <w:semiHidden/>
    <w:unhideWhenUsed/>
    <w:qFormat/>
    <w:rsid w:val="00F138CF"/>
    <w:pPr>
      <w:keepLines/>
      <w:pageBreakBefore w:val="0"/>
      <w:suppressAutoHyphens w:val="0"/>
      <w:spacing w:before="480" w:after="0"/>
      <w:outlineLvl w:val="9"/>
    </w:pPr>
    <w:rPr>
      <w:rFonts w:ascii="Cambria" w:hAnsi="Cambria"/>
      <w:bCs/>
      <w:i w:val="0"/>
      <w:color w:val="365F91"/>
      <w:sz w:val="28"/>
      <w:szCs w:val="28"/>
    </w:rPr>
  </w:style>
  <w:style w:type="paragraph" w:styleId="23">
    <w:name w:val="toc 2"/>
    <w:basedOn w:val="a"/>
    <w:next w:val="a"/>
    <w:autoRedefine/>
    <w:uiPriority w:val="39"/>
    <w:unhideWhenUsed/>
    <w:rsid w:val="00F138CF"/>
    <w:pPr>
      <w:ind w:left="240"/>
    </w:pPr>
    <w:rPr>
      <w:rFonts w:ascii="Times New Roman" w:eastAsia="Times New Roman" w:hAnsi="Times New Roman" w:cs="Times New Roman"/>
      <w:kern w:val="2"/>
      <w:sz w:val="24"/>
      <w:szCs w:val="24"/>
      <w:lang w:eastAsia="en-US"/>
    </w:rPr>
  </w:style>
  <w:style w:type="paragraph" w:styleId="35">
    <w:name w:val="toc 3"/>
    <w:basedOn w:val="a"/>
    <w:next w:val="a"/>
    <w:autoRedefine/>
    <w:uiPriority w:val="39"/>
    <w:unhideWhenUsed/>
    <w:rsid w:val="00F138CF"/>
    <w:pPr>
      <w:ind w:left="480"/>
    </w:pPr>
    <w:rPr>
      <w:rFonts w:ascii="Times New Roman" w:eastAsia="Times New Roman" w:hAnsi="Times New Roman" w:cs="Times New Roman"/>
      <w:kern w:val="2"/>
      <w:sz w:val="24"/>
      <w:szCs w:val="24"/>
      <w:lang w:eastAsia="en-US"/>
    </w:rPr>
  </w:style>
  <w:style w:type="paragraph" w:customStyle="1" w:styleId="ConsNormal">
    <w:name w:val="ConsNormal"/>
    <w:rsid w:val="00F138C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61</Pages>
  <Words>11860</Words>
  <Characters>67606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2019-05-14T06:41:00Z</cp:lastPrinted>
  <dcterms:created xsi:type="dcterms:W3CDTF">2019-05-14T06:40:00Z</dcterms:created>
  <dcterms:modified xsi:type="dcterms:W3CDTF">2019-05-14T09:30:00Z</dcterms:modified>
</cp:coreProperties>
</file>