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E" w:rsidRPr="00662D9E" w:rsidRDefault="00662D9E" w:rsidP="00662D9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СОБРАНИЕ ДЕПУТАТОВ ПАШКОВСКОГО  СЕЛЬСОВЕТА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3D6757" w:rsidRDefault="00662D9E" w:rsidP="003D67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от </w:t>
      </w:r>
      <w:r w:rsidR="00E30708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D6757">
        <w:rPr>
          <w:rFonts w:ascii="Times New Roman" w:eastAsia="Times New Roman" w:hAnsi="Times New Roman" w:cs="Times New Roman"/>
          <w:bCs/>
          <w:sz w:val="28"/>
          <w:szCs w:val="28"/>
        </w:rPr>
        <w:t>.03.</w:t>
      </w: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2020 года   </w:t>
      </w:r>
    </w:p>
    <w:p w:rsidR="00662D9E" w:rsidRDefault="003D6757" w:rsidP="003D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Чаплыгина                      </w:t>
      </w:r>
      <w:r w:rsidR="00662D9E"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107-6-26</w:t>
      </w:r>
    </w:p>
    <w:p w:rsidR="003D6757" w:rsidRDefault="003D6757" w:rsidP="003D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757" w:rsidRPr="00662D9E" w:rsidRDefault="003D6757" w:rsidP="003D6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3D6757" w:rsidRDefault="00662D9E" w:rsidP="003D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 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3D6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62D9E" w:rsidRPr="00662D9E" w:rsidRDefault="00662D9E" w:rsidP="003D6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62D9E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принятия решения о применении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662D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D6757" w:rsidRDefault="003D6757" w:rsidP="003D67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757" w:rsidRDefault="003D6757" w:rsidP="003D67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3D6757" w:rsidRPr="003D6757" w:rsidRDefault="003D6757" w:rsidP="003D67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               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М.С. Колтунов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      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Курского района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С.Н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Хорьяков</w:t>
      </w:r>
      <w:proofErr w:type="spellEnd"/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Default="00662D9E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757" w:rsidRPr="00662D9E" w:rsidRDefault="003D6757" w:rsidP="00662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62D9E" w:rsidRPr="00662D9E" w:rsidRDefault="00662D9E" w:rsidP="00662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3070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D6757">
        <w:rPr>
          <w:rFonts w:ascii="Times New Roman" w:eastAsia="Times New Roman" w:hAnsi="Times New Roman" w:cs="Times New Roman"/>
          <w:sz w:val="28"/>
          <w:szCs w:val="28"/>
        </w:rPr>
        <w:t>.03.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3D6757">
        <w:rPr>
          <w:rFonts w:ascii="Times New Roman" w:eastAsia="Times New Roman" w:hAnsi="Times New Roman" w:cs="Times New Roman"/>
          <w:bCs/>
          <w:sz w:val="28"/>
          <w:szCs w:val="28"/>
        </w:rPr>
        <w:t>107-6-26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62D9E" w:rsidRPr="00662D9E" w:rsidRDefault="00662D9E" w:rsidP="0066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 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Пашковский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662D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№ 131-ФЗ (далее - меры ответственности).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 Рассмотрение поступившего заявления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r w:rsidR="003D6757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В случае рассмотрения Собранием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заявления,            поступившего           в          отношении депутата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и устной форме;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представлять дополнительные материалы и давать по ним пояснения в письменной форме.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   На заседании при рассмотрении поступившего заявления и принятии решения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рассматривает вопрос с учетом поступившего заявления.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2.7.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2.8.   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По     результатам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секретарь заседания оформляет протокол заседания в соответствии с регламентом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62D9E" w:rsidRPr="00662D9E" w:rsidRDefault="00662D9E" w:rsidP="007E7A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       Принятие решения о применении к депутату, выборному должностному лицу местного самоуправления мер ответственности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3.1.  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заседания, указанного в пункте 2.9 настоящего Порядка Собрание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а) фамилию, имя, отчество (последнее - при наличии);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б)  должность;</w:t>
      </w:r>
    </w:p>
    <w:p w:rsidR="00662D9E" w:rsidRPr="00662D9E" w:rsidRDefault="007E7A8A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  </w:t>
      </w:r>
      <w:r w:rsidR="00662D9E" w:rsidRPr="00662D9E">
        <w:rPr>
          <w:rFonts w:ascii="Times New Roman" w:eastAsia="Times New Roman" w:hAnsi="Times New Roman" w:cs="Times New Roman"/>
          <w:sz w:val="28"/>
          <w:szCs w:val="28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г)  принятая мера ответственности с обоснованием ее применения;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2D9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62D9E">
        <w:rPr>
          <w:rFonts w:ascii="Times New Roman" w:eastAsia="Times New Roman" w:hAnsi="Times New Roman" w:cs="Times New Roman"/>
          <w:sz w:val="28"/>
          <w:szCs w:val="28"/>
        </w:rPr>
        <w:t>)  срок действия меры ответственности (при наличии).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3.3.     Решение о применении меры ответственности подписывается председателем (</w:t>
      </w:r>
      <w:proofErr w:type="gramStart"/>
      <w:r w:rsidRPr="00662D9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gramEnd"/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председательствующим на заседании)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3.4.    В случае принятия решения о применении мер ответственности к председателю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r w:rsidR="007E7A8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662D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662D9E" w:rsidRPr="00662D9E" w:rsidRDefault="007E7A8A" w:rsidP="007E7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662D9E" w:rsidRPr="00662D9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4.1.   Решение о применении мер ответственности в течение пяти рабочих дней со дня его подписания: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направляется Губернатору Курской области;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662D9E" w:rsidRPr="00662D9E" w:rsidRDefault="00662D9E" w:rsidP="00662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D9E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764228" w:rsidRPr="00662D9E" w:rsidRDefault="00764228" w:rsidP="00662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28" w:rsidRPr="00662D9E" w:rsidSect="003D6757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3D6757"/>
    <w:rsid w:val="005D2A3A"/>
    <w:rsid w:val="00662D9E"/>
    <w:rsid w:val="006C015D"/>
    <w:rsid w:val="00764228"/>
    <w:rsid w:val="007C6802"/>
    <w:rsid w:val="007E7A8A"/>
    <w:rsid w:val="00AE6F1F"/>
    <w:rsid w:val="00E3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02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2020-03-30T13:42:00Z</cp:lastPrinted>
  <dcterms:created xsi:type="dcterms:W3CDTF">2020-03-17T07:21:00Z</dcterms:created>
  <dcterms:modified xsi:type="dcterms:W3CDTF">2020-03-30T13:42:00Z</dcterms:modified>
</cp:coreProperties>
</file>