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DF" w:rsidRPr="005215C8" w:rsidRDefault="00040DDF" w:rsidP="00AC359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215C8">
        <w:rPr>
          <w:rFonts w:cs="Times New Roman"/>
          <w:sz w:val="28"/>
          <w:szCs w:val="28"/>
          <w:lang w:val="ru-RU"/>
        </w:rPr>
        <w:t>ПАШКОВСКОГО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215C8">
        <w:rPr>
          <w:rFonts w:cs="Times New Roman"/>
          <w:sz w:val="28"/>
          <w:szCs w:val="28"/>
          <w:lang w:val="ru-RU"/>
        </w:rPr>
        <w:t>СЕЛЬСОВЕТА</w:t>
      </w:r>
    </w:p>
    <w:p w:rsidR="00040DDF" w:rsidRPr="005215C8" w:rsidRDefault="00040DDF" w:rsidP="00AC359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 xml:space="preserve">КУРСКОГО РАЙОНА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215C8">
        <w:rPr>
          <w:rFonts w:cs="Times New Roman"/>
          <w:sz w:val="28"/>
          <w:szCs w:val="28"/>
          <w:lang w:val="ru-RU"/>
        </w:rPr>
        <w:t>КУРСКОЙ ОБЛАСТИ</w:t>
      </w:r>
    </w:p>
    <w:p w:rsidR="00040DDF" w:rsidRPr="005215C8" w:rsidRDefault="00040DDF" w:rsidP="00AC359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040DDF" w:rsidRPr="005215C8" w:rsidRDefault="00040DDF" w:rsidP="00040DD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>ПОСТАНОВЛЕНИЕ</w:t>
      </w:r>
    </w:p>
    <w:p w:rsidR="00040DDF" w:rsidRDefault="00040DDF" w:rsidP="00040DDF">
      <w:pPr>
        <w:pStyle w:val="Standard"/>
        <w:rPr>
          <w:rFonts w:cs="Times New Roman"/>
          <w:sz w:val="28"/>
          <w:szCs w:val="28"/>
          <w:lang w:val="ru-RU"/>
        </w:rPr>
      </w:pPr>
    </w:p>
    <w:p w:rsidR="00040DDF" w:rsidRDefault="00040DDF" w:rsidP="00040DDF">
      <w:pPr>
        <w:pStyle w:val="Standard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 xml:space="preserve">от  </w:t>
      </w:r>
      <w:r>
        <w:rPr>
          <w:rFonts w:cs="Times New Roman"/>
          <w:sz w:val="28"/>
          <w:szCs w:val="28"/>
          <w:lang w:val="ru-RU"/>
        </w:rPr>
        <w:t>15.10.2021</w:t>
      </w:r>
      <w:r w:rsidRPr="005215C8">
        <w:rPr>
          <w:rFonts w:cs="Times New Roman"/>
          <w:sz w:val="28"/>
          <w:szCs w:val="28"/>
          <w:lang w:val="ru-RU"/>
        </w:rPr>
        <w:t xml:space="preserve">  года </w:t>
      </w:r>
    </w:p>
    <w:p w:rsidR="00040DDF" w:rsidRPr="005215C8" w:rsidRDefault="00040DDF" w:rsidP="00040DD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</w:t>
      </w:r>
      <w:proofErr w:type="gramStart"/>
      <w:r>
        <w:rPr>
          <w:rFonts w:cs="Times New Roman"/>
          <w:sz w:val="28"/>
          <w:szCs w:val="28"/>
          <w:lang w:val="ru-RU"/>
        </w:rPr>
        <w:t>.Ч</w:t>
      </w:r>
      <w:proofErr w:type="gramEnd"/>
      <w:r>
        <w:rPr>
          <w:rFonts w:cs="Times New Roman"/>
          <w:sz w:val="28"/>
          <w:szCs w:val="28"/>
          <w:lang w:val="ru-RU"/>
        </w:rPr>
        <w:t xml:space="preserve">аплыгина                                                                     </w:t>
      </w:r>
      <w:r w:rsidR="00AC3598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cs="Times New Roman"/>
          <w:sz w:val="28"/>
          <w:szCs w:val="28"/>
          <w:lang w:val="ru-RU"/>
        </w:rPr>
        <w:t xml:space="preserve">№71            </w:t>
      </w:r>
      <w:r w:rsidRPr="005215C8">
        <w:rPr>
          <w:rFonts w:cs="Times New Roman"/>
          <w:sz w:val="28"/>
          <w:szCs w:val="28"/>
          <w:lang w:val="ru-RU"/>
        </w:rPr>
        <w:t xml:space="preserve"> </w:t>
      </w:r>
    </w:p>
    <w:p w:rsidR="00040DDF" w:rsidRPr="005215C8" w:rsidRDefault="00040DDF" w:rsidP="00040DDF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C3598" w:rsidRPr="00AC3598" w:rsidRDefault="00AC3598" w:rsidP="00AC3598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AC3598">
        <w:rPr>
          <w:sz w:val="28"/>
          <w:szCs w:val="28"/>
        </w:rPr>
        <w:t>Об утверждении Плана мероприятий</w:t>
      </w:r>
    </w:p>
    <w:p w:rsidR="00AC3598" w:rsidRPr="00AC3598" w:rsidRDefault="00AC3598" w:rsidP="00AC3598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AC3598">
        <w:rPr>
          <w:sz w:val="28"/>
          <w:szCs w:val="28"/>
        </w:rPr>
        <w:t>по противодействию коррупции в Администрации</w:t>
      </w:r>
      <w:r w:rsidR="00B547E0">
        <w:rPr>
          <w:sz w:val="28"/>
          <w:szCs w:val="28"/>
        </w:rPr>
        <w:t xml:space="preserve"> Пашковского сельсовета </w:t>
      </w:r>
    </w:p>
    <w:p w:rsidR="00AC3598" w:rsidRPr="00AC3598" w:rsidRDefault="00AC3598" w:rsidP="00AC3598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AC3598">
        <w:rPr>
          <w:sz w:val="28"/>
          <w:szCs w:val="28"/>
        </w:rPr>
        <w:t xml:space="preserve"> Курского района Курской области на 2021-2023 годы</w:t>
      </w:r>
    </w:p>
    <w:p w:rsidR="00040DDF" w:rsidRPr="00B350D8" w:rsidRDefault="00040DDF" w:rsidP="00040DDF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AC3598" w:rsidRPr="00657F4E" w:rsidRDefault="00040DDF" w:rsidP="00AC3598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AC3598" w:rsidRPr="00587C30" w:rsidRDefault="00AC3598" w:rsidP="00AC3598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587C30">
        <w:rPr>
          <w:sz w:val="28"/>
          <w:szCs w:val="28"/>
        </w:rPr>
        <w:t xml:space="preserve">В целях реализации Федерального </w:t>
      </w:r>
      <w:hyperlink r:id="rId5" w:history="1">
        <w:r w:rsidRPr="00AC3598">
          <w:rPr>
            <w:rStyle w:val="a6"/>
            <w:color w:val="auto"/>
            <w:sz w:val="28"/>
            <w:szCs w:val="28"/>
            <w:u w:val="none"/>
          </w:rPr>
          <w:t>закона</w:t>
        </w:r>
      </w:hyperlink>
      <w:r w:rsidRPr="00AC3598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 xml:space="preserve">                   </w:t>
      </w:r>
      <w:r w:rsidRPr="00AC3598">
        <w:rPr>
          <w:sz w:val="28"/>
          <w:szCs w:val="28"/>
        </w:rPr>
        <w:t xml:space="preserve">№ 273-ФЗ «О противодействии коррупции», </w:t>
      </w:r>
      <w:hyperlink r:id="rId6" w:history="1">
        <w:r w:rsidRPr="00AC3598">
          <w:rPr>
            <w:rStyle w:val="a6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Курской области от 11 ноября 2008 года № 85-ЗКО «</w:t>
      </w:r>
      <w:r w:rsidRPr="00587C30">
        <w:rPr>
          <w:sz w:val="28"/>
          <w:szCs w:val="28"/>
        </w:rPr>
        <w:t>О противодейст</w:t>
      </w:r>
      <w:r>
        <w:rPr>
          <w:sz w:val="28"/>
          <w:szCs w:val="28"/>
        </w:rPr>
        <w:t>вии коррупции в Курской области»</w:t>
      </w:r>
      <w:r w:rsidRPr="00587C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постановления Администрации Курской области от 16.12.2020 №1307-па «Об утверждении областной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программы «План противодействия коррупции в Курской области на 2021 – 2023 годы»», </w:t>
      </w:r>
      <w:r w:rsidRPr="00587C30">
        <w:rPr>
          <w:sz w:val="28"/>
          <w:szCs w:val="28"/>
        </w:rPr>
        <w:t xml:space="preserve">Администрация </w:t>
      </w:r>
      <w:r w:rsidR="0099199E">
        <w:rPr>
          <w:sz w:val="28"/>
          <w:szCs w:val="28"/>
        </w:rPr>
        <w:t xml:space="preserve">Пашковского сельсовета </w:t>
      </w:r>
      <w:r w:rsidRPr="00587C30">
        <w:rPr>
          <w:sz w:val="28"/>
          <w:szCs w:val="28"/>
        </w:rPr>
        <w:t xml:space="preserve">Курского района Курской области </w:t>
      </w:r>
      <w:proofErr w:type="gramEnd"/>
    </w:p>
    <w:p w:rsidR="00040DDF" w:rsidRDefault="00040DDF" w:rsidP="00040DD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</w:t>
      </w:r>
    </w:p>
    <w:p w:rsidR="00040DDF" w:rsidRDefault="00040DDF" w:rsidP="00040DD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</w:t>
      </w:r>
      <w:proofErr w:type="gramStart"/>
      <w:r>
        <w:rPr>
          <w:rFonts w:cs="Times New Roman"/>
          <w:sz w:val="28"/>
          <w:szCs w:val="28"/>
          <w:lang w:val="ru-RU"/>
        </w:rPr>
        <w:t>П</w:t>
      </w:r>
      <w:proofErr w:type="gramEnd"/>
      <w:r>
        <w:rPr>
          <w:rFonts w:cs="Times New Roman"/>
          <w:sz w:val="28"/>
          <w:szCs w:val="28"/>
          <w:lang w:val="ru-RU"/>
        </w:rPr>
        <w:t xml:space="preserve"> О С Т А Н О В Л Я Е Т</w:t>
      </w:r>
      <w:r w:rsidR="002876E0">
        <w:rPr>
          <w:rFonts w:cs="Times New Roman"/>
          <w:sz w:val="28"/>
          <w:szCs w:val="28"/>
          <w:lang w:val="ru-RU"/>
        </w:rPr>
        <w:t>:</w:t>
      </w:r>
    </w:p>
    <w:p w:rsidR="002876E0" w:rsidRDefault="002876E0" w:rsidP="00040DDF">
      <w:pPr>
        <w:pStyle w:val="Standard"/>
        <w:rPr>
          <w:rFonts w:cs="Times New Roman"/>
          <w:sz w:val="28"/>
          <w:szCs w:val="28"/>
          <w:lang w:val="ru-RU"/>
        </w:rPr>
      </w:pPr>
    </w:p>
    <w:p w:rsidR="0099199E" w:rsidRDefault="0099199E" w:rsidP="0099199E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587C30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План</w:t>
      </w:r>
      <w:r w:rsidRPr="00587C30">
        <w:rPr>
          <w:sz w:val="28"/>
          <w:szCs w:val="28"/>
        </w:rPr>
        <w:t xml:space="preserve"> мероприятий по противодейс</w:t>
      </w:r>
      <w:r w:rsidRPr="00587C30">
        <w:rPr>
          <w:sz w:val="28"/>
          <w:szCs w:val="28"/>
        </w:rPr>
        <w:t>т</w:t>
      </w:r>
      <w:r w:rsidRPr="00587C30">
        <w:rPr>
          <w:sz w:val="28"/>
          <w:szCs w:val="28"/>
        </w:rPr>
        <w:t xml:space="preserve">вию коррупции в Администрации </w:t>
      </w:r>
      <w:r>
        <w:rPr>
          <w:sz w:val="28"/>
          <w:szCs w:val="28"/>
        </w:rPr>
        <w:t xml:space="preserve">Пашковского сельсовета </w:t>
      </w:r>
      <w:r w:rsidRPr="00587C30">
        <w:rPr>
          <w:sz w:val="28"/>
          <w:szCs w:val="28"/>
        </w:rPr>
        <w:t xml:space="preserve">Курского района Курской области на </w:t>
      </w:r>
      <w:r>
        <w:rPr>
          <w:sz w:val="28"/>
          <w:szCs w:val="28"/>
        </w:rPr>
        <w:t>2021-2023 годы</w:t>
      </w:r>
      <w:r w:rsidRPr="00587C30">
        <w:rPr>
          <w:sz w:val="28"/>
          <w:szCs w:val="28"/>
        </w:rPr>
        <w:t xml:space="preserve"> (далее – Перечень).</w:t>
      </w:r>
    </w:p>
    <w:p w:rsidR="002876E0" w:rsidRPr="005215C8" w:rsidRDefault="0099199E" w:rsidP="002876E0">
      <w:pPr>
        <w:pStyle w:val="Standard"/>
        <w:numPr>
          <w:ilvl w:val="0"/>
          <w:numId w:val="5"/>
        </w:numPr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2876E0">
        <w:rPr>
          <w:rFonts w:cs="Times New Roman"/>
          <w:sz w:val="28"/>
          <w:szCs w:val="28"/>
          <w:lang w:val="ru-RU"/>
        </w:rPr>
        <w:t xml:space="preserve">остановление </w:t>
      </w:r>
      <w:r w:rsidR="002876E0" w:rsidRPr="005215C8">
        <w:rPr>
          <w:rFonts w:cs="Times New Roman"/>
          <w:bCs/>
          <w:sz w:val="28"/>
          <w:szCs w:val="28"/>
          <w:lang w:val="ru-RU"/>
        </w:rPr>
        <w:t xml:space="preserve">от 03 апреля 2017 г. №54 «Об утверждении </w:t>
      </w:r>
      <w:proofErr w:type="spellStart"/>
      <w:r w:rsidR="002876E0" w:rsidRPr="005215C8">
        <w:rPr>
          <w:rFonts w:cs="Times New Roman"/>
          <w:bCs/>
          <w:sz w:val="28"/>
          <w:szCs w:val="28"/>
          <w:lang w:val="ru-RU"/>
        </w:rPr>
        <w:t>антикоррупционной</w:t>
      </w:r>
      <w:proofErr w:type="spellEnd"/>
      <w:r w:rsidR="002876E0" w:rsidRPr="005215C8">
        <w:rPr>
          <w:rFonts w:cs="Times New Roman"/>
          <w:bCs/>
          <w:sz w:val="28"/>
          <w:szCs w:val="28"/>
          <w:lang w:val="ru-RU"/>
        </w:rPr>
        <w:t xml:space="preserve"> программы «План противодействия коррупции в  муниципальном образовании «Пашковский сельсовет» Курского района Курской области на 2017-2019 годы»</w:t>
      </w:r>
      <w:r>
        <w:rPr>
          <w:rFonts w:cs="Times New Roman"/>
          <w:bCs/>
          <w:sz w:val="28"/>
          <w:szCs w:val="28"/>
          <w:lang w:val="ru-RU"/>
        </w:rPr>
        <w:t xml:space="preserve"> считать утратившим силу.</w:t>
      </w:r>
    </w:p>
    <w:p w:rsidR="002876E0" w:rsidRDefault="002876E0" w:rsidP="002876E0">
      <w:pPr>
        <w:pStyle w:val="Standard"/>
        <w:numPr>
          <w:ilvl w:val="0"/>
          <w:numId w:val="5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040DDF" w:rsidRDefault="00040DDF" w:rsidP="00040DDF">
      <w:pPr>
        <w:pStyle w:val="a5"/>
        <w:spacing w:before="0" w:beforeAutospacing="0" w:after="0"/>
        <w:rPr>
          <w:sz w:val="28"/>
          <w:szCs w:val="28"/>
        </w:rPr>
      </w:pPr>
    </w:p>
    <w:p w:rsidR="002876E0" w:rsidRDefault="002876E0" w:rsidP="00040DDF">
      <w:pPr>
        <w:pStyle w:val="a5"/>
        <w:spacing w:before="0" w:beforeAutospacing="0" w:after="0"/>
        <w:rPr>
          <w:sz w:val="28"/>
          <w:szCs w:val="28"/>
        </w:rPr>
      </w:pPr>
    </w:p>
    <w:p w:rsidR="00040DDF" w:rsidRPr="00B350D8" w:rsidRDefault="00040DDF" w:rsidP="00040DDF">
      <w:pPr>
        <w:pStyle w:val="a5"/>
        <w:spacing w:before="0" w:beforeAutospacing="0" w:after="0"/>
        <w:rPr>
          <w:sz w:val="28"/>
          <w:szCs w:val="28"/>
        </w:rPr>
      </w:pPr>
      <w:r w:rsidRPr="00B350D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>овского сельсовета</w:t>
      </w:r>
    </w:p>
    <w:p w:rsidR="00040DDF" w:rsidRPr="00B350D8" w:rsidRDefault="00040DDF" w:rsidP="00040DDF">
      <w:pPr>
        <w:pStyle w:val="a5"/>
        <w:spacing w:before="0" w:beforeAutospacing="0" w:after="0"/>
        <w:rPr>
          <w:sz w:val="28"/>
          <w:szCs w:val="28"/>
        </w:rPr>
      </w:pPr>
      <w:r w:rsidRPr="00B350D8">
        <w:rPr>
          <w:sz w:val="28"/>
          <w:szCs w:val="28"/>
        </w:rPr>
        <w:t xml:space="preserve">Курского района </w:t>
      </w:r>
      <w:r w:rsidRPr="00B350D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С.Н.</w:t>
      </w:r>
      <w:r w:rsidR="002876E0">
        <w:rPr>
          <w:sz w:val="28"/>
          <w:szCs w:val="28"/>
        </w:rPr>
        <w:t xml:space="preserve"> </w:t>
      </w:r>
      <w:r>
        <w:rPr>
          <w:sz w:val="28"/>
          <w:szCs w:val="28"/>
        </w:rPr>
        <w:t>Хорьяков</w:t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</w:p>
    <w:p w:rsidR="00040DDF" w:rsidRPr="00B350D8" w:rsidRDefault="00040DDF" w:rsidP="00040DD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350D8">
        <w:rPr>
          <w:sz w:val="28"/>
          <w:szCs w:val="28"/>
        </w:rPr>
        <w:t xml:space="preserve">                          </w:t>
      </w:r>
    </w:p>
    <w:p w:rsidR="00040DDF" w:rsidRPr="00B350D8" w:rsidRDefault="00040DDF" w:rsidP="00040DDF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040DDF" w:rsidRPr="00B350D8" w:rsidRDefault="00040DDF" w:rsidP="00040DDF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040DDF" w:rsidRPr="00B350D8" w:rsidRDefault="00040DDF" w:rsidP="00040DDF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040DDF" w:rsidRPr="00B350D8" w:rsidRDefault="00040DDF" w:rsidP="00040DDF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040DDF" w:rsidRPr="00B350D8" w:rsidRDefault="00040DDF" w:rsidP="00040DDF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040DDF" w:rsidRDefault="00040DDF" w:rsidP="0099199E">
      <w:pPr>
        <w:pStyle w:val="ConsPlusNormal"/>
        <w:jc w:val="both"/>
        <w:outlineLvl w:val="1"/>
        <w:rPr>
          <w:sz w:val="28"/>
          <w:szCs w:val="28"/>
        </w:rPr>
      </w:pPr>
    </w:p>
    <w:p w:rsidR="00040DDF" w:rsidRPr="00B350D8" w:rsidRDefault="00040DDF" w:rsidP="00040DDF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040DDF" w:rsidRPr="00B350D8" w:rsidRDefault="00040DDF" w:rsidP="00040DDF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040DDF" w:rsidRPr="00B350D8" w:rsidRDefault="00040DDF" w:rsidP="0099199E">
      <w:pPr>
        <w:pStyle w:val="ConsPlusNormal"/>
        <w:ind w:left="5812" w:firstLine="992"/>
        <w:jc w:val="right"/>
        <w:outlineLvl w:val="1"/>
        <w:rPr>
          <w:sz w:val="28"/>
          <w:szCs w:val="28"/>
        </w:rPr>
      </w:pPr>
      <w:r w:rsidRPr="00B350D8">
        <w:rPr>
          <w:sz w:val="28"/>
          <w:szCs w:val="28"/>
        </w:rPr>
        <w:t>Приложение</w:t>
      </w:r>
    </w:p>
    <w:p w:rsidR="00040DDF" w:rsidRPr="00B350D8" w:rsidRDefault="00040DDF" w:rsidP="0099199E">
      <w:pPr>
        <w:pStyle w:val="ConsPlusNormal"/>
        <w:ind w:left="6804"/>
        <w:jc w:val="right"/>
        <w:rPr>
          <w:sz w:val="28"/>
          <w:szCs w:val="28"/>
        </w:rPr>
      </w:pPr>
      <w:r w:rsidRPr="00B350D8">
        <w:rPr>
          <w:sz w:val="28"/>
          <w:szCs w:val="28"/>
        </w:rPr>
        <w:t xml:space="preserve">к  </w:t>
      </w:r>
    </w:p>
    <w:p w:rsidR="0099199E" w:rsidRPr="00AC3598" w:rsidRDefault="0099199E" w:rsidP="0099199E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AC3598">
        <w:rPr>
          <w:sz w:val="28"/>
          <w:szCs w:val="28"/>
        </w:rPr>
        <w:t>План</w:t>
      </w:r>
      <w:r w:rsidR="00213745">
        <w:rPr>
          <w:sz w:val="28"/>
          <w:szCs w:val="28"/>
        </w:rPr>
        <w:t>у</w:t>
      </w:r>
      <w:r w:rsidRPr="00AC3598">
        <w:rPr>
          <w:sz w:val="28"/>
          <w:szCs w:val="28"/>
        </w:rPr>
        <w:t xml:space="preserve"> мероприятий</w:t>
      </w:r>
    </w:p>
    <w:p w:rsidR="0099199E" w:rsidRPr="00AC3598" w:rsidRDefault="0099199E" w:rsidP="0099199E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AC3598">
        <w:rPr>
          <w:sz w:val="28"/>
          <w:szCs w:val="28"/>
        </w:rPr>
        <w:t>по противодействию коррупции в Администрации</w:t>
      </w:r>
    </w:p>
    <w:p w:rsidR="0099199E" w:rsidRPr="00AC3598" w:rsidRDefault="0099199E" w:rsidP="0099199E">
      <w:pPr>
        <w:pStyle w:val="a5"/>
        <w:spacing w:before="0" w:beforeAutospacing="0" w:after="0"/>
        <w:jc w:val="right"/>
        <w:rPr>
          <w:sz w:val="28"/>
          <w:szCs w:val="28"/>
        </w:rPr>
      </w:pPr>
      <w:r w:rsidRPr="00AC3598">
        <w:rPr>
          <w:sz w:val="28"/>
          <w:szCs w:val="28"/>
        </w:rPr>
        <w:t xml:space="preserve"> Курского района Курской области на 2021-2023 годы</w:t>
      </w:r>
    </w:p>
    <w:p w:rsidR="0099199E" w:rsidRPr="00B350D8" w:rsidRDefault="0099199E" w:rsidP="0099199E">
      <w:pPr>
        <w:pStyle w:val="Standard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040DDF" w:rsidRPr="00B350D8" w:rsidRDefault="00040DDF" w:rsidP="00040DDF">
      <w:pPr>
        <w:pStyle w:val="ConsPlusNormal"/>
        <w:jc w:val="right"/>
        <w:rPr>
          <w:sz w:val="28"/>
          <w:szCs w:val="28"/>
        </w:rPr>
      </w:pPr>
    </w:p>
    <w:p w:rsidR="00040DDF" w:rsidRPr="00B350D8" w:rsidRDefault="00040DDF" w:rsidP="00040DDF">
      <w:pPr>
        <w:pStyle w:val="ConsPlusNormal"/>
        <w:jc w:val="center"/>
        <w:rPr>
          <w:sz w:val="28"/>
          <w:szCs w:val="28"/>
        </w:rPr>
      </w:pPr>
      <w:bookmarkStart w:id="0" w:name="P89"/>
      <w:bookmarkEnd w:id="0"/>
      <w:r w:rsidRPr="00B350D8">
        <w:rPr>
          <w:sz w:val="28"/>
          <w:szCs w:val="28"/>
        </w:rPr>
        <w:t xml:space="preserve">Перечень </w:t>
      </w:r>
      <w:proofErr w:type="spellStart"/>
      <w:r w:rsidRPr="00B350D8">
        <w:rPr>
          <w:sz w:val="28"/>
          <w:szCs w:val="28"/>
        </w:rPr>
        <w:t>антикоррупционной</w:t>
      </w:r>
      <w:proofErr w:type="spellEnd"/>
      <w:r w:rsidRPr="00B350D8">
        <w:rPr>
          <w:sz w:val="28"/>
          <w:szCs w:val="28"/>
        </w:rPr>
        <w:t xml:space="preserve"> программы</w:t>
      </w:r>
    </w:p>
    <w:p w:rsidR="00040DDF" w:rsidRPr="00B350D8" w:rsidRDefault="00040DDF" w:rsidP="00040DDF">
      <w:pPr>
        <w:pStyle w:val="ConsPlusNormal"/>
        <w:jc w:val="center"/>
        <w:rPr>
          <w:sz w:val="28"/>
          <w:szCs w:val="28"/>
        </w:rPr>
      </w:pPr>
      <w:r w:rsidRPr="00B350D8">
        <w:rPr>
          <w:sz w:val="28"/>
          <w:szCs w:val="28"/>
        </w:rPr>
        <w:t>«План противодействия коррупции в муниципальном образовании  «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>овский сельсовет» Курского района Курской области на 2017-2020 годы»</w:t>
      </w:r>
    </w:p>
    <w:p w:rsidR="00040DDF" w:rsidRPr="00B350D8" w:rsidRDefault="00040DDF" w:rsidP="00040DDF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862"/>
        <w:gridCol w:w="2694"/>
        <w:gridCol w:w="850"/>
        <w:gridCol w:w="2268"/>
      </w:tblGrid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№</w:t>
            </w:r>
          </w:p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350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350D8">
              <w:rPr>
                <w:sz w:val="28"/>
                <w:szCs w:val="28"/>
              </w:rPr>
              <w:t>/</w:t>
            </w:r>
            <w:proofErr w:type="spellStart"/>
            <w:r w:rsidRPr="00B350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tabs>
                <w:tab w:val="left" w:pos="11036"/>
              </w:tabs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Принятие нормативных правовых актов муниципального образования 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муниципального образования 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</w:t>
            </w:r>
            <w:r w:rsidRPr="00B350D8">
              <w:rPr>
                <w:sz w:val="28"/>
                <w:szCs w:val="28"/>
              </w:rPr>
              <w:lastRenderedPageBreak/>
              <w:t>области в сфере противодействия коррупции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2017 - 2020гг.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Разработка и утверждение планов мероприятий по противодействию коррупции на 2017 - 2019 годы в органах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I квартал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350D8">
                <w:rPr>
                  <w:sz w:val="28"/>
                  <w:szCs w:val="28"/>
                </w:rPr>
                <w:t>2017 г</w:t>
              </w:r>
            </w:smartTag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1.1.3.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разрабатываемых органами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  и  проектов нормативных правовых актов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B350D8">
              <w:rPr>
                <w:sz w:val="28"/>
                <w:szCs w:val="28"/>
              </w:rPr>
              <w:t>коррупциогенных</w:t>
            </w:r>
            <w:proofErr w:type="spellEnd"/>
            <w:r w:rsidRPr="00B350D8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1.1.4.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Выявление и устранение в нормативных правовых актах </w:t>
            </w:r>
            <w:proofErr w:type="spellStart"/>
            <w:r w:rsidRPr="00B350D8">
              <w:rPr>
                <w:sz w:val="28"/>
                <w:szCs w:val="28"/>
              </w:rPr>
              <w:t>коррупциогенных</w:t>
            </w:r>
            <w:proofErr w:type="spellEnd"/>
            <w:r w:rsidRPr="00B350D8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</w:t>
            </w:r>
            <w:r w:rsidRPr="00B350D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Разработка и принятие </w:t>
            </w:r>
            <w:r w:rsidRPr="00B350D8">
              <w:rPr>
                <w:sz w:val="28"/>
                <w:szCs w:val="28"/>
              </w:rPr>
              <w:lastRenderedPageBreak/>
              <w:t xml:space="preserve">нормативного правового акта, устанавливающего дополнительные гарантии обеспечения независимой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нормативных правовых актов (проектов нормативных правовых актов) органов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в том числе предусматривающего создание единого регионального </w:t>
            </w:r>
            <w:proofErr w:type="spellStart"/>
            <w:r w:rsidRPr="00B350D8">
              <w:rPr>
                <w:sz w:val="28"/>
                <w:szCs w:val="28"/>
              </w:rPr>
              <w:t>интернет-портала</w:t>
            </w:r>
            <w:proofErr w:type="spellEnd"/>
            <w:r w:rsidRPr="00B350D8">
              <w:rPr>
                <w:sz w:val="28"/>
                <w:szCs w:val="28"/>
              </w:rPr>
              <w:t xml:space="preserve"> для размещения проектов указанных актов в целях их общественного обсуждения и проведения независимой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</w:t>
            </w:r>
            <w:r w:rsidRPr="00B350D8">
              <w:rPr>
                <w:sz w:val="28"/>
                <w:szCs w:val="28"/>
              </w:rPr>
              <w:lastRenderedPageBreak/>
              <w:t>открытости и прозрачности деятельности органов Курской области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До 1 </w:t>
            </w:r>
            <w:r w:rsidRPr="00B350D8">
              <w:rPr>
                <w:sz w:val="28"/>
                <w:szCs w:val="28"/>
              </w:rPr>
              <w:lastRenderedPageBreak/>
              <w:t xml:space="preserve">декабря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350D8">
                <w:rPr>
                  <w:sz w:val="28"/>
                  <w:szCs w:val="28"/>
                </w:rPr>
                <w:t>2017 г</w:t>
              </w:r>
            </w:smartTag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Органы местного </w:t>
            </w:r>
            <w:r w:rsidRPr="00B350D8">
              <w:rPr>
                <w:sz w:val="28"/>
                <w:szCs w:val="28"/>
              </w:rPr>
              <w:lastRenderedPageBreak/>
              <w:t>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Управление Министерства юстиции Российской Федерации по Курской области (по согласованию)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1.1.6.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Мониторинг исполнения законодательства по противодействию коррупции в органах  местного самоуправления муниципального образования </w:t>
            </w:r>
            <w:r w:rsidRPr="00B350D8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Выполнение требований законодательства в органах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</w:t>
            </w:r>
            <w:r w:rsidRPr="00B350D8">
              <w:rPr>
                <w:sz w:val="28"/>
                <w:szCs w:val="28"/>
              </w:rPr>
              <w:lastRenderedPageBreak/>
              <w:t>района Курской области по противодействию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1.2. Организационное обеспечение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Предоставление информации о реализации планов мероприятий по противодействию коррупции на 2017 - 2019 годы руководителю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350D8">
                <w:rPr>
                  <w:sz w:val="28"/>
                  <w:szCs w:val="28"/>
                </w:rPr>
                <w:t>2018 г</w:t>
              </w:r>
            </w:smartTag>
            <w:r w:rsidRPr="00B350D8">
              <w:rPr>
                <w:sz w:val="28"/>
                <w:szCs w:val="28"/>
              </w:rPr>
              <w:t>.,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350D8">
                <w:rPr>
                  <w:sz w:val="28"/>
                  <w:szCs w:val="28"/>
                </w:rPr>
                <w:t>2019 г</w:t>
              </w:r>
            </w:smartTag>
            <w:r w:rsidRPr="00B350D8">
              <w:rPr>
                <w:sz w:val="28"/>
                <w:szCs w:val="28"/>
              </w:rPr>
              <w:t>.,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350D8">
                <w:rPr>
                  <w:sz w:val="28"/>
                  <w:szCs w:val="28"/>
                </w:rPr>
                <w:t>2020 г</w:t>
              </w:r>
            </w:smartTag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1.2.2.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Контроль за</w:t>
            </w:r>
            <w:proofErr w:type="gramEnd"/>
            <w:r w:rsidRPr="00B350D8">
              <w:rPr>
                <w:sz w:val="28"/>
                <w:szCs w:val="28"/>
              </w:rPr>
              <w:t xml:space="preserve"> ходом реализации планов мероприятий по противодействию коррупции в органах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области: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- проведение анализа исполнения планов;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- рассмотрение результатов на заседаниях комиссии по координации работы по противодействию коррупции в органах </w:t>
            </w:r>
            <w:r w:rsidRPr="00B350D8">
              <w:rPr>
                <w:sz w:val="28"/>
                <w:szCs w:val="28"/>
              </w:rPr>
              <w:lastRenderedPageBreak/>
              <w:t>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 Курской области;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- принятие мер по выявленным нарушениям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1.2.4.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1.2.5.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350D8">
              <w:rPr>
                <w:rFonts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40DDF" w:rsidRPr="00B350D8" w:rsidRDefault="00040DDF" w:rsidP="006E2999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Применение соразмерных мер юридической ответственности за нарушение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</w:t>
            </w:r>
            <w:r w:rsidRPr="00B350D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1.3.2.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1.3.3.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характера, граждан, </w:t>
            </w:r>
            <w:r w:rsidRPr="00B350D8">
              <w:rPr>
                <w:sz w:val="28"/>
                <w:szCs w:val="28"/>
              </w:rPr>
              <w:lastRenderedPageBreak/>
              <w:t xml:space="preserve">претендующих на замещение муниципальных должностей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 w:rsidRPr="00B350D8">
              <w:rPr>
                <w:sz w:val="28"/>
                <w:szCs w:val="28"/>
              </w:rPr>
              <w:lastRenderedPageBreak/>
              <w:t>законодательством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</w:t>
            </w:r>
            <w:r w:rsidRPr="00B350D8">
              <w:rPr>
                <w:sz w:val="28"/>
                <w:szCs w:val="28"/>
              </w:rPr>
              <w:lastRenderedPageBreak/>
              <w:t xml:space="preserve">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1.3.4.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лиц, замещающих муниципальные  должности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1.3.5.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органам местного самоуправления муниципального </w:t>
            </w:r>
            <w:r w:rsidRPr="00B350D8">
              <w:rPr>
                <w:sz w:val="28"/>
                <w:szCs w:val="28"/>
              </w:rPr>
              <w:lastRenderedPageBreak/>
              <w:t>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</w:t>
            </w:r>
            <w:r w:rsidRPr="00B350D8">
              <w:rPr>
                <w:sz w:val="28"/>
                <w:szCs w:val="28"/>
              </w:rPr>
              <w:lastRenderedPageBreak/>
              <w:t xml:space="preserve">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соблюдением муниципальными служащими и лицами, замещающими муниципальные должности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1.3.7.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Ознакомление муниципальных служащих  при увольнении с памяткой об ограничениях </w:t>
            </w:r>
            <w:r w:rsidRPr="00B350D8">
              <w:rPr>
                <w:sz w:val="28"/>
                <w:szCs w:val="28"/>
              </w:rPr>
              <w:br/>
              <w:t>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1.3.8.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Продолжение деятельности комиссий по соблюдению требований к </w:t>
            </w:r>
            <w:r w:rsidRPr="00B350D8">
              <w:rPr>
                <w:sz w:val="28"/>
                <w:szCs w:val="28"/>
              </w:rPr>
              <w:lastRenderedPageBreak/>
              <w:t>служебному поведению муниципальных служащих  и урегулированию конфликта интересов, по компетенции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</w:t>
            </w:r>
            <w:r w:rsidRPr="00B350D8">
              <w:rPr>
                <w:sz w:val="28"/>
                <w:szCs w:val="28"/>
              </w:rPr>
              <w:lastRenderedPageBreak/>
              <w:t xml:space="preserve">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1.3.9.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работы по выявлению случаев несоблюдения лицами, замещающими муниципальные  должности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должности муниципальной службы , требований о предотвращении или об урегулировании конфликта интересов.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Предотвращение коррупционных правонарушений со стороны лиц, замещающих муниципальные должности, и муниципальных служащих 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1.3.10.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Организация и проведение конкурсного замещения должностей </w:t>
            </w:r>
            <w:r w:rsidRPr="00B350D8">
              <w:rPr>
                <w:sz w:val="28"/>
                <w:szCs w:val="28"/>
              </w:rPr>
              <w:lastRenderedPageBreak/>
              <w:t xml:space="preserve">муниципальной службы 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Профилактика коррупции, упреждение персонального влияния в решении </w:t>
            </w:r>
            <w:r w:rsidRPr="00B350D8">
              <w:rPr>
                <w:sz w:val="28"/>
                <w:szCs w:val="28"/>
              </w:rPr>
              <w:lastRenderedPageBreak/>
              <w:t>отраслевых вопросов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1.3.11.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мероприятий по формированию у лиц, замещающих муниципальные должности, муниципальных служащих  и работников муниципальных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Формирование у лиц, замещающих муниципальные должности, муниципальных  служащих  и работников муниципальных организаций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1.3.12.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</w:t>
            </w:r>
            <w:r w:rsidRPr="00B350D8">
              <w:rPr>
                <w:sz w:val="28"/>
                <w:szCs w:val="28"/>
              </w:rPr>
              <w:lastRenderedPageBreak/>
              <w:t>применение соответствующих мер ответственности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1.3.13.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разъяснительных мероприятий по недопущению лицами, замещ</w:t>
            </w:r>
            <w:r>
              <w:rPr>
                <w:sz w:val="28"/>
                <w:szCs w:val="28"/>
              </w:rPr>
              <w:t>ающими муниципальные  должности</w:t>
            </w:r>
            <w:r w:rsidRPr="00B350D8">
              <w:rPr>
                <w:sz w:val="28"/>
                <w:szCs w:val="28"/>
              </w:rPr>
              <w:t>, муниципальными служащими  и работниками  муниципальных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у лиц, замещающих муниципальные должности, муниципальных служащих и работников муниципальных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1.3.14.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</w:t>
            </w:r>
            <w:r w:rsidRPr="00B350D8">
              <w:rPr>
                <w:sz w:val="28"/>
                <w:szCs w:val="28"/>
              </w:rPr>
              <w:lastRenderedPageBreak/>
              <w:t>совершению коррупционных правонарушений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EF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уровня коррупции и </w:t>
            </w:r>
            <w:proofErr w:type="gramStart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принимаемых </w:t>
            </w:r>
            <w:proofErr w:type="spellStart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rFonts w:cs="Times New Roman"/>
                <w:sz w:val="28"/>
                <w:szCs w:val="28"/>
              </w:rPr>
              <w:t xml:space="preserve"> мер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1.3.15.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разъяснительных мероприятий с муниципальными  служащими 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350D8">
                <w:rPr>
                  <w:sz w:val="28"/>
                  <w:szCs w:val="28"/>
                </w:rPr>
                <w:t>2008 г</w:t>
              </w:r>
            </w:smartTag>
            <w:r w:rsidRPr="00B350D8">
              <w:rPr>
                <w:sz w:val="28"/>
                <w:szCs w:val="28"/>
              </w:rPr>
              <w:t>. № 273-ФЗ «О противодействии коррупции»</w:t>
            </w:r>
          </w:p>
        </w:tc>
        <w:tc>
          <w:tcPr>
            <w:tcW w:w="2694" w:type="dxa"/>
          </w:tcPr>
          <w:p w:rsidR="00040DDF" w:rsidRPr="00016B3F" w:rsidRDefault="00040DDF" w:rsidP="006E299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1</w:t>
            </w:r>
            <w:r w:rsidRPr="00B350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ведением личных дел лиц, замещающих должности муниципальной службы в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</w:t>
            </w:r>
            <w:r w:rsidRPr="00B350D8">
              <w:rPr>
                <w:sz w:val="28"/>
                <w:szCs w:val="28"/>
              </w:rPr>
              <w:t xml:space="preserve">го сельсовета Курского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  в </w:t>
            </w:r>
            <w:r w:rsidRPr="00B350D8">
              <w:rPr>
                <w:sz w:val="28"/>
                <w:szCs w:val="28"/>
              </w:rPr>
              <w:lastRenderedPageBreak/>
              <w:t>целях выявления возможного конфликта интересов</w:t>
            </w:r>
          </w:p>
        </w:tc>
        <w:tc>
          <w:tcPr>
            <w:tcW w:w="2694" w:type="dxa"/>
          </w:tcPr>
          <w:p w:rsidR="00040DDF" w:rsidRPr="00033D0C" w:rsidRDefault="00040DDF" w:rsidP="006E299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Постоянно, в отношении свойственнико</w:t>
            </w:r>
            <w:proofErr w:type="gramStart"/>
            <w:r w:rsidRPr="00B350D8">
              <w:rPr>
                <w:sz w:val="28"/>
                <w:szCs w:val="28"/>
              </w:rPr>
              <w:t>в-</w:t>
            </w:r>
            <w:proofErr w:type="gramEnd"/>
            <w:r w:rsidRPr="00B350D8">
              <w:rPr>
                <w:sz w:val="28"/>
                <w:szCs w:val="28"/>
              </w:rPr>
              <w:t xml:space="preserve"> в 2-месячный срок после принятия нормативного правового </w:t>
            </w:r>
            <w:r w:rsidRPr="00B350D8">
              <w:rPr>
                <w:sz w:val="28"/>
                <w:szCs w:val="28"/>
              </w:rPr>
              <w:lastRenderedPageBreak/>
              <w:t>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Антикоррупционные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2.1.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350D8">
                <w:rPr>
                  <w:sz w:val="28"/>
                  <w:szCs w:val="28"/>
                </w:rPr>
                <w:t>2013 г</w:t>
              </w:r>
            </w:smartTag>
            <w:r w:rsidRPr="00B350D8">
              <w:rPr>
                <w:sz w:val="28"/>
                <w:szCs w:val="28"/>
              </w:rPr>
              <w:t xml:space="preserve">. № 44-ФЗ «О контрактной системе в сфере закупок товаров, работ, услуг для обеспечения государственных и </w:t>
            </w:r>
            <w:r w:rsidRPr="00B350D8">
              <w:rPr>
                <w:sz w:val="28"/>
                <w:szCs w:val="28"/>
              </w:rPr>
              <w:lastRenderedPageBreak/>
              <w:t>муниципальных нужд»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деятельностью органов местного самоуправления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Соблюдение открытости и гласности в сфере закупок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Отдел по финансовому контролю Курского района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2.3.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Контроль за использованием имущества, находящегося в муниципальной собственности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земельных участков, находящихся в муниципальной  собственности  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Обеспечение эффективного использования имущества, находящегося в муниципальной собственности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Отдел по финансовому контролю Курского района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 Совершенствование взаимодействия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и общества в сфере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учебно-методических семинаров по вопросам обесп</w:t>
            </w:r>
            <w:r>
              <w:rPr>
                <w:sz w:val="28"/>
                <w:szCs w:val="28"/>
              </w:rPr>
              <w:t>ечения предупреждения коррупции</w:t>
            </w:r>
            <w:r w:rsidRPr="00B350D8">
              <w:rPr>
                <w:sz w:val="28"/>
                <w:szCs w:val="28"/>
              </w:rPr>
              <w:t xml:space="preserve">, этики и служебного поведения муниципальных служащих 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Повышение правового сознания, правовой </w:t>
            </w:r>
            <w:r>
              <w:rPr>
                <w:sz w:val="28"/>
                <w:szCs w:val="28"/>
              </w:rPr>
              <w:t>культуры муниципальных служащих</w:t>
            </w:r>
            <w:r w:rsidRPr="00B350D8"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rPr>
          <w:trHeight w:val="1306"/>
        </w:trPr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3.1.2.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20"/>
              <w:shd w:val="clear" w:color="auto" w:fill="auto"/>
              <w:spacing w:line="322" w:lineRule="exact"/>
              <w:ind w:right="500" w:firstLine="780"/>
              <w:jc w:val="both"/>
            </w:pPr>
            <w:r w:rsidRPr="00B350D8">
              <w:t xml:space="preserve">«Организация дополнительного профессионального </w:t>
            </w:r>
            <w:proofErr w:type="gramStart"/>
            <w:r w:rsidRPr="00B350D8">
              <w:t xml:space="preserve">образования муниципальных </w:t>
            </w:r>
            <w:r w:rsidRPr="00B350D8">
              <w:lastRenderedPageBreak/>
              <w:t xml:space="preserve">служащих Администрации </w:t>
            </w:r>
            <w:r>
              <w:t>Пашк</w:t>
            </w:r>
            <w:r w:rsidRPr="00B350D8">
              <w:t>овского сельсовета Курского района Курской области</w:t>
            </w:r>
            <w:proofErr w:type="gramEnd"/>
            <w:r w:rsidRPr="00B350D8">
              <w:t xml:space="preserve"> по вопросам противодействия коррупции.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ежегодного </w:t>
            </w:r>
            <w:proofErr w:type="gramStart"/>
            <w:r w:rsidRPr="00B350D8">
              <w:rPr>
                <w:sz w:val="28"/>
                <w:szCs w:val="28"/>
              </w:rPr>
              <w:t xml:space="preserve">повышения квалификации  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</w:t>
            </w:r>
            <w:proofErr w:type="gramEnd"/>
            <w:r w:rsidRPr="00B350D8">
              <w:rPr>
                <w:sz w:val="28"/>
                <w:szCs w:val="28"/>
              </w:rPr>
              <w:t xml:space="preserve"> области, в должностные обязанности которых входит участие в противодействии коррупции 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Исключение фактов коррупции среди муниципальных служащих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</w:t>
            </w:r>
            <w:r w:rsidRPr="00B350D8">
              <w:rPr>
                <w:sz w:val="28"/>
                <w:szCs w:val="28"/>
              </w:rPr>
              <w:lastRenderedPageBreak/>
              <w:t>участие в противодействии коррупции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Повышение правового сознания, правовой </w:t>
            </w:r>
            <w:r>
              <w:rPr>
                <w:sz w:val="28"/>
                <w:szCs w:val="28"/>
              </w:rPr>
              <w:t>культуры муниципальных служащих</w:t>
            </w:r>
            <w:r w:rsidRPr="00B350D8"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3.1.4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Организация обучения муниципальных служащих 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Курского района Курской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 сельсовета Курского района по образовательным программам в области противодействия коррупции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Повышение эффективности образовательных мероприятий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2018-2020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3.2. Расширение возможностей взаимодействия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 и общества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3.2.1.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ежегодных встреч руководящих работников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с населением 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населения об итогах работы Администрации 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3.2.2.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Привлечение представителей </w:t>
            </w:r>
            <w:r w:rsidRPr="00B350D8">
              <w:rPr>
                <w:sz w:val="28"/>
                <w:szCs w:val="28"/>
              </w:rPr>
              <w:lastRenderedPageBreak/>
              <w:t>общественности</w:t>
            </w:r>
            <w:r>
              <w:rPr>
                <w:sz w:val="28"/>
                <w:szCs w:val="28"/>
              </w:rPr>
              <w:t>, в том числе Общественной палаты Курской области</w:t>
            </w:r>
            <w:r w:rsidRPr="00B350D8">
              <w:rPr>
                <w:sz w:val="28"/>
                <w:szCs w:val="28"/>
              </w:rPr>
              <w:t xml:space="preserve"> к участию в работе советов, комиссий, рабочих групп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сельсовет», 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Экспертно-консультативная </w:t>
            </w:r>
            <w:r w:rsidRPr="00B350D8">
              <w:rPr>
                <w:sz w:val="28"/>
                <w:szCs w:val="28"/>
              </w:rPr>
              <w:lastRenderedPageBreak/>
              <w:t>деятельность и обеспечение общественного контроля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2018 - 2020</w:t>
            </w:r>
            <w:r w:rsidRPr="00B350D8">
              <w:rPr>
                <w:sz w:val="28"/>
                <w:szCs w:val="28"/>
              </w:rPr>
              <w:t xml:space="preserve"> </w:t>
            </w:r>
            <w:r w:rsidRPr="00B350D8">
              <w:rPr>
                <w:sz w:val="28"/>
                <w:szCs w:val="28"/>
              </w:rPr>
              <w:lastRenderedPageBreak/>
              <w:t>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 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</w:t>
            </w:r>
            <w:r w:rsidRPr="00B350D8"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3.3. Обеспечение открытости органов местного самоуправления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</w:t>
            </w:r>
            <w:r>
              <w:rPr>
                <w:sz w:val="28"/>
                <w:szCs w:val="28"/>
              </w:rPr>
              <w:t>ещающих муниципальные должности, муниципальных служащих</w:t>
            </w:r>
            <w:r w:rsidRPr="00B350D8">
              <w:rPr>
                <w:sz w:val="28"/>
                <w:szCs w:val="28"/>
              </w:rPr>
              <w:t xml:space="preserve">, лиц, замещающих муниципальные должности 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открытости и публичности деятельности  органов местного самоуправления 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3.3.2.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 на официальных сайтах органов местного самоуправления  в средствах массовой информации, в том </w:t>
            </w:r>
            <w:r w:rsidRPr="00B350D8">
              <w:rPr>
                <w:sz w:val="28"/>
                <w:szCs w:val="28"/>
              </w:rPr>
              <w:lastRenderedPageBreak/>
              <w:t>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Информирование населения о проводимых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СУ СК России по Курской области (по согласованию),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прокуратура Курского района (по </w:t>
            </w:r>
            <w:r w:rsidRPr="00B350D8">
              <w:rPr>
                <w:sz w:val="28"/>
                <w:szCs w:val="28"/>
              </w:rPr>
              <w:lastRenderedPageBreak/>
              <w:t xml:space="preserve">согласованию),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УМВД России по Курскому району (по согласованию)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содействия СМИ в широком освещении мер по противодействию коррупции, принимаемых органами местного самоуправления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общественности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3.3.4.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населения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3.3.5.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</w:t>
            </w:r>
            <w:r w:rsidRPr="00B350D8">
              <w:rPr>
                <w:sz w:val="28"/>
                <w:szCs w:val="28"/>
              </w:rPr>
              <w:lastRenderedPageBreak/>
              <w:t>организаций, подведомственных органам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района, 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открытости и публичности деятельности органов местного самоуправления 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3.3.6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отчета о выполнении Плана мероприятий по противодействию коррупции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Курского района Курской области  в информационно-телекоммуникационной сети «Интернет» на официальном сайте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 сельсовета Курского района в разделе «Муниципальные правовые акты»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населения о результатах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работы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01 февраля года, следующего за </w:t>
            </w:r>
            <w:proofErr w:type="gramStart"/>
            <w:r w:rsidRPr="00B350D8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3.3.7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</w:t>
            </w:r>
            <w:r w:rsidRPr="00B350D8">
              <w:rPr>
                <w:sz w:val="28"/>
                <w:szCs w:val="28"/>
              </w:rPr>
              <w:lastRenderedPageBreak/>
              <w:t>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 01 января 2019 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3.4. Оценка деятельности органов местного самоуправления по реализации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3.4.1.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Анализ поступающих обращений граждан о фактах коррупции со стороны лиц, замещающих муниципальные должности, муниципальных служащих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руководителей учреждений, подведомственных органам местного самоуправления  для выявления сфер деятельности наиболее подверженным коррупционным проявлениям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Повышение ответственности и исполнительской дисциплины должностных лиц органов местного самоуправления, муниципальных служащих, руководителей учреждений, подведомственных органам местного самоуправления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 </w:t>
            </w: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</w:t>
            </w:r>
            <w:r w:rsidRPr="00B350D8">
              <w:rPr>
                <w:sz w:val="28"/>
                <w:szCs w:val="28"/>
              </w:rPr>
              <w:lastRenderedPageBreak/>
              <w:t>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граждан бесплатной юридической помощью, правовая поддержка получателей государственных и муниципальных </w:t>
            </w:r>
            <w:r w:rsidRPr="00B350D8">
              <w:rPr>
                <w:sz w:val="28"/>
                <w:szCs w:val="28"/>
              </w:rPr>
              <w:lastRenderedPageBreak/>
              <w:t>услуг, предоставляемых на базе ОБУ «МФЦ»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ОБУ «МФЦ» (по согласованию)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 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4.3.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Профилактика и предупреждение коррупционных проявлений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самоуправления,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ОБУ «МФЦ» (по согласованию)</w:t>
            </w:r>
          </w:p>
        </w:tc>
      </w:tr>
      <w:tr w:rsidR="00040DDF" w:rsidRPr="00B350D8" w:rsidTr="006E2999">
        <w:tc>
          <w:tcPr>
            <w:tcW w:w="9214" w:type="dxa"/>
            <w:gridSpan w:val="5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5.1.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Продолжение разъяснительной работы в подведомственных организациях по недопустимости нарушения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работников муниципальных организаций об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5.2.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общественности о выявленных фактах </w:t>
            </w:r>
            <w:r w:rsidRPr="00B350D8">
              <w:rPr>
                <w:sz w:val="28"/>
                <w:szCs w:val="28"/>
              </w:rPr>
              <w:lastRenderedPageBreak/>
              <w:t>«бытовой» коррупции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Информирование населения о проводимых </w:t>
            </w:r>
            <w:proofErr w:type="spellStart"/>
            <w:r w:rsidRPr="00B350D8">
              <w:rPr>
                <w:sz w:val="28"/>
                <w:szCs w:val="28"/>
              </w:rPr>
              <w:lastRenderedPageBreak/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содержания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организации, подведомственные органам местного самоуправления 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5.4.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Оценка уровня «бытовой»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040DDF" w:rsidRPr="00B350D8" w:rsidTr="006E2999">
        <w:tc>
          <w:tcPr>
            <w:tcW w:w="540" w:type="dxa"/>
          </w:tcPr>
          <w:p w:rsidR="00040DDF" w:rsidRPr="00B350D8" w:rsidRDefault="00040DDF" w:rsidP="006E2999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5.5.</w:t>
            </w:r>
          </w:p>
        </w:tc>
        <w:tc>
          <w:tcPr>
            <w:tcW w:w="2862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работы в организациях, подведомственных органам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района, по ознакомлению вновь принятых работников с нормами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694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Профилактика «бытовой» коррупции</w:t>
            </w:r>
          </w:p>
        </w:tc>
        <w:tc>
          <w:tcPr>
            <w:tcW w:w="850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Организации, подведомственные</w:t>
            </w:r>
          </w:p>
          <w:p w:rsidR="00040DDF" w:rsidRPr="00B350D8" w:rsidRDefault="00040DDF" w:rsidP="006E2999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органам местного самоуправления </w:t>
            </w:r>
          </w:p>
        </w:tc>
      </w:tr>
    </w:tbl>
    <w:p w:rsidR="00040DDF" w:rsidRPr="00B350D8" w:rsidRDefault="00040DDF" w:rsidP="00040DDF">
      <w:pPr>
        <w:jc w:val="both"/>
        <w:rPr>
          <w:rFonts w:cs="Times New Roman"/>
          <w:sz w:val="28"/>
          <w:szCs w:val="28"/>
        </w:rPr>
      </w:pPr>
    </w:p>
    <w:p w:rsidR="00040DDF" w:rsidRPr="00B350D8" w:rsidRDefault="00040DDF" w:rsidP="00040DD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40DDF" w:rsidRPr="00C52238" w:rsidRDefault="00040DDF" w:rsidP="00040DD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52238">
        <w:rPr>
          <w:rFonts w:cs="Times New Roman"/>
          <w:sz w:val="28"/>
          <w:szCs w:val="28"/>
          <w:lang w:val="ru-RU"/>
        </w:rPr>
        <w:t xml:space="preserve">Глава Пашковского сельсовета                                                </w:t>
      </w:r>
    </w:p>
    <w:p w:rsidR="00040DDF" w:rsidRPr="00C52238" w:rsidRDefault="00040DDF" w:rsidP="00040DDF">
      <w:pPr>
        <w:rPr>
          <w:rFonts w:ascii="Times New Roman" w:hAnsi="Times New Roman" w:cs="Times New Roman"/>
          <w:sz w:val="28"/>
          <w:szCs w:val="28"/>
        </w:rPr>
      </w:pPr>
      <w:r w:rsidRPr="00C52238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22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52238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040DDF" w:rsidRDefault="00040DDF" w:rsidP="00040DDF"/>
    <w:p w:rsidR="00040DDF" w:rsidRDefault="00040DDF" w:rsidP="00040DDF"/>
    <w:p w:rsidR="00131012" w:rsidRDefault="00131012"/>
    <w:sectPr w:rsidR="00131012" w:rsidSect="00CE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66A"/>
    <w:multiLevelType w:val="hybridMultilevel"/>
    <w:tmpl w:val="6020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C048A"/>
    <w:multiLevelType w:val="multilevel"/>
    <w:tmpl w:val="40487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3505C"/>
    <w:multiLevelType w:val="hybridMultilevel"/>
    <w:tmpl w:val="9B86F248"/>
    <w:lvl w:ilvl="0" w:tplc="64E8B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1C4F48"/>
    <w:multiLevelType w:val="multilevel"/>
    <w:tmpl w:val="7EF059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2CD3F95"/>
    <w:multiLevelType w:val="hybridMultilevel"/>
    <w:tmpl w:val="28D2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DDF"/>
    <w:rsid w:val="00040DDF"/>
    <w:rsid w:val="00053969"/>
    <w:rsid w:val="00131012"/>
    <w:rsid w:val="00213745"/>
    <w:rsid w:val="002876E0"/>
    <w:rsid w:val="004B04F1"/>
    <w:rsid w:val="00636694"/>
    <w:rsid w:val="006E60B1"/>
    <w:rsid w:val="0099199E"/>
    <w:rsid w:val="009D23F7"/>
    <w:rsid w:val="00AC3598"/>
    <w:rsid w:val="00B5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0D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040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040D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DDF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040DD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0D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rmal (Web)"/>
    <w:basedOn w:val="a"/>
    <w:uiPriority w:val="99"/>
    <w:semiHidden/>
    <w:unhideWhenUsed/>
    <w:rsid w:val="00040D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C3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752A24746FEB9C8A4B960B93ACF184BA3E7E82204CFB1A5E48763B1CCBD068f7IDK" TargetMode="External"/><Relationship Id="rId5" Type="http://schemas.openxmlformats.org/officeDocument/2006/relationships/hyperlink" Target="consultantplus://offline/ref=23752A24746FEB9C8A4B880685C0AB88BC302686234DF54E0B172D664BfCI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2021-10-20T08:18:00Z</cp:lastPrinted>
  <dcterms:created xsi:type="dcterms:W3CDTF">2021-10-20T09:28:00Z</dcterms:created>
  <dcterms:modified xsi:type="dcterms:W3CDTF">2021-10-20T09:28:00Z</dcterms:modified>
</cp:coreProperties>
</file>