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CC" w:rsidRPr="007E6459" w:rsidRDefault="000546CC" w:rsidP="00AF1B4A">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 xml:space="preserve">АДМИНИСТРАЦИЯ </w:t>
      </w:r>
      <w:r w:rsidR="007E6459" w:rsidRPr="007E6459">
        <w:rPr>
          <w:rFonts w:ascii="Times New Roman" w:hAnsi="Times New Roman" w:cs="Times New Roman"/>
          <w:bCs/>
          <w:color w:val="000000" w:themeColor="text1"/>
          <w:sz w:val="28"/>
          <w:szCs w:val="28"/>
        </w:rPr>
        <w:t>ПАШКОВСК</w:t>
      </w:r>
      <w:r w:rsidRPr="007E6459">
        <w:rPr>
          <w:rFonts w:ascii="Times New Roman" w:hAnsi="Times New Roman" w:cs="Times New Roman"/>
          <w:bCs/>
          <w:color w:val="000000" w:themeColor="text1"/>
          <w:sz w:val="28"/>
          <w:szCs w:val="28"/>
        </w:rPr>
        <w:t>ОГО СЕЛЬСОВЕТА</w:t>
      </w:r>
    </w:p>
    <w:p w:rsidR="000546CC" w:rsidRPr="007E6459" w:rsidRDefault="000546CC" w:rsidP="00AF1B4A">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КУРСКОГО РАЙОНА, КУРСКОЙ ОБЛАСТИ</w:t>
      </w:r>
    </w:p>
    <w:p w:rsidR="000546CC" w:rsidRPr="007E6459" w:rsidRDefault="000546CC" w:rsidP="00AF1B4A">
      <w:pPr>
        <w:spacing w:after="0" w:line="240" w:lineRule="atLeast"/>
        <w:jc w:val="center"/>
        <w:rPr>
          <w:rFonts w:ascii="Times New Roman" w:hAnsi="Times New Roman" w:cs="Times New Roman"/>
          <w:bCs/>
          <w:color w:val="000000" w:themeColor="text1"/>
          <w:sz w:val="28"/>
          <w:szCs w:val="28"/>
        </w:rPr>
      </w:pP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bCs/>
          <w:color w:val="000000" w:themeColor="text1"/>
          <w:sz w:val="28"/>
          <w:szCs w:val="28"/>
        </w:rPr>
        <w:t>ПОСТАНОВЛЕНИЕ</w:t>
      </w:r>
    </w:p>
    <w:p w:rsidR="000546CC" w:rsidRPr="007E6459" w:rsidRDefault="000546CC" w:rsidP="000546CC">
      <w:pPr>
        <w:spacing w:after="0" w:line="240" w:lineRule="atLeast"/>
        <w:jc w:val="center"/>
        <w:rPr>
          <w:rFonts w:ascii="Times New Roman" w:hAnsi="Times New Roman" w:cs="Times New Roman"/>
          <w:color w:val="000000" w:themeColor="text1"/>
          <w:sz w:val="28"/>
          <w:szCs w:val="28"/>
        </w:rPr>
      </w:pPr>
    </w:p>
    <w:p w:rsidR="000546CC" w:rsidRPr="007E6459" w:rsidRDefault="007E6459" w:rsidP="007E6459">
      <w:pPr>
        <w:spacing w:after="0" w:line="240" w:lineRule="atLeast"/>
        <w:outlineLvl w:val="1"/>
        <w:rPr>
          <w:rFonts w:ascii="Times New Roman" w:hAnsi="Times New Roman" w:cs="Times New Roman"/>
          <w:bCs/>
          <w:color w:val="000000" w:themeColor="text1"/>
          <w:sz w:val="28"/>
          <w:szCs w:val="28"/>
        </w:rPr>
      </w:pPr>
      <w:r w:rsidRPr="007E6459">
        <w:rPr>
          <w:rFonts w:ascii="Times New Roman" w:hAnsi="Times New Roman" w:cs="Times New Roman"/>
          <w:bCs/>
          <w:color w:val="000000" w:themeColor="text1"/>
          <w:sz w:val="28"/>
          <w:szCs w:val="28"/>
        </w:rPr>
        <w:t xml:space="preserve">от   </w:t>
      </w:r>
      <w:r w:rsidR="00AF1B4A">
        <w:rPr>
          <w:rFonts w:ascii="Times New Roman" w:hAnsi="Times New Roman" w:cs="Times New Roman"/>
          <w:bCs/>
          <w:color w:val="000000" w:themeColor="text1"/>
          <w:sz w:val="28"/>
          <w:szCs w:val="28"/>
        </w:rPr>
        <w:t>22.06.</w:t>
      </w:r>
      <w:r w:rsidRPr="007E6459">
        <w:rPr>
          <w:rFonts w:ascii="Times New Roman" w:hAnsi="Times New Roman" w:cs="Times New Roman"/>
          <w:bCs/>
          <w:color w:val="000000" w:themeColor="text1"/>
          <w:sz w:val="28"/>
          <w:szCs w:val="28"/>
        </w:rPr>
        <w:t xml:space="preserve"> 2022 года                 </w:t>
      </w:r>
      <w:r>
        <w:rPr>
          <w:rFonts w:ascii="Times New Roman" w:hAnsi="Times New Roman" w:cs="Times New Roman"/>
          <w:bCs/>
          <w:color w:val="000000" w:themeColor="text1"/>
          <w:sz w:val="28"/>
          <w:szCs w:val="28"/>
        </w:rPr>
        <w:t xml:space="preserve">                                                                 </w:t>
      </w:r>
      <w:r w:rsidRPr="007E6459">
        <w:rPr>
          <w:rFonts w:ascii="Times New Roman" w:hAnsi="Times New Roman" w:cs="Times New Roman"/>
          <w:bCs/>
          <w:color w:val="000000" w:themeColor="text1"/>
          <w:sz w:val="28"/>
          <w:szCs w:val="28"/>
        </w:rPr>
        <w:t xml:space="preserve">   №</w:t>
      </w:r>
      <w:r w:rsidR="00AF1B4A">
        <w:rPr>
          <w:rFonts w:ascii="Times New Roman" w:hAnsi="Times New Roman" w:cs="Times New Roman"/>
          <w:bCs/>
          <w:color w:val="000000" w:themeColor="text1"/>
          <w:sz w:val="28"/>
          <w:szCs w:val="28"/>
        </w:rPr>
        <w:t>36</w:t>
      </w:r>
    </w:p>
    <w:p w:rsidR="007E6459" w:rsidRDefault="007E6459" w:rsidP="000546CC">
      <w:pPr>
        <w:shd w:val="clear" w:color="auto" w:fill="FFFFFF"/>
        <w:spacing w:after="0" w:line="240" w:lineRule="atLeast"/>
        <w:jc w:val="center"/>
        <w:textAlignment w:val="baseline"/>
        <w:outlineLvl w:val="1"/>
        <w:rPr>
          <w:rFonts w:ascii="Times New Roman" w:eastAsia="Times New Roman" w:hAnsi="Times New Roman" w:cs="Times New Roman"/>
          <w:bCs/>
          <w:color w:val="000000" w:themeColor="text1"/>
          <w:sz w:val="28"/>
          <w:szCs w:val="28"/>
        </w:rPr>
      </w:pPr>
    </w:p>
    <w:p w:rsidR="000546CC" w:rsidRPr="007E6459" w:rsidRDefault="000546CC" w:rsidP="000546CC">
      <w:pPr>
        <w:shd w:val="clear" w:color="auto" w:fill="FFFFFF"/>
        <w:spacing w:after="0" w:line="240" w:lineRule="atLeast"/>
        <w:jc w:val="center"/>
        <w:textAlignment w:val="baseline"/>
        <w:outlineLvl w:val="1"/>
        <w:rPr>
          <w:rFonts w:ascii="Times New Roman" w:eastAsia="Times New Roman" w:hAnsi="Times New Roman" w:cs="Times New Roman"/>
          <w:bCs/>
          <w:color w:val="000000" w:themeColor="text1"/>
          <w:sz w:val="28"/>
          <w:szCs w:val="28"/>
        </w:rPr>
      </w:pPr>
      <w:r w:rsidRPr="007E6459">
        <w:rPr>
          <w:rFonts w:ascii="Times New Roman" w:eastAsia="Times New Roman" w:hAnsi="Times New Roman" w:cs="Times New Roman"/>
          <w:bCs/>
          <w:color w:val="000000" w:themeColor="text1"/>
          <w:sz w:val="28"/>
          <w:szCs w:val="28"/>
        </w:rPr>
        <w:br/>
        <w:t xml:space="preserve">О мерах по сносу зеленых насаждений на территории </w:t>
      </w:r>
      <w:r w:rsidR="007E6459" w:rsidRPr="007E6459">
        <w:rPr>
          <w:rFonts w:ascii="Times New Roman" w:eastAsia="Times New Roman" w:hAnsi="Times New Roman" w:cs="Times New Roman"/>
          <w:bCs/>
          <w:color w:val="000000" w:themeColor="text1"/>
          <w:sz w:val="28"/>
          <w:szCs w:val="28"/>
        </w:rPr>
        <w:t>Пашковск</w:t>
      </w:r>
      <w:r w:rsidRPr="007E6459">
        <w:rPr>
          <w:rFonts w:ascii="Times New Roman" w:eastAsia="Times New Roman" w:hAnsi="Times New Roman" w:cs="Times New Roman"/>
          <w:bCs/>
          <w:color w:val="000000" w:themeColor="text1"/>
          <w:sz w:val="28"/>
          <w:szCs w:val="28"/>
        </w:rPr>
        <w:t>ого сельсовета Курского района</w:t>
      </w:r>
    </w:p>
    <w:p w:rsidR="000546CC" w:rsidRPr="007E6459" w:rsidRDefault="000546CC" w:rsidP="000546CC">
      <w:pPr>
        <w:shd w:val="clear" w:color="auto" w:fill="FFFFFF"/>
        <w:spacing w:after="0" w:line="240" w:lineRule="atLeast"/>
        <w:jc w:val="center"/>
        <w:textAlignment w:val="baseline"/>
        <w:rPr>
          <w:rFonts w:ascii="Times New Roman" w:eastAsia="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br/>
      </w:r>
    </w:p>
    <w:p w:rsidR="007E6459" w:rsidRDefault="000546CC" w:rsidP="00B84B65">
      <w:pPr>
        <w:ind w:firstLine="709"/>
        <w:jc w:val="both"/>
        <w:rPr>
          <w:rFonts w:ascii="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t>В соответствии с </w:t>
      </w:r>
      <w:hyperlink r:id="rId7" w:anchor="7D20K3" w:history="1">
        <w:r w:rsidRPr="007E6459">
          <w:rPr>
            <w:rFonts w:ascii="Times New Roman" w:eastAsia="Times New Roman" w:hAnsi="Times New Roman" w:cs="Times New Roman"/>
            <w:color w:val="000000" w:themeColor="text1"/>
            <w:sz w:val="28"/>
            <w:szCs w:val="28"/>
          </w:rPr>
          <w:t xml:space="preserve">Федеральным законом от 06.10.2003 </w:t>
        </w:r>
        <w:r w:rsidR="007E6459">
          <w:rPr>
            <w:rFonts w:ascii="Times New Roman" w:eastAsia="Times New Roman" w:hAnsi="Times New Roman" w:cs="Times New Roman"/>
            <w:color w:val="000000" w:themeColor="text1"/>
            <w:sz w:val="28"/>
            <w:szCs w:val="28"/>
          </w:rPr>
          <w:t>№</w:t>
        </w:r>
        <w:r w:rsidRPr="007E6459">
          <w:rPr>
            <w:rFonts w:ascii="Times New Roman" w:eastAsia="Times New Roman" w:hAnsi="Times New Roman" w:cs="Times New Roman"/>
            <w:color w:val="000000" w:themeColor="text1"/>
            <w:sz w:val="28"/>
            <w:szCs w:val="28"/>
          </w:rPr>
          <w:t>131-ФЗ "Об общих принципах организации местного самоуправления в Российской Федерации"</w:t>
        </w:r>
      </w:hyperlink>
      <w:r w:rsidRPr="007E6459">
        <w:rPr>
          <w:rFonts w:ascii="Times New Roman" w:eastAsia="Times New Roman" w:hAnsi="Times New Roman" w:cs="Times New Roman"/>
          <w:color w:val="000000" w:themeColor="text1"/>
          <w:sz w:val="28"/>
          <w:szCs w:val="28"/>
        </w:rPr>
        <w:t>, Уставом муниципального образования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ий сельсовет" Курского района Курской области,  </w:t>
      </w:r>
      <w:r w:rsidR="00B84B65" w:rsidRPr="007E6459">
        <w:rPr>
          <w:rFonts w:ascii="Times New Roman" w:hAnsi="Times New Roman" w:cs="Times New Roman"/>
          <w:color w:val="000000" w:themeColor="text1"/>
          <w:sz w:val="28"/>
          <w:szCs w:val="28"/>
        </w:rPr>
        <w:t xml:space="preserve">учитывая, что зеленые насаждения играют важную экологическую, эстетическую и культурную роль в формировании качественной окружающей среды, с целью их сохранения, администрация </w:t>
      </w:r>
      <w:r w:rsidR="007E6459" w:rsidRPr="007E6459">
        <w:rPr>
          <w:rFonts w:ascii="Times New Roman" w:hAnsi="Times New Roman" w:cs="Times New Roman"/>
          <w:color w:val="000000" w:themeColor="text1"/>
          <w:sz w:val="28"/>
          <w:szCs w:val="28"/>
        </w:rPr>
        <w:t>Пашковск</w:t>
      </w:r>
      <w:r w:rsidR="00B84B65" w:rsidRPr="007E6459">
        <w:rPr>
          <w:rFonts w:ascii="Times New Roman" w:hAnsi="Times New Roman" w:cs="Times New Roman"/>
          <w:color w:val="000000" w:themeColor="text1"/>
          <w:sz w:val="28"/>
          <w:szCs w:val="28"/>
        </w:rPr>
        <w:t xml:space="preserve">ого сельсовета Курского района </w:t>
      </w:r>
    </w:p>
    <w:p w:rsidR="00B84B65" w:rsidRPr="007E6459" w:rsidRDefault="00B84B65" w:rsidP="007E6459">
      <w:pPr>
        <w:ind w:firstLine="709"/>
        <w:jc w:val="center"/>
        <w:rPr>
          <w:rFonts w:ascii="Times New Roman" w:hAnsi="Times New Roman" w:cs="Times New Roman"/>
          <w:bCs/>
          <w:color w:val="000000" w:themeColor="text1"/>
          <w:sz w:val="28"/>
          <w:szCs w:val="28"/>
        </w:rPr>
      </w:pPr>
      <w:r w:rsidRPr="007E6459">
        <w:rPr>
          <w:rFonts w:ascii="Times New Roman" w:hAnsi="Times New Roman" w:cs="Times New Roman"/>
          <w:color w:val="000000" w:themeColor="text1"/>
          <w:sz w:val="28"/>
          <w:szCs w:val="28"/>
        </w:rPr>
        <w:t>ПОСТАНОВЛЯЕТ:</w:t>
      </w:r>
    </w:p>
    <w:p w:rsidR="000546CC" w:rsidRPr="007E6459" w:rsidRDefault="000546CC" w:rsidP="000546CC">
      <w:pPr>
        <w:shd w:val="clear" w:color="auto" w:fill="FFFFFF"/>
        <w:spacing w:after="0" w:line="240" w:lineRule="atLeast"/>
        <w:ind w:firstLine="480"/>
        <w:jc w:val="both"/>
        <w:textAlignment w:val="baseline"/>
        <w:rPr>
          <w:rFonts w:ascii="Times New Roman" w:hAnsi="Times New Roman" w:cs="Times New Roman"/>
          <w:color w:val="000000"/>
          <w:sz w:val="28"/>
          <w:szCs w:val="28"/>
        </w:rPr>
      </w:pPr>
      <w:r w:rsidRPr="007E6459">
        <w:rPr>
          <w:rFonts w:ascii="Times New Roman" w:eastAsia="Times New Roman" w:hAnsi="Times New Roman" w:cs="Times New Roman"/>
          <w:color w:val="000000" w:themeColor="text1"/>
          <w:sz w:val="28"/>
          <w:szCs w:val="28"/>
        </w:rPr>
        <w:t xml:space="preserve">1. </w:t>
      </w:r>
      <w:r w:rsidR="00B84B65" w:rsidRPr="007E6459">
        <w:rPr>
          <w:rFonts w:ascii="Times New Roman" w:hAnsi="Times New Roman" w:cs="Times New Roman"/>
          <w:bCs/>
          <w:color w:val="000000" w:themeColor="text1"/>
          <w:sz w:val="28"/>
          <w:szCs w:val="28"/>
        </w:rPr>
        <w:t xml:space="preserve">Утвердить Порядок сноса зеленых насаждений, возмещения ущерба, нанесенного сносом, и восстановления зеленых насаждений на территории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ого сельсовета Курского района согласно приложению к настоящему</w:t>
      </w:r>
      <w:r w:rsidR="007E6459">
        <w:rPr>
          <w:rFonts w:ascii="Times New Roman" w:eastAsia="Times New Roman" w:hAnsi="Times New Roman" w:cs="Times New Roman"/>
          <w:color w:val="000000" w:themeColor="text1"/>
          <w:sz w:val="28"/>
          <w:szCs w:val="28"/>
        </w:rPr>
        <w:t xml:space="preserve"> </w:t>
      </w:r>
      <w:r w:rsidRPr="007E6459">
        <w:rPr>
          <w:rFonts w:ascii="Times New Roman" w:eastAsia="Times New Roman" w:hAnsi="Times New Roman" w:cs="Times New Roman"/>
          <w:color w:val="000000" w:themeColor="text1"/>
          <w:sz w:val="28"/>
          <w:szCs w:val="28"/>
        </w:rPr>
        <w:t>постановлению;</w:t>
      </w:r>
      <w:r w:rsidRPr="007E6459">
        <w:rPr>
          <w:rFonts w:ascii="Times New Roman" w:eastAsia="Times New Roman" w:hAnsi="Times New Roman" w:cs="Times New Roman"/>
          <w:color w:val="000000" w:themeColor="text1"/>
          <w:sz w:val="28"/>
          <w:szCs w:val="28"/>
        </w:rPr>
        <w:br/>
      </w:r>
      <w:r w:rsidRPr="007E6459">
        <w:rPr>
          <w:rFonts w:ascii="Times New Roman" w:hAnsi="Times New Roman" w:cs="Times New Roman"/>
          <w:color w:val="000000"/>
          <w:sz w:val="28"/>
          <w:szCs w:val="28"/>
        </w:rPr>
        <w:t xml:space="preserve">       2. Контроль за выполнением  настоящего постановления оставляю за собой;</w:t>
      </w:r>
    </w:p>
    <w:p w:rsidR="000546CC" w:rsidRPr="007E6459" w:rsidRDefault="000546CC" w:rsidP="000546CC">
      <w:pPr>
        <w:spacing w:line="240" w:lineRule="atLeast"/>
        <w:jc w:val="both"/>
        <w:rPr>
          <w:rFonts w:ascii="Times New Roman" w:hAnsi="Times New Roman" w:cs="Times New Roman"/>
          <w:sz w:val="28"/>
          <w:szCs w:val="28"/>
        </w:rPr>
      </w:pPr>
      <w:r w:rsidRPr="007E6459">
        <w:rPr>
          <w:rFonts w:ascii="Times New Roman" w:hAnsi="Times New Roman" w:cs="Times New Roman"/>
          <w:color w:val="000000"/>
          <w:sz w:val="28"/>
          <w:szCs w:val="28"/>
        </w:rPr>
        <w:t xml:space="preserve">       3</w:t>
      </w:r>
      <w:r w:rsidRPr="007E6459">
        <w:rPr>
          <w:rFonts w:ascii="Times New Roman" w:hAnsi="Times New Roman" w:cs="Times New Roman"/>
          <w:sz w:val="28"/>
          <w:szCs w:val="28"/>
        </w:rPr>
        <w:t xml:space="preserve">. Постановление вступает в силу с момента его подписания и подлежит обязательному опубликованию на официальном сайте </w:t>
      </w:r>
      <w:r w:rsidR="007E6459" w:rsidRPr="007E6459">
        <w:rPr>
          <w:rFonts w:ascii="Times New Roman" w:hAnsi="Times New Roman" w:cs="Times New Roman"/>
          <w:sz w:val="28"/>
          <w:szCs w:val="28"/>
        </w:rPr>
        <w:t>Пашковск</w:t>
      </w:r>
      <w:r w:rsidRPr="007E6459">
        <w:rPr>
          <w:rFonts w:ascii="Times New Roman" w:hAnsi="Times New Roman" w:cs="Times New Roman"/>
          <w:sz w:val="28"/>
          <w:szCs w:val="28"/>
        </w:rPr>
        <w:t>ого сельсовета Курского района</w:t>
      </w:r>
      <w:r w:rsidR="00B84B65" w:rsidRPr="007E6459">
        <w:rPr>
          <w:rFonts w:ascii="Times New Roman" w:hAnsi="Times New Roman" w:cs="Times New Roman"/>
          <w:sz w:val="28"/>
          <w:szCs w:val="28"/>
        </w:rPr>
        <w:t xml:space="preserve"> в сети Интернет</w:t>
      </w:r>
      <w:r w:rsidRPr="007E6459">
        <w:rPr>
          <w:rFonts w:ascii="Times New Roman" w:hAnsi="Times New Roman" w:cs="Times New Roman"/>
          <w:sz w:val="28"/>
          <w:szCs w:val="28"/>
        </w:rPr>
        <w:t>;</w:t>
      </w:r>
    </w:p>
    <w:p w:rsidR="000546CC" w:rsidRPr="007E6459" w:rsidRDefault="000546CC" w:rsidP="000546CC">
      <w:pPr>
        <w:spacing w:line="240" w:lineRule="atLeast"/>
        <w:jc w:val="both"/>
        <w:rPr>
          <w:rFonts w:ascii="Times New Roman" w:hAnsi="Times New Roman" w:cs="Times New Roman"/>
          <w:sz w:val="28"/>
          <w:szCs w:val="28"/>
        </w:rPr>
      </w:pPr>
    </w:p>
    <w:p w:rsidR="000546CC" w:rsidRPr="007E6459" w:rsidRDefault="000546CC" w:rsidP="000546CC">
      <w:pPr>
        <w:spacing w:line="240" w:lineRule="atLeast"/>
        <w:jc w:val="both"/>
        <w:rPr>
          <w:rFonts w:ascii="Times New Roman" w:hAnsi="Times New Roman" w:cs="Times New Roman"/>
          <w:sz w:val="28"/>
          <w:szCs w:val="28"/>
        </w:rPr>
      </w:pPr>
    </w:p>
    <w:p w:rsidR="007E6459" w:rsidRDefault="000546CC" w:rsidP="007E6459">
      <w:pPr>
        <w:spacing w:after="0" w:line="240" w:lineRule="atLeast"/>
        <w:jc w:val="both"/>
        <w:rPr>
          <w:rFonts w:ascii="Times New Roman" w:eastAsia="Times New Roman" w:hAnsi="Times New Roman" w:cs="Times New Roman"/>
          <w:color w:val="000000" w:themeColor="text1"/>
          <w:sz w:val="28"/>
          <w:szCs w:val="28"/>
        </w:rPr>
      </w:pPr>
      <w:r w:rsidRPr="007E6459">
        <w:rPr>
          <w:rFonts w:ascii="Times New Roman" w:eastAsia="Times New Roman" w:hAnsi="Times New Roman" w:cs="Times New Roman"/>
          <w:color w:val="000000" w:themeColor="text1"/>
          <w:sz w:val="28"/>
          <w:szCs w:val="28"/>
        </w:rPr>
        <w:br/>
        <w:t>Глава</w:t>
      </w:r>
      <w:r w:rsidR="007E6459">
        <w:rPr>
          <w:rFonts w:ascii="Times New Roman" w:eastAsia="Times New Roman" w:hAnsi="Times New Roman" w:cs="Times New Roman"/>
          <w:color w:val="000000" w:themeColor="text1"/>
          <w:sz w:val="28"/>
          <w:szCs w:val="28"/>
        </w:rPr>
        <w:t xml:space="preserve"> </w:t>
      </w:r>
      <w:r w:rsidR="007E6459" w:rsidRPr="007E6459">
        <w:rPr>
          <w:rFonts w:ascii="Times New Roman" w:eastAsia="Times New Roman" w:hAnsi="Times New Roman" w:cs="Times New Roman"/>
          <w:color w:val="000000" w:themeColor="text1"/>
          <w:sz w:val="28"/>
          <w:szCs w:val="28"/>
        </w:rPr>
        <w:t>Пашковск</w:t>
      </w:r>
      <w:r w:rsidRPr="007E6459">
        <w:rPr>
          <w:rFonts w:ascii="Times New Roman" w:eastAsia="Times New Roman" w:hAnsi="Times New Roman" w:cs="Times New Roman"/>
          <w:color w:val="000000" w:themeColor="text1"/>
          <w:sz w:val="28"/>
          <w:szCs w:val="28"/>
        </w:rPr>
        <w:t xml:space="preserve">ого сельсовета        </w:t>
      </w:r>
    </w:p>
    <w:p w:rsidR="000546CC" w:rsidRPr="007E6459" w:rsidRDefault="007E6459" w:rsidP="007E6459">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Курского района                   </w:t>
      </w:r>
      <w:r w:rsidR="000546CC" w:rsidRPr="007E645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0546CC" w:rsidRPr="007E645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С.Н. Хорьяков</w:t>
      </w: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0546CC" w:rsidRPr="007E6459" w:rsidRDefault="000546CC" w:rsidP="000546CC">
      <w:pPr>
        <w:shd w:val="clear" w:color="auto" w:fill="FFFFFF"/>
        <w:spacing w:after="0" w:line="240" w:lineRule="atLeast"/>
        <w:jc w:val="both"/>
        <w:textAlignment w:val="baseline"/>
        <w:outlineLvl w:val="1"/>
        <w:rPr>
          <w:rFonts w:ascii="Times New Roman" w:eastAsia="Times New Roman" w:hAnsi="Times New Roman" w:cs="Times New Roman"/>
          <w:b/>
          <w:bCs/>
          <w:color w:val="000000" w:themeColor="text1"/>
          <w:sz w:val="28"/>
          <w:szCs w:val="28"/>
        </w:rPr>
      </w:pPr>
    </w:p>
    <w:p w:rsidR="00B84B65" w:rsidRDefault="00B84B65" w:rsidP="007E6459">
      <w:pPr>
        <w:rPr>
          <w:rFonts w:ascii="Times New Roman" w:eastAsia="Times New Roman" w:hAnsi="Times New Roman" w:cs="Times New Roman"/>
          <w:b/>
          <w:bCs/>
          <w:color w:val="000000" w:themeColor="text1"/>
          <w:sz w:val="28"/>
          <w:szCs w:val="28"/>
        </w:rPr>
      </w:pPr>
    </w:p>
    <w:p w:rsidR="007E6459" w:rsidRPr="007E6459" w:rsidRDefault="007E6459" w:rsidP="007E6459">
      <w:pPr>
        <w:rPr>
          <w:rFonts w:ascii="Times New Roman" w:hAnsi="Times New Roman" w:cs="Times New Roman"/>
          <w:color w:val="000000" w:themeColor="text1"/>
          <w:sz w:val="28"/>
          <w:szCs w:val="28"/>
        </w:rPr>
      </w:pP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Приложение</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к Постановлению Администрации </w:t>
      </w:r>
    </w:p>
    <w:p w:rsidR="00B84B65" w:rsidRPr="007E6459" w:rsidRDefault="007E6459"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Пашковск</w:t>
      </w:r>
      <w:r w:rsidR="00B84B65" w:rsidRPr="007E6459">
        <w:rPr>
          <w:rFonts w:ascii="Times New Roman" w:hAnsi="Times New Roman" w:cs="Times New Roman"/>
          <w:color w:val="000000" w:themeColor="text1"/>
          <w:sz w:val="28"/>
          <w:szCs w:val="28"/>
        </w:rPr>
        <w:t>ого сельсовета</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Курского района Курской области</w:t>
      </w:r>
    </w:p>
    <w:p w:rsidR="00B84B65" w:rsidRPr="007E6459" w:rsidRDefault="00B84B65" w:rsidP="00B84B65">
      <w:pPr>
        <w:spacing w:after="0" w:line="240" w:lineRule="atLeast"/>
        <w:jc w:val="righ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от </w:t>
      </w:r>
      <w:r w:rsidR="00AF1B4A">
        <w:rPr>
          <w:rFonts w:ascii="Times New Roman" w:hAnsi="Times New Roman" w:cs="Times New Roman"/>
          <w:color w:val="000000" w:themeColor="text1"/>
          <w:sz w:val="28"/>
          <w:szCs w:val="28"/>
        </w:rPr>
        <w:t xml:space="preserve"> 22.06.</w:t>
      </w:r>
      <w:r w:rsidR="007E6459">
        <w:rPr>
          <w:rFonts w:ascii="Times New Roman" w:hAnsi="Times New Roman" w:cs="Times New Roman"/>
          <w:color w:val="000000" w:themeColor="text1"/>
          <w:sz w:val="28"/>
          <w:szCs w:val="28"/>
        </w:rPr>
        <w:t xml:space="preserve"> </w:t>
      </w:r>
      <w:r w:rsidR="00B9758A" w:rsidRPr="007E6459">
        <w:rPr>
          <w:rFonts w:ascii="Times New Roman" w:hAnsi="Times New Roman" w:cs="Times New Roman"/>
          <w:color w:val="000000" w:themeColor="text1"/>
          <w:sz w:val="28"/>
          <w:szCs w:val="28"/>
        </w:rPr>
        <w:t>2022 г. №</w:t>
      </w:r>
      <w:r w:rsidR="00AF1B4A">
        <w:rPr>
          <w:rFonts w:ascii="Times New Roman" w:hAnsi="Times New Roman" w:cs="Times New Roman"/>
          <w:color w:val="000000" w:themeColor="text1"/>
          <w:sz w:val="28"/>
          <w:szCs w:val="28"/>
        </w:rPr>
        <w:t>36</w:t>
      </w:r>
      <w:r w:rsidR="00B9758A" w:rsidRPr="007E6459">
        <w:rPr>
          <w:rFonts w:ascii="Times New Roman" w:hAnsi="Times New Roman" w:cs="Times New Roman"/>
          <w:color w:val="000000" w:themeColor="text1"/>
          <w:sz w:val="28"/>
          <w:szCs w:val="28"/>
        </w:rPr>
        <w:t xml:space="preserve"> </w:t>
      </w:r>
    </w:p>
    <w:p w:rsidR="00B84B65" w:rsidRPr="007E6459" w:rsidRDefault="00B84B65" w:rsidP="00B84B65">
      <w:pPr>
        <w:jc w:val="right"/>
        <w:rPr>
          <w:rFonts w:ascii="Times New Roman" w:hAnsi="Times New Roman" w:cs="Times New Roman"/>
          <w:color w:val="000000" w:themeColor="text1"/>
          <w:sz w:val="28"/>
          <w:szCs w:val="28"/>
        </w:rPr>
      </w:pPr>
    </w:p>
    <w:p w:rsidR="00B84B65" w:rsidRPr="007E6459" w:rsidRDefault="00B84B65" w:rsidP="00B84B65">
      <w:pPr>
        <w:pStyle w:val="1"/>
        <w:spacing w:before="0" w:line="240" w:lineRule="atLeast"/>
        <w:jc w:val="center"/>
        <w:rPr>
          <w:rFonts w:ascii="Times New Roman" w:hAnsi="Times New Roman" w:cs="Times New Roman"/>
          <w:bCs w:val="0"/>
          <w:color w:val="000000" w:themeColor="text1"/>
        </w:rPr>
      </w:pPr>
      <w:r w:rsidRPr="007E6459">
        <w:rPr>
          <w:rFonts w:ascii="Times New Roman" w:hAnsi="Times New Roman" w:cs="Times New Roman"/>
          <w:bCs w:val="0"/>
          <w:color w:val="000000" w:themeColor="text1"/>
        </w:rPr>
        <w:t xml:space="preserve">Порядок </w:t>
      </w:r>
    </w:p>
    <w:p w:rsidR="00B84B65" w:rsidRPr="007E6459" w:rsidRDefault="00B84B65" w:rsidP="00B84B65">
      <w:pPr>
        <w:pStyle w:val="1"/>
        <w:spacing w:before="0" w:line="240" w:lineRule="atLeast"/>
        <w:jc w:val="center"/>
        <w:rPr>
          <w:rFonts w:ascii="Times New Roman" w:hAnsi="Times New Roman" w:cs="Times New Roman"/>
          <w:bCs w:val="0"/>
          <w:color w:val="000000" w:themeColor="text1"/>
        </w:rPr>
      </w:pPr>
      <w:r w:rsidRPr="007E6459">
        <w:rPr>
          <w:rFonts w:ascii="Times New Roman" w:hAnsi="Times New Roman" w:cs="Times New Roman"/>
          <w:bCs w:val="0"/>
          <w:color w:val="000000" w:themeColor="text1"/>
        </w:rPr>
        <w:t xml:space="preserve">сноса зеленых насаждений, возмещения ущерба, нанесенного сносом, и восстановления зеленых насаждений на территории </w:t>
      </w:r>
    </w:p>
    <w:p w:rsidR="00B84B65" w:rsidRPr="007E6459" w:rsidRDefault="007E6459" w:rsidP="00B84B65">
      <w:pPr>
        <w:pStyle w:val="1"/>
        <w:spacing w:before="0" w:line="240" w:lineRule="atLeast"/>
        <w:jc w:val="center"/>
        <w:rPr>
          <w:rFonts w:ascii="Times New Roman" w:hAnsi="Times New Roman" w:cs="Times New Roman"/>
          <w:color w:val="000000" w:themeColor="text1"/>
        </w:rPr>
      </w:pPr>
      <w:r w:rsidRPr="007E6459">
        <w:rPr>
          <w:rFonts w:ascii="Times New Roman" w:eastAsia="Times New Roman" w:hAnsi="Times New Roman" w:cs="Times New Roman"/>
          <w:color w:val="000000" w:themeColor="text1"/>
        </w:rPr>
        <w:t>Пашковск</w:t>
      </w:r>
      <w:r w:rsidR="00B84B65" w:rsidRPr="007E6459">
        <w:rPr>
          <w:rFonts w:ascii="Times New Roman" w:eastAsia="Times New Roman" w:hAnsi="Times New Roman" w:cs="Times New Roman"/>
          <w:color w:val="000000" w:themeColor="text1"/>
        </w:rPr>
        <w:t>ого сельсовета Курского района</w:t>
      </w:r>
      <w:r w:rsidR="00B84B65" w:rsidRPr="007E6459">
        <w:rPr>
          <w:rFonts w:ascii="Times New Roman" w:hAnsi="Times New Roman" w:cs="Times New Roman"/>
          <w:color w:val="000000" w:themeColor="text1"/>
        </w:rPr>
        <w:t xml:space="preserve"> </w:t>
      </w:r>
    </w:p>
    <w:p w:rsidR="00B84B65" w:rsidRPr="007E6459" w:rsidRDefault="00B84B65" w:rsidP="00B84B65">
      <w:pPr>
        <w:rPr>
          <w:rFonts w:ascii="Times New Roman" w:hAnsi="Times New Roman" w:cs="Times New Roman"/>
          <w:sz w:val="28"/>
          <w:szCs w:val="28"/>
        </w:rPr>
      </w:pPr>
    </w:p>
    <w:p w:rsidR="00B84B65" w:rsidRPr="007E6459" w:rsidRDefault="00B84B65" w:rsidP="00B84B65">
      <w:pPr>
        <w:pStyle w:val="1"/>
        <w:spacing w:before="0" w:line="240" w:lineRule="atLeast"/>
        <w:jc w:val="center"/>
        <w:rPr>
          <w:rFonts w:ascii="Times New Roman" w:hAnsi="Times New Roman" w:cs="Times New Roman"/>
          <w:color w:val="000000" w:themeColor="text1"/>
        </w:rPr>
      </w:pPr>
      <w:r w:rsidRPr="007E6459">
        <w:rPr>
          <w:rFonts w:ascii="Times New Roman" w:hAnsi="Times New Roman" w:cs="Times New Roman"/>
          <w:color w:val="000000" w:themeColor="text1"/>
        </w:rPr>
        <w:t>I. Общие положения</w:t>
      </w:r>
    </w:p>
    <w:p w:rsidR="00B84B65" w:rsidRPr="007E6459" w:rsidRDefault="00B84B65" w:rsidP="00B84B65">
      <w:pPr>
        <w:pStyle w:val="1"/>
        <w:spacing w:before="0" w:line="240" w:lineRule="atLeast"/>
        <w:ind w:firstLine="709"/>
        <w:jc w:val="both"/>
        <w:rPr>
          <w:rFonts w:ascii="Times New Roman" w:hAnsi="Times New Roman" w:cs="Times New Roman"/>
          <w:b w:val="0"/>
          <w:bCs w:val="0"/>
          <w:color w:val="000000" w:themeColor="text1"/>
        </w:rPr>
      </w:pPr>
    </w:p>
    <w:p w:rsidR="00B84B65" w:rsidRPr="007E6459" w:rsidRDefault="00B84B65" w:rsidP="00A97E99">
      <w:pPr>
        <w:pStyle w:val="1"/>
        <w:spacing w:before="0" w:line="240" w:lineRule="atLeast"/>
        <w:ind w:firstLine="709"/>
        <w:jc w:val="both"/>
        <w:rPr>
          <w:rFonts w:ascii="Times New Roman" w:hAnsi="Times New Roman" w:cs="Times New Roman"/>
          <w:b w:val="0"/>
          <w:bCs w:val="0"/>
          <w:color w:val="000000" w:themeColor="text1"/>
        </w:rPr>
      </w:pPr>
      <w:r w:rsidRPr="007E6459">
        <w:rPr>
          <w:rFonts w:ascii="Times New Roman" w:hAnsi="Times New Roman" w:cs="Times New Roman"/>
          <w:b w:val="0"/>
          <w:bCs w:val="0"/>
          <w:color w:val="000000" w:themeColor="text1"/>
        </w:rPr>
        <w:t>Настоящий Порядок устанавливает снос зеленых насаждений, возмещения ущерба, нанесенного природной среде муниципального образования "</w:t>
      </w:r>
      <w:r w:rsidR="007E6459" w:rsidRPr="007E6459">
        <w:rPr>
          <w:rFonts w:ascii="Times New Roman" w:hAnsi="Times New Roman" w:cs="Times New Roman"/>
          <w:b w:val="0"/>
          <w:bCs w:val="0"/>
          <w:color w:val="000000" w:themeColor="text1"/>
        </w:rPr>
        <w:t>Пашковск</w:t>
      </w:r>
      <w:r w:rsidRPr="007E6459">
        <w:rPr>
          <w:rFonts w:ascii="Times New Roman" w:hAnsi="Times New Roman" w:cs="Times New Roman"/>
          <w:b w:val="0"/>
          <w:bCs w:val="0"/>
          <w:color w:val="000000" w:themeColor="text1"/>
        </w:rPr>
        <w:t>ий сельсовет" Курского район</w:t>
      </w:r>
      <w:r w:rsidR="00A97E99" w:rsidRPr="007E6459">
        <w:rPr>
          <w:rFonts w:ascii="Times New Roman" w:hAnsi="Times New Roman" w:cs="Times New Roman"/>
          <w:b w:val="0"/>
          <w:bCs w:val="0"/>
          <w:color w:val="000000" w:themeColor="text1"/>
        </w:rPr>
        <w:t>а Курской области</w:t>
      </w:r>
      <w:r w:rsidRPr="007E6459">
        <w:rPr>
          <w:rFonts w:ascii="Times New Roman" w:hAnsi="Times New Roman" w:cs="Times New Roman"/>
          <w:b w:val="0"/>
          <w:bCs w:val="0"/>
          <w:color w:val="000000" w:themeColor="text1"/>
        </w:rPr>
        <w:t xml:space="preserve"> сносом, и восстановления зеленых насаждений на территории </w:t>
      </w:r>
      <w:r w:rsidR="007E6459" w:rsidRPr="007E6459">
        <w:rPr>
          <w:rFonts w:ascii="Times New Roman" w:hAnsi="Times New Roman" w:cs="Times New Roman"/>
          <w:b w:val="0"/>
          <w:bCs w:val="0"/>
          <w:color w:val="000000" w:themeColor="text1"/>
        </w:rPr>
        <w:t>Пашковск</w:t>
      </w:r>
      <w:r w:rsidR="00A97E99" w:rsidRPr="007E6459">
        <w:rPr>
          <w:rFonts w:ascii="Times New Roman" w:hAnsi="Times New Roman" w:cs="Times New Roman"/>
          <w:b w:val="0"/>
          <w:bCs w:val="0"/>
          <w:color w:val="000000" w:themeColor="text1"/>
        </w:rPr>
        <w:t>ого сельсовета Курского района</w:t>
      </w:r>
      <w:r w:rsidRPr="007E6459">
        <w:rPr>
          <w:rFonts w:ascii="Times New Roman" w:hAnsi="Times New Roman" w:cs="Times New Roman"/>
          <w:b w:val="0"/>
          <w:bCs w:val="0"/>
          <w:color w:val="000000" w:themeColor="text1"/>
        </w:rPr>
        <w:t>.</w:t>
      </w:r>
    </w:p>
    <w:p w:rsidR="00A97E99" w:rsidRPr="007E6459" w:rsidRDefault="00B84B65" w:rsidP="00A97E99">
      <w:pPr>
        <w:spacing w:after="0" w:line="240" w:lineRule="atLeast"/>
        <w:jc w:val="both"/>
        <w:rPr>
          <w:rFonts w:ascii="Times New Roman" w:hAnsi="Times New Roman" w:cs="Times New Roman"/>
          <w:color w:val="000000" w:themeColor="text1"/>
          <w:sz w:val="28"/>
          <w:szCs w:val="28"/>
        </w:rPr>
      </w:pPr>
      <w:bookmarkStart w:id="0" w:name="sub_1012"/>
      <w:r w:rsidRPr="007E6459">
        <w:rPr>
          <w:rFonts w:ascii="Times New Roman" w:hAnsi="Times New Roman" w:cs="Times New Roman"/>
          <w:color w:val="000000" w:themeColor="text1"/>
          <w:sz w:val="28"/>
          <w:szCs w:val="28"/>
        </w:rPr>
        <w:t xml:space="preserve">          Порядок сноса зеленых насаждений, возмещения ущерба, нанесенного сносом, и восстановления зеленых насаждений на территории </w:t>
      </w:r>
      <w:r w:rsidR="007E6459" w:rsidRPr="007E6459">
        <w:rPr>
          <w:rFonts w:ascii="Times New Roman" w:hAnsi="Times New Roman" w:cs="Times New Roman"/>
          <w:bCs/>
          <w:color w:val="000000" w:themeColor="text1"/>
          <w:sz w:val="28"/>
          <w:szCs w:val="28"/>
        </w:rPr>
        <w:t>Пашковск</w:t>
      </w:r>
      <w:r w:rsidR="00A97E99" w:rsidRPr="007E6459">
        <w:rPr>
          <w:rFonts w:ascii="Times New Roman" w:hAnsi="Times New Roman" w:cs="Times New Roman"/>
          <w:bCs/>
          <w:color w:val="000000" w:themeColor="text1"/>
          <w:sz w:val="28"/>
          <w:szCs w:val="28"/>
        </w:rPr>
        <w:t>ого сельсовета Курского района</w:t>
      </w:r>
      <w:r w:rsidR="00A97E9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(далее - Порядок) разработано в соответствии с Федеральными законами </w:t>
      </w:r>
      <w:hyperlink r:id="rId8" w:history="1">
        <w:r w:rsidRPr="007E6459">
          <w:rPr>
            <w:rStyle w:val="a6"/>
            <w:rFonts w:ascii="Times New Roman" w:hAnsi="Times New Roman" w:cs="Times New Roman"/>
            <w:color w:val="000000" w:themeColor="text1"/>
            <w:sz w:val="28"/>
            <w:szCs w:val="28"/>
          </w:rPr>
          <w:t>"Об охране окружающей среды"</w:t>
        </w:r>
      </w:hyperlink>
      <w:r w:rsidRPr="007E6459">
        <w:rPr>
          <w:rFonts w:ascii="Times New Roman" w:hAnsi="Times New Roman" w:cs="Times New Roman"/>
          <w:color w:val="000000" w:themeColor="text1"/>
          <w:sz w:val="28"/>
          <w:szCs w:val="28"/>
        </w:rPr>
        <w:t xml:space="preserve">, </w:t>
      </w:r>
      <w:hyperlink r:id="rId9" w:history="1">
        <w:r w:rsidRPr="007E6459">
          <w:rPr>
            <w:rStyle w:val="a6"/>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hyperlink>
      <w:r w:rsidRPr="007E6459">
        <w:rPr>
          <w:rFonts w:ascii="Times New Roman" w:hAnsi="Times New Roman" w:cs="Times New Roman"/>
          <w:color w:val="000000" w:themeColor="text1"/>
          <w:sz w:val="28"/>
          <w:szCs w:val="28"/>
        </w:rPr>
        <w:t xml:space="preserve">, </w:t>
      </w:r>
      <w:hyperlink r:id="rId10" w:history="1">
        <w:r w:rsidRPr="007E6459">
          <w:rPr>
            <w:rStyle w:val="a6"/>
            <w:rFonts w:ascii="Times New Roman" w:hAnsi="Times New Roman" w:cs="Times New Roman"/>
            <w:color w:val="000000" w:themeColor="text1"/>
            <w:sz w:val="28"/>
            <w:szCs w:val="28"/>
          </w:rPr>
          <w:t>строительными нормами и правилами 2.07.01-89</w:t>
        </w:r>
      </w:hyperlink>
      <w:r w:rsidRPr="007E6459">
        <w:rPr>
          <w:rFonts w:ascii="Times New Roman" w:hAnsi="Times New Roman" w:cs="Times New Roman"/>
          <w:color w:val="000000" w:themeColor="text1"/>
          <w:sz w:val="28"/>
          <w:szCs w:val="28"/>
        </w:rPr>
        <w:t xml:space="preserve"> "Планировка и застройка городских и сельских поселений". </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1" w:name="sub_10131"/>
      <w:bookmarkEnd w:id="0"/>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В настоящем Порядке используются следующие основные понятия:</w:t>
      </w:r>
    </w:p>
    <w:bookmarkEnd w:id="1"/>
    <w:p w:rsidR="00A97E99" w:rsidRPr="007E6459" w:rsidRDefault="00B84B65" w:rsidP="00A97E99">
      <w:pPr>
        <w:spacing w:after="0" w:line="240" w:lineRule="atLeast"/>
        <w:jc w:val="both"/>
        <w:rPr>
          <w:rFonts w:ascii="Times New Roman" w:hAnsi="Times New Roman" w:cs="Times New Roman"/>
          <w:color w:val="000000" w:themeColor="text1"/>
          <w:sz w:val="28"/>
          <w:szCs w:val="28"/>
          <w:shd w:val="clear" w:color="auto" w:fill="FFFFFF"/>
        </w:rPr>
      </w:pPr>
      <w:r w:rsidRPr="007E6459">
        <w:rPr>
          <w:rFonts w:ascii="Times New Roman" w:hAnsi="Times New Roman" w:cs="Times New Roman"/>
          <w:color w:val="000000" w:themeColor="text1"/>
          <w:sz w:val="28"/>
          <w:szCs w:val="28"/>
          <w:shd w:val="clear" w:color="auto" w:fill="FFFFFF"/>
        </w:rPr>
        <w:t xml:space="preserve">а) </w:t>
      </w:r>
      <w:r w:rsidRPr="007E6459">
        <w:rPr>
          <w:rFonts w:ascii="Times New Roman" w:hAnsi="Times New Roman" w:cs="Times New Roman"/>
          <w:b/>
          <w:color w:val="000000" w:themeColor="text1"/>
          <w:sz w:val="28"/>
          <w:szCs w:val="28"/>
          <w:shd w:val="clear" w:color="auto" w:fill="FFFFFF"/>
        </w:rPr>
        <w:t>зеленые насаждения</w:t>
      </w:r>
      <w:r w:rsidRPr="007E6459">
        <w:rPr>
          <w:rFonts w:ascii="Times New Roman" w:hAnsi="Times New Roman" w:cs="Times New Roman"/>
          <w:color w:val="000000" w:themeColor="text1"/>
          <w:sz w:val="28"/>
          <w:szCs w:val="28"/>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б) </w:t>
      </w:r>
      <w:r w:rsidRPr="007E6459">
        <w:rPr>
          <w:rFonts w:ascii="Times New Roman" w:hAnsi="Times New Roman" w:cs="Times New Roman"/>
          <w:b/>
          <w:color w:val="000000" w:themeColor="text1"/>
          <w:sz w:val="28"/>
          <w:szCs w:val="28"/>
          <w:shd w:val="clear" w:color="auto" w:fill="FFFFFF"/>
        </w:rPr>
        <w:t>снос зеленых насаждений</w:t>
      </w:r>
      <w:r w:rsidRPr="007E6459">
        <w:rPr>
          <w:rFonts w:ascii="Times New Roman" w:hAnsi="Times New Roman" w:cs="Times New Roman"/>
          <w:color w:val="000000" w:themeColor="text1"/>
          <w:sz w:val="28"/>
          <w:szCs w:val="28"/>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в) </w:t>
      </w:r>
      <w:r w:rsidRPr="007E6459">
        <w:rPr>
          <w:rFonts w:ascii="Times New Roman" w:hAnsi="Times New Roman" w:cs="Times New Roman"/>
          <w:b/>
          <w:color w:val="000000" w:themeColor="text1"/>
          <w:sz w:val="28"/>
          <w:szCs w:val="28"/>
          <w:shd w:val="clear" w:color="auto" w:fill="FFFFFF"/>
        </w:rPr>
        <w:t>порча зеленых насаждений</w:t>
      </w:r>
      <w:r w:rsidRPr="007E6459">
        <w:rPr>
          <w:rFonts w:ascii="Times New Roman" w:hAnsi="Times New Roman" w:cs="Times New Roman"/>
          <w:color w:val="000000" w:themeColor="text1"/>
          <w:sz w:val="28"/>
          <w:szCs w:val="28"/>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г) </w:t>
      </w:r>
      <w:r w:rsidRPr="007E6459">
        <w:rPr>
          <w:rFonts w:ascii="Times New Roman" w:hAnsi="Times New Roman" w:cs="Times New Roman"/>
          <w:b/>
          <w:color w:val="000000" w:themeColor="text1"/>
          <w:sz w:val="28"/>
          <w:szCs w:val="28"/>
          <w:shd w:val="clear" w:color="auto" w:fill="FFFFFF"/>
        </w:rPr>
        <w:t>дерево</w:t>
      </w:r>
      <w:r w:rsidRPr="007E6459">
        <w:rPr>
          <w:rFonts w:ascii="Times New Roman" w:hAnsi="Times New Roman" w:cs="Times New Roman"/>
          <w:color w:val="000000" w:themeColor="text1"/>
          <w:sz w:val="28"/>
          <w:szCs w:val="28"/>
          <w:shd w:val="clear" w:color="auto" w:fill="FFFFFF"/>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shd w:val="clear" w:color="auto" w:fill="FFFFFF"/>
          </w:rPr>
          <w:t>8 см</w:t>
        </w:r>
      </w:smartTag>
      <w:r w:rsidRPr="007E6459">
        <w:rPr>
          <w:rFonts w:ascii="Times New Roman" w:hAnsi="Times New Roman" w:cs="Times New Roman"/>
          <w:color w:val="000000" w:themeColor="text1"/>
          <w:sz w:val="28"/>
          <w:szCs w:val="28"/>
          <w:shd w:val="clear" w:color="auto" w:fill="FFFFFF"/>
        </w:rPr>
        <w:t xml:space="preserve"> у основания или не менее </w:t>
      </w:r>
      <w:smartTag w:uri="urn:schemas-microsoft-com:office:smarttags" w:element="metricconverter">
        <w:smartTagPr>
          <w:attr w:name="ProductID" w:val="5 см"/>
        </w:smartTagPr>
        <w:r w:rsidRPr="007E6459">
          <w:rPr>
            <w:rFonts w:ascii="Times New Roman" w:hAnsi="Times New Roman" w:cs="Times New Roman"/>
            <w:color w:val="000000" w:themeColor="text1"/>
            <w:sz w:val="28"/>
            <w:szCs w:val="28"/>
            <w:shd w:val="clear" w:color="auto" w:fill="FFFFFF"/>
          </w:rPr>
          <w:t>5 см</w:t>
        </w:r>
      </w:smartTag>
      <w:r w:rsidRPr="007E6459">
        <w:rPr>
          <w:rFonts w:ascii="Times New Roman" w:hAnsi="Times New Roman" w:cs="Times New Roman"/>
          <w:color w:val="000000" w:themeColor="text1"/>
          <w:sz w:val="28"/>
          <w:szCs w:val="28"/>
          <w:shd w:val="clear" w:color="auto" w:fill="FFFFFF"/>
        </w:rPr>
        <w:t xml:space="preserve"> на высоте 1,3 м</w:t>
      </w:r>
    </w:p>
    <w:p w:rsidR="00B84B65" w:rsidRPr="007E6459" w:rsidRDefault="00B84B65" w:rsidP="00A97E99">
      <w:pPr>
        <w:spacing w:after="0" w:line="240" w:lineRule="atLeast"/>
        <w:jc w:val="both"/>
        <w:rPr>
          <w:rFonts w:ascii="Times New Roman" w:hAnsi="Times New Roman" w:cs="Times New Roman"/>
          <w:color w:val="000000" w:themeColor="text1"/>
          <w:sz w:val="28"/>
          <w:szCs w:val="28"/>
          <w:shd w:val="clear" w:color="auto" w:fill="FFFFFF"/>
        </w:rPr>
      </w:pPr>
      <w:r w:rsidRPr="007E6459">
        <w:rPr>
          <w:rFonts w:ascii="Times New Roman" w:hAnsi="Times New Roman" w:cs="Times New Roman"/>
          <w:color w:val="000000" w:themeColor="text1"/>
          <w:sz w:val="28"/>
          <w:szCs w:val="28"/>
          <w:shd w:val="clear" w:color="auto" w:fill="FFFFFF"/>
        </w:rPr>
        <w:lastRenderedPageBreak/>
        <w:t>(за исключением саженцев);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д) </w:t>
      </w:r>
      <w:r w:rsidRPr="007E6459">
        <w:rPr>
          <w:rFonts w:ascii="Times New Roman" w:hAnsi="Times New Roman" w:cs="Times New Roman"/>
          <w:b/>
          <w:color w:val="000000" w:themeColor="text1"/>
          <w:sz w:val="28"/>
          <w:szCs w:val="28"/>
          <w:shd w:val="clear" w:color="auto" w:fill="FFFFFF"/>
        </w:rPr>
        <w:t>саженцы</w:t>
      </w:r>
      <w:r w:rsidRPr="007E6459">
        <w:rPr>
          <w:rFonts w:ascii="Times New Roman" w:hAnsi="Times New Roman" w:cs="Times New Roman"/>
          <w:color w:val="000000" w:themeColor="text1"/>
          <w:sz w:val="28"/>
          <w:szCs w:val="28"/>
          <w:shd w:val="clear" w:color="auto" w:fill="FFFFFF"/>
        </w:rPr>
        <w:t xml:space="preserve"> - молодые деревья с диаметром ствола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shd w:val="clear" w:color="auto" w:fill="FFFFFF"/>
          </w:rPr>
          <w:t>8 см</w:t>
        </w:r>
      </w:smartTag>
      <w:r w:rsidRPr="007E6459">
        <w:rPr>
          <w:rFonts w:ascii="Times New Roman" w:hAnsi="Times New Roman" w:cs="Times New Roman"/>
          <w:color w:val="000000" w:themeColor="text1"/>
          <w:sz w:val="28"/>
          <w:szCs w:val="28"/>
          <w:shd w:val="clear" w:color="auto" w:fill="FFFFFF"/>
        </w:rPr>
        <w:t xml:space="preserve"> у основания, высаженные или предназначенные для посадки;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е) </w:t>
      </w:r>
      <w:r w:rsidRPr="007E6459">
        <w:rPr>
          <w:rFonts w:ascii="Times New Roman" w:hAnsi="Times New Roman" w:cs="Times New Roman"/>
          <w:b/>
          <w:color w:val="000000" w:themeColor="text1"/>
          <w:sz w:val="28"/>
          <w:szCs w:val="28"/>
          <w:shd w:val="clear" w:color="auto" w:fill="FFFFFF"/>
        </w:rPr>
        <w:t>кустарник</w:t>
      </w:r>
      <w:r w:rsidRPr="007E6459">
        <w:rPr>
          <w:rFonts w:ascii="Times New Roman" w:hAnsi="Times New Roman" w:cs="Times New Roman"/>
          <w:color w:val="000000" w:themeColor="text1"/>
          <w:sz w:val="28"/>
          <w:szCs w:val="28"/>
          <w:shd w:val="clear" w:color="auto" w:fill="FFFFFF"/>
        </w:rPr>
        <w:t xml:space="preserve"> - многолетнее растение, ветвящееся у самой поверхности почвы и не</w:t>
      </w:r>
      <w:r w:rsidR="00A97E99" w:rsidRPr="007E6459">
        <w:rPr>
          <w:rFonts w:ascii="Times New Roman" w:hAnsi="Times New Roman" w:cs="Times New Roman"/>
          <w:color w:val="000000" w:themeColor="text1"/>
          <w:sz w:val="28"/>
          <w:szCs w:val="28"/>
          <w:shd w:val="clear" w:color="auto" w:fill="FFFFFF"/>
        </w:rPr>
        <w:t xml:space="preserve"> </w:t>
      </w:r>
      <w:r w:rsidRPr="007E6459">
        <w:rPr>
          <w:rFonts w:ascii="Times New Roman" w:hAnsi="Times New Roman" w:cs="Times New Roman"/>
          <w:color w:val="000000" w:themeColor="text1"/>
          <w:sz w:val="28"/>
          <w:szCs w:val="28"/>
          <w:shd w:val="clear" w:color="auto" w:fill="FFFFFF"/>
        </w:rPr>
        <w:t>имеющее в зрелом возрасте ствола;</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ж) </w:t>
      </w:r>
      <w:r w:rsidRPr="007E6459">
        <w:rPr>
          <w:rFonts w:ascii="Times New Roman" w:hAnsi="Times New Roman" w:cs="Times New Roman"/>
          <w:b/>
          <w:color w:val="000000" w:themeColor="text1"/>
          <w:sz w:val="28"/>
          <w:szCs w:val="28"/>
          <w:shd w:val="clear" w:color="auto" w:fill="FFFFFF"/>
        </w:rPr>
        <w:t>газон</w:t>
      </w:r>
      <w:r w:rsidRPr="007E6459">
        <w:rPr>
          <w:rFonts w:ascii="Times New Roman" w:hAnsi="Times New Roman" w:cs="Times New Roman"/>
          <w:color w:val="000000" w:themeColor="text1"/>
          <w:sz w:val="28"/>
          <w:szCs w:val="28"/>
          <w:shd w:val="clear" w:color="auto" w:fill="FFFFFF"/>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з) </w:t>
      </w:r>
      <w:r w:rsidRPr="007E6459">
        <w:rPr>
          <w:rFonts w:ascii="Times New Roman" w:hAnsi="Times New Roman" w:cs="Times New Roman"/>
          <w:b/>
          <w:color w:val="000000" w:themeColor="text1"/>
          <w:sz w:val="28"/>
          <w:szCs w:val="28"/>
          <w:shd w:val="clear" w:color="auto" w:fill="FFFFFF"/>
        </w:rPr>
        <w:t xml:space="preserve">цветник </w:t>
      </w:r>
      <w:r w:rsidRPr="007E6459">
        <w:rPr>
          <w:rFonts w:ascii="Times New Roman" w:hAnsi="Times New Roman" w:cs="Times New Roman"/>
          <w:color w:val="000000" w:themeColor="text1"/>
          <w:sz w:val="28"/>
          <w:szCs w:val="28"/>
          <w:shd w:val="clear" w:color="auto" w:fill="FFFFFF"/>
        </w:rPr>
        <w:t>- территория (площадь) земельного участка, предназначенная для размещения цветов;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и) </w:t>
      </w:r>
      <w:r w:rsidRPr="007E6459">
        <w:rPr>
          <w:rFonts w:ascii="Times New Roman" w:hAnsi="Times New Roman" w:cs="Times New Roman"/>
          <w:b/>
          <w:color w:val="000000" w:themeColor="text1"/>
          <w:sz w:val="28"/>
          <w:szCs w:val="28"/>
          <w:shd w:val="clear" w:color="auto" w:fill="FFFFFF"/>
        </w:rPr>
        <w:t>озелененные территории</w:t>
      </w:r>
      <w:r w:rsidRPr="007E6459">
        <w:rPr>
          <w:rFonts w:ascii="Times New Roman" w:hAnsi="Times New Roman" w:cs="Times New Roman"/>
          <w:color w:val="000000" w:themeColor="text1"/>
          <w:sz w:val="28"/>
          <w:szCs w:val="28"/>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к) </w:t>
      </w:r>
      <w:r w:rsidRPr="007E6459">
        <w:rPr>
          <w:rFonts w:ascii="Times New Roman" w:hAnsi="Times New Roman" w:cs="Times New Roman"/>
          <w:b/>
          <w:color w:val="000000" w:themeColor="text1"/>
          <w:sz w:val="28"/>
          <w:szCs w:val="28"/>
          <w:shd w:val="clear" w:color="auto" w:fill="FFFFFF"/>
        </w:rPr>
        <w:t>зеленый массив</w:t>
      </w:r>
      <w:r w:rsidRPr="007E6459">
        <w:rPr>
          <w:rFonts w:ascii="Times New Roman" w:hAnsi="Times New Roman" w:cs="Times New Roman"/>
          <w:color w:val="000000" w:themeColor="text1"/>
          <w:sz w:val="28"/>
          <w:szCs w:val="28"/>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л) </w:t>
      </w:r>
      <w:r w:rsidRPr="007E6459">
        <w:rPr>
          <w:rFonts w:ascii="Times New Roman" w:hAnsi="Times New Roman" w:cs="Times New Roman"/>
          <w:b/>
          <w:color w:val="000000" w:themeColor="text1"/>
          <w:sz w:val="28"/>
          <w:szCs w:val="28"/>
          <w:shd w:val="clear" w:color="auto" w:fill="FFFFFF"/>
        </w:rPr>
        <w:t>защита зеленых насаждений</w:t>
      </w:r>
      <w:r w:rsidRPr="007E6459">
        <w:rPr>
          <w:rFonts w:ascii="Times New Roman" w:hAnsi="Times New Roman" w:cs="Times New Roman"/>
          <w:color w:val="000000" w:themeColor="text1"/>
          <w:sz w:val="28"/>
          <w:szCs w:val="28"/>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м) </w:t>
      </w:r>
      <w:r w:rsidRPr="007E6459">
        <w:rPr>
          <w:rFonts w:ascii="Times New Roman" w:hAnsi="Times New Roman" w:cs="Times New Roman"/>
          <w:b/>
          <w:color w:val="000000" w:themeColor="text1"/>
          <w:sz w:val="28"/>
          <w:szCs w:val="28"/>
          <w:shd w:val="clear" w:color="auto" w:fill="FFFFFF"/>
        </w:rPr>
        <w:t>действительная восстановительная стоимость зеленых насаждений</w:t>
      </w:r>
      <w:r w:rsidRPr="007E6459">
        <w:rPr>
          <w:rFonts w:ascii="Times New Roman" w:hAnsi="Times New Roman" w:cs="Times New Roman"/>
          <w:color w:val="000000" w:themeColor="text1"/>
          <w:sz w:val="28"/>
          <w:szCs w:val="28"/>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н) </w:t>
      </w:r>
      <w:r w:rsidRPr="007E6459">
        <w:rPr>
          <w:rFonts w:ascii="Times New Roman" w:hAnsi="Times New Roman" w:cs="Times New Roman"/>
          <w:b/>
          <w:color w:val="000000" w:themeColor="text1"/>
          <w:sz w:val="28"/>
          <w:szCs w:val="28"/>
          <w:shd w:val="clear" w:color="auto" w:fill="FFFFFF"/>
        </w:rPr>
        <w:t>компенсационная стоимость зеленых насаждений</w:t>
      </w:r>
      <w:r w:rsidRPr="007E6459">
        <w:rPr>
          <w:rFonts w:ascii="Times New Roman" w:hAnsi="Times New Roman" w:cs="Times New Roman"/>
          <w:color w:val="000000" w:themeColor="text1"/>
          <w:sz w:val="28"/>
          <w:szCs w:val="28"/>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sidRPr="007E6459">
        <w:rPr>
          <w:rFonts w:ascii="Times New Roman" w:hAnsi="Times New Roman" w:cs="Times New Roman"/>
          <w:color w:val="000000" w:themeColor="text1"/>
          <w:sz w:val="28"/>
          <w:szCs w:val="28"/>
        </w:rPr>
        <w:br/>
      </w:r>
      <w:r w:rsidRPr="007E6459">
        <w:rPr>
          <w:rFonts w:ascii="Times New Roman" w:hAnsi="Times New Roman" w:cs="Times New Roman"/>
          <w:color w:val="000000" w:themeColor="text1"/>
          <w:sz w:val="28"/>
          <w:szCs w:val="28"/>
          <w:shd w:val="clear" w:color="auto" w:fill="FFFFFF"/>
        </w:rPr>
        <w:t xml:space="preserve">о) </w:t>
      </w:r>
      <w:r w:rsidRPr="007E6459">
        <w:rPr>
          <w:rFonts w:ascii="Times New Roman" w:hAnsi="Times New Roman" w:cs="Times New Roman"/>
          <w:b/>
          <w:color w:val="000000" w:themeColor="text1"/>
          <w:sz w:val="28"/>
          <w:szCs w:val="28"/>
          <w:shd w:val="clear" w:color="auto" w:fill="FFFFFF"/>
        </w:rPr>
        <w:t>компенсационное озеленение</w:t>
      </w:r>
      <w:r w:rsidRPr="007E6459">
        <w:rPr>
          <w:rFonts w:ascii="Times New Roman" w:hAnsi="Times New Roman" w:cs="Times New Roman"/>
          <w:color w:val="000000" w:themeColor="text1"/>
          <w:sz w:val="28"/>
          <w:szCs w:val="28"/>
          <w:shd w:val="clear" w:color="auto" w:fill="FFFFFF"/>
        </w:rPr>
        <w:t xml:space="preserve"> - воспроизводство зеленых насаждений взамен утраченных.</w:t>
      </w:r>
    </w:p>
    <w:p w:rsidR="00A97E99" w:rsidRPr="007E6459" w:rsidRDefault="00A97E99" w:rsidP="00A97E99">
      <w:pPr>
        <w:spacing w:after="0" w:line="240" w:lineRule="atLeast"/>
        <w:jc w:val="both"/>
        <w:rPr>
          <w:rFonts w:ascii="Times New Roman" w:hAnsi="Times New Roman" w:cs="Times New Roman"/>
          <w:color w:val="000000" w:themeColor="text1"/>
          <w:sz w:val="28"/>
          <w:szCs w:val="28"/>
        </w:rPr>
      </w:pPr>
      <w:bookmarkStart w:id="2" w:name="sub_1013"/>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Настоящий Порядок классифицирует снос зеленых насаждений на вынужденный и незаконный: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3" w:name="sub_1014"/>
      <w:bookmarkEnd w:id="2"/>
      <w:r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b/>
          <w:color w:val="000000" w:themeColor="text1"/>
          <w:sz w:val="28"/>
          <w:szCs w:val="28"/>
        </w:rPr>
        <w:t>вынужденным сносом зеленых насаждений</w:t>
      </w:r>
      <w:r w:rsidRPr="007E6459">
        <w:rPr>
          <w:rFonts w:ascii="Times New Roman" w:hAnsi="Times New Roman" w:cs="Times New Roman"/>
          <w:color w:val="000000" w:themeColor="text1"/>
          <w:sz w:val="28"/>
          <w:szCs w:val="28"/>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w:t>
      </w:r>
      <w:r w:rsidRPr="007E6459">
        <w:rPr>
          <w:rFonts w:ascii="Times New Roman" w:hAnsi="Times New Roman" w:cs="Times New Roman"/>
          <w:color w:val="000000" w:themeColor="text1"/>
          <w:sz w:val="28"/>
          <w:szCs w:val="28"/>
        </w:rPr>
        <w:lastRenderedPageBreak/>
        <w:t>общественных помещений. При вынужденном сносе деревьев выполняется порубка ствола и выкорчевывание (уничтожение) пней;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4" w:name="sub_1015"/>
      <w:bookmarkEnd w:id="3"/>
      <w:r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b/>
          <w:color w:val="000000" w:themeColor="text1"/>
          <w:sz w:val="28"/>
          <w:szCs w:val="28"/>
        </w:rPr>
        <w:t>незаконным сносом зеленых насаждений</w:t>
      </w:r>
      <w:r w:rsidRPr="007E6459">
        <w:rPr>
          <w:rFonts w:ascii="Times New Roman" w:hAnsi="Times New Roman" w:cs="Times New Roman"/>
          <w:color w:val="000000" w:themeColor="text1"/>
          <w:sz w:val="28"/>
          <w:szCs w:val="28"/>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4"/>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5" w:name="sub_1017"/>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6" w:name="sub_1019"/>
      <w:bookmarkEnd w:id="5"/>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Настоящий Порядок распространяется на весь зеленый фонд муниципального образования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ий сельсовет</w:t>
      </w:r>
      <w:r w:rsidR="00B84B65" w:rsidRPr="007E6459">
        <w:rPr>
          <w:rFonts w:ascii="Times New Roman" w:hAnsi="Times New Roman" w:cs="Times New Roman"/>
          <w:color w:val="000000" w:themeColor="text1"/>
          <w:sz w:val="28"/>
          <w:szCs w:val="28"/>
        </w:rPr>
        <w:t>»</w:t>
      </w:r>
      <w:r w:rsidRPr="007E6459">
        <w:rPr>
          <w:rFonts w:ascii="Times New Roman" w:hAnsi="Times New Roman" w:cs="Times New Roman"/>
          <w:color w:val="000000" w:themeColor="text1"/>
          <w:sz w:val="28"/>
          <w:szCs w:val="28"/>
        </w:rPr>
        <w:t xml:space="preserve"> Курского района Курской области</w:t>
      </w:r>
      <w:r w:rsidR="00B84B65" w:rsidRPr="007E6459">
        <w:rPr>
          <w:rFonts w:ascii="Times New Roman" w:hAnsi="Times New Roman" w:cs="Times New Roman"/>
          <w:color w:val="000000" w:themeColor="text1"/>
          <w:sz w:val="28"/>
          <w:szCs w:val="28"/>
        </w:rPr>
        <w:t xml:space="preserve"> за исключением зеленых насаждений, относящихся к частной собственности.</w:t>
      </w:r>
    </w:p>
    <w:p w:rsidR="00A97E99" w:rsidRPr="007E6459" w:rsidRDefault="00A97E99" w:rsidP="00A97E99">
      <w:pPr>
        <w:spacing w:after="0" w:line="240" w:lineRule="atLeast"/>
        <w:jc w:val="both"/>
        <w:rPr>
          <w:rFonts w:ascii="Times New Roman" w:hAnsi="Times New Roman" w:cs="Times New Roman"/>
          <w:color w:val="000000" w:themeColor="text1"/>
          <w:sz w:val="28"/>
          <w:szCs w:val="28"/>
        </w:rPr>
      </w:pPr>
      <w:bookmarkStart w:id="7" w:name="sub_10110"/>
      <w:bookmarkEnd w:id="6"/>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 Основными задачами Комиссии являются максимально возможное сохранение зеленых насаждений при осуществлении вынужденного сноса на территории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и определение суммы восстановительной стоимости. 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ценах текущего периода.</w:t>
      </w:r>
    </w:p>
    <w:bookmarkEnd w:id="7"/>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На Комиссию возлагается функция экспертной оценки необходимости сноса, сохранения или пересадки зеленых насаждений.</w:t>
      </w:r>
    </w:p>
    <w:p w:rsidR="00B84B65" w:rsidRPr="007E6459" w:rsidRDefault="00A97E99" w:rsidP="00A97E99">
      <w:pPr>
        <w:spacing w:after="0" w:line="240" w:lineRule="atLeast"/>
        <w:jc w:val="both"/>
        <w:rPr>
          <w:rFonts w:ascii="Times New Roman" w:hAnsi="Times New Roman" w:cs="Times New Roman"/>
          <w:color w:val="000000" w:themeColor="text1"/>
          <w:sz w:val="28"/>
          <w:szCs w:val="28"/>
        </w:rPr>
      </w:pPr>
      <w:bookmarkStart w:id="8" w:name="sub_10112"/>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00B84B65" w:rsidRPr="007E6459">
          <w:rPr>
            <w:rStyle w:val="a6"/>
            <w:rFonts w:ascii="Times New Roman" w:hAnsi="Times New Roman" w:cs="Times New Roman"/>
            <w:color w:val="000000" w:themeColor="text1"/>
            <w:sz w:val="28"/>
            <w:szCs w:val="28"/>
          </w:rPr>
          <w:t>приложению</w:t>
        </w:r>
      </w:hyperlink>
      <w:r w:rsidR="00B84B65" w:rsidRPr="007E6459">
        <w:rPr>
          <w:rFonts w:ascii="Times New Roman" w:hAnsi="Times New Roman" w:cs="Times New Roman"/>
          <w:color w:val="000000" w:themeColor="text1"/>
          <w:sz w:val="28"/>
          <w:szCs w:val="28"/>
        </w:rPr>
        <w:t xml:space="preserve"> №1 к настоящему Положению.</w:t>
      </w:r>
    </w:p>
    <w:bookmarkEnd w:id="8"/>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pStyle w:val="1"/>
        <w:spacing w:before="0" w:line="240" w:lineRule="atLeast"/>
        <w:jc w:val="center"/>
        <w:rPr>
          <w:rFonts w:ascii="Times New Roman" w:hAnsi="Times New Roman" w:cs="Times New Roman"/>
          <w:color w:val="000000" w:themeColor="text1"/>
        </w:rPr>
      </w:pPr>
      <w:bookmarkStart w:id="9" w:name="sub_102"/>
      <w:r w:rsidRPr="007E6459">
        <w:rPr>
          <w:rFonts w:ascii="Times New Roman" w:hAnsi="Times New Roman" w:cs="Times New Roman"/>
          <w:color w:val="000000" w:themeColor="text1"/>
        </w:rPr>
        <w:t>II. Порядок сноса, возмещения восстановительной стоимости и восстановления зеленых насаждений</w:t>
      </w:r>
    </w:p>
    <w:bookmarkEnd w:id="9"/>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0" w:name="sub_10"/>
      <w:r w:rsidRPr="007E6459">
        <w:rPr>
          <w:rFonts w:ascii="Times New Roman" w:hAnsi="Times New Roman" w:cs="Times New Roman"/>
          <w:color w:val="000000" w:themeColor="text1"/>
          <w:sz w:val="28"/>
          <w:szCs w:val="28"/>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w:t>
      </w:r>
      <w:r w:rsidRPr="007E6459">
        <w:rPr>
          <w:rFonts w:ascii="Times New Roman" w:hAnsi="Times New Roman" w:cs="Times New Roman"/>
          <w:color w:val="000000" w:themeColor="text1"/>
          <w:sz w:val="28"/>
          <w:szCs w:val="28"/>
        </w:rPr>
        <w:lastRenderedPageBreak/>
        <w:t xml:space="preserve">формы согласно </w:t>
      </w:r>
      <w:hyperlink w:anchor="sub_10000" w:history="1">
        <w:r w:rsidRPr="007E6459">
          <w:rPr>
            <w:rStyle w:val="a6"/>
            <w:rFonts w:ascii="Times New Roman" w:hAnsi="Times New Roman" w:cs="Times New Roman"/>
            <w:color w:val="000000" w:themeColor="text1"/>
            <w:sz w:val="28"/>
            <w:szCs w:val="28"/>
          </w:rPr>
          <w:t>приложению</w:t>
        </w:r>
      </w:hyperlink>
      <w:r w:rsidRPr="007E6459">
        <w:rPr>
          <w:rFonts w:ascii="Times New Roman" w:hAnsi="Times New Roman" w:cs="Times New Roman"/>
          <w:color w:val="000000" w:themeColor="text1"/>
          <w:sz w:val="28"/>
          <w:szCs w:val="28"/>
        </w:rPr>
        <w:t xml:space="preserve"> №</w:t>
      </w:r>
      <w:r w:rsidR="00A97E9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2 к настоящему Порядку. Разрешение оформляется администрацией </w:t>
      </w:r>
      <w:r w:rsidR="007E6459" w:rsidRPr="007E6459">
        <w:rPr>
          <w:rFonts w:ascii="Times New Roman" w:hAnsi="Times New Roman" w:cs="Times New Roman"/>
          <w:color w:val="000000" w:themeColor="text1"/>
          <w:sz w:val="28"/>
          <w:szCs w:val="28"/>
        </w:rPr>
        <w:t>Пашковск</w:t>
      </w:r>
      <w:r w:rsidR="00A97E9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при наличии </w:t>
      </w:r>
      <w:hyperlink w:anchor="sub_10000" w:history="1">
        <w:r w:rsidRPr="007E6459">
          <w:rPr>
            <w:rStyle w:val="a6"/>
            <w:rFonts w:ascii="Times New Roman" w:hAnsi="Times New Roman" w:cs="Times New Roman"/>
            <w:color w:val="000000" w:themeColor="text1"/>
            <w:sz w:val="28"/>
            <w:szCs w:val="28"/>
          </w:rPr>
          <w:t>Акта</w:t>
        </w:r>
      </w:hyperlink>
      <w:r w:rsidRPr="007E6459">
        <w:rPr>
          <w:rFonts w:ascii="Times New Roman" w:hAnsi="Times New Roman" w:cs="Times New Roman"/>
          <w:color w:val="000000" w:themeColor="text1"/>
          <w:sz w:val="28"/>
          <w:szCs w:val="28"/>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492C59"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1" w:name="sub_20"/>
      <w:bookmarkEnd w:id="10"/>
      <w:r w:rsidRPr="007E6459">
        <w:rPr>
          <w:rFonts w:ascii="Times New Roman" w:hAnsi="Times New Roman" w:cs="Times New Roman"/>
          <w:color w:val="000000" w:themeColor="text1"/>
          <w:sz w:val="28"/>
          <w:szCs w:val="28"/>
        </w:rPr>
        <w:t xml:space="preserve">2. Разрешение на снос зеленых насаждений выдается заявителю после представления в администрацию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документов, подтверждающих перечисление на счет администрации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суммы восстановительной стоимости за вред, причиненный природной среде 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w:t>
      </w:r>
      <w:r w:rsidRPr="007E6459">
        <w:rPr>
          <w:rFonts w:ascii="Times New Roman" w:hAnsi="Times New Roman" w:cs="Times New Roman"/>
          <w:color w:val="000000" w:themeColor="text1"/>
          <w:sz w:val="28"/>
          <w:szCs w:val="28"/>
        </w:rPr>
        <w:t>»</w:t>
      </w:r>
      <w:r w:rsidR="00492C59" w:rsidRPr="007E6459">
        <w:rPr>
          <w:rFonts w:ascii="Times New Roman" w:hAnsi="Times New Roman" w:cs="Times New Roman"/>
          <w:color w:val="000000" w:themeColor="text1"/>
          <w:sz w:val="28"/>
          <w:szCs w:val="28"/>
        </w:rPr>
        <w:t xml:space="preserve"> Курского района Курской области</w:t>
      </w:r>
      <w:r w:rsidRPr="007E6459">
        <w:rPr>
          <w:rFonts w:ascii="Times New Roman" w:hAnsi="Times New Roman" w:cs="Times New Roman"/>
          <w:color w:val="000000" w:themeColor="text1"/>
          <w:sz w:val="28"/>
          <w:szCs w:val="28"/>
        </w:rPr>
        <w:t xml:space="preserve"> сносом насаждений. </w:t>
      </w:r>
      <w:r w:rsidR="00492C59" w:rsidRPr="007E6459">
        <w:rPr>
          <w:rFonts w:ascii="Times New Roman" w:hAnsi="Times New Roman" w:cs="Times New Roman"/>
          <w:color w:val="000000" w:themeColor="text1"/>
          <w:sz w:val="28"/>
          <w:szCs w:val="28"/>
        </w:rPr>
        <w:t xml:space="preserve">     </w:t>
      </w:r>
    </w:p>
    <w:p w:rsidR="00B84B65" w:rsidRPr="007E6459" w:rsidRDefault="00492C59"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11" w:history="1">
        <w:r w:rsidR="00B84B65" w:rsidRPr="007E6459">
          <w:rPr>
            <w:rStyle w:val="a6"/>
            <w:rFonts w:ascii="Times New Roman" w:hAnsi="Times New Roman" w:cs="Times New Roman"/>
            <w:color w:val="000000" w:themeColor="text1"/>
            <w:sz w:val="28"/>
            <w:szCs w:val="28"/>
          </w:rPr>
          <w:t>законодательством</w:t>
        </w:r>
      </w:hyperlink>
      <w:r w:rsidR="00B84B65" w:rsidRPr="007E6459">
        <w:rPr>
          <w:rFonts w:ascii="Times New Roman" w:hAnsi="Times New Roman" w:cs="Times New Roman"/>
          <w:color w:val="000000" w:themeColor="text1"/>
          <w:sz w:val="28"/>
          <w:szCs w:val="28"/>
        </w:rPr>
        <w:t xml:space="preserve"> 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в недельный срок.</w:t>
      </w:r>
    </w:p>
    <w:bookmarkEnd w:id="11"/>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3. Восстановительная стоимость не взыскивается в следующих случаях:</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сноса зеленых насаждений, высаженных с нарушением действующих норм (требований </w:t>
      </w:r>
      <w:hyperlink r:id="rId12" w:history="1">
        <w:r w:rsidRPr="007E6459">
          <w:rPr>
            <w:rStyle w:val="a6"/>
            <w:rFonts w:ascii="Times New Roman" w:hAnsi="Times New Roman" w:cs="Times New Roman"/>
            <w:color w:val="000000" w:themeColor="text1"/>
            <w:sz w:val="28"/>
            <w:szCs w:val="28"/>
          </w:rPr>
          <w:t>п. 4.12</w:t>
        </w:r>
      </w:hyperlink>
      <w:r w:rsidRPr="007E6459">
        <w:rPr>
          <w:rFonts w:ascii="Times New Roman" w:hAnsi="Times New Roman" w:cs="Times New Roman"/>
          <w:color w:val="000000" w:themeColor="text1"/>
          <w:sz w:val="28"/>
          <w:szCs w:val="28"/>
        </w:rPr>
        <w:t xml:space="preserve"> СНиП 2.07.01-89);</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при сносе аварийных деревьев;</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при проведении санитарных рубок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7E6459">
          <w:rPr>
            <w:rFonts w:ascii="Times New Roman" w:hAnsi="Times New Roman" w:cs="Times New Roman"/>
            <w:color w:val="000000" w:themeColor="text1"/>
            <w:sz w:val="28"/>
            <w:szCs w:val="28"/>
          </w:rPr>
          <w:t>8 см</w:t>
        </w:r>
      </w:smartTag>
      <w:r w:rsidRPr="007E6459">
        <w:rPr>
          <w:rFonts w:ascii="Times New Roman" w:hAnsi="Times New Roman" w:cs="Times New Roman"/>
          <w:color w:val="000000" w:themeColor="text1"/>
          <w:sz w:val="28"/>
          <w:szCs w:val="28"/>
        </w:rPr>
        <w:t>.</w:t>
      </w:r>
    </w:p>
    <w:p w:rsidR="00B84B65" w:rsidRPr="007E6459" w:rsidRDefault="00492C59" w:rsidP="00A97E99">
      <w:pPr>
        <w:spacing w:after="0" w:line="240" w:lineRule="atLeast"/>
        <w:jc w:val="both"/>
        <w:rPr>
          <w:rFonts w:ascii="Times New Roman" w:hAnsi="Times New Roman" w:cs="Times New Roman"/>
          <w:color w:val="000000" w:themeColor="text1"/>
          <w:sz w:val="28"/>
          <w:szCs w:val="28"/>
        </w:rPr>
      </w:pPr>
      <w:bookmarkStart w:id="12" w:name="sub_4"/>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Правовым актом Администрации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3" w:name="sub_40"/>
      <w:bookmarkEnd w:id="12"/>
      <w:r w:rsidRPr="007E6459">
        <w:rPr>
          <w:rFonts w:ascii="Times New Roman" w:hAnsi="Times New Roman" w:cs="Times New Roman"/>
          <w:color w:val="000000" w:themeColor="text1"/>
          <w:sz w:val="28"/>
          <w:szCs w:val="28"/>
        </w:rPr>
        <w:lastRenderedPageBreak/>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13" w:history="1">
        <w:r w:rsidRPr="007E6459">
          <w:rPr>
            <w:rStyle w:val="a6"/>
            <w:rFonts w:ascii="Times New Roman" w:hAnsi="Times New Roman" w:cs="Times New Roman"/>
            <w:color w:val="000000" w:themeColor="text1"/>
            <w:sz w:val="28"/>
            <w:szCs w:val="28"/>
          </w:rPr>
          <w:t>Красную книгу</w:t>
        </w:r>
      </w:hyperlink>
      <w:r w:rsidRPr="007E6459">
        <w:rPr>
          <w:rFonts w:ascii="Times New Roman" w:hAnsi="Times New Roman" w:cs="Times New Roman"/>
          <w:color w:val="000000" w:themeColor="text1"/>
          <w:sz w:val="28"/>
          <w:szCs w:val="28"/>
        </w:rPr>
        <w:t xml:space="preserve">, расположенных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 xml:space="preserve">по распоряжению главы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4" w:name="sub_50"/>
      <w:bookmarkEnd w:id="13"/>
      <w:r w:rsidRPr="007E6459">
        <w:rPr>
          <w:rFonts w:ascii="Times New Roman" w:hAnsi="Times New Roman" w:cs="Times New Roman"/>
          <w:color w:val="000000" w:themeColor="text1"/>
          <w:sz w:val="28"/>
          <w:szCs w:val="28"/>
        </w:rPr>
        <w:t xml:space="preserve">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5" w:name="sub_60"/>
      <w:bookmarkEnd w:id="14"/>
      <w:r w:rsidRPr="007E6459">
        <w:rPr>
          <w:rFonts w:ascii="Times New Roman" w:hAnsi="Times New Roman" w:cs="Times New Roman"/>
          <w:color w:val="000000" w:themeColor="text1"/>
          <w:sz w:val="28"/>
          <w:szCs w:val="28"/>
        </w:rPr>
        <w:t>6. Допускается проведение работ по вынужденному сносу зеленых насаждений без предварительного оформления разрешительных документов:</w:t>
      </w:r>
    </w:p>
    <w:bookmarkEnd w:id="15"/>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при проведении неотложных аварийных ремонтно-восстановительных работ в границах охранных зон инженерных сооружений и коммуникаций;</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и в двухдневный срок подает заявку на снос зеленых насаждений в Комиссию.</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492C59">
      <w:pPr>
        <w:pStyle w:val="1"/>
        <w:spacing w:before="0" w:line="240" w:lineRule="atLeast"/>
        <w:jc w:val="center"/>
        <w:rPr>
          <w:rFonts w:ascii="Times New Roman" w:hAnsi="Times New Roman" w:cs="Times New Roman"/>
          <w:color w:val="000000" w:themeColor="text1"/>
        </w:rPr>
      </w:pPr>
      <w:bookmarkStart w:id="16" w:name="sub_103"/>
      <w:r w:rsidRPr="007E6459">
        <w:rPr>
          <w:rFonts w:ascii="Times New Roman" w:hAnsi="Times New Roman" w:cs="Times New Roman"/>
          <w:color w:val="000000" w:themeColor="text1"/>
        </w:rPr>
        <w:t>III. Ответственность за незаконный снос насаждений</w:t>
      </w:r>
    </w:p>
    <w:bookmarkEnd w:id="16"/>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7" w:name="sub_310"/>
      <w:r w:rsidRPr="007E6459">
        <w:rPr>
          <w:rFonts w:ascii="Times New Roman" w:hAnsi="Times New Roman" w:cs="Times New Roman"/>
          <w:color w:val="000000" w:themeColor="text1"/>
          <w:sz w:val="28"/>
          <w:szCs w:val="28"/>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4" w:history="1">
        <w:r w:rsidRPr="007E6459">
          <w:rPr>
            <w:rStyle w:val="a6"/>
            <w:rFonts w:ascii="Times New Roman" w:hAnsi="Times New Roman" w:cs="Times New Roman"/>
            <w:color w:val="000000" w:themeColor="text1"/>
            <w:sz w:val="28"/>
            <w:szCs w:val="28"/>
          </w:rPr>
          <w:t>Кодексом</w:t>
        </w:r>
      </w:hyperlink>
      <w:r w:rsidRPr="007E6459">
        <w:rPr>
          <w:rFonts w:ascii="Times New Roman" w:hAnsi="Times New Roman" w:cs="Times New Roman"/>
          <w:color w:val="000000" w:themeColor="text1"/>
          <w:sz w:val="28"/>
          <w:szCs w:val="28"/>
        </w:rPr>
        <w:t xml:space="preserve"> Российской Федерации об административных правонарушениях и </w:t>
      </w:r>
      <w:hyperlink r:id="rId15" w:history="1">
        <w:r w:rsidRPr="007E6459">
          <w:rPr>
            <w:rStyle w:val="a6"/>
            <w:rFonts w:ascii="Times New Roman" w:hAnsi="Times New Roman" w:cs="Times New Roman"/>
            <w:color w:val="000000" w:themeColor="text1"/>
            <w:sz w:val="28"/>
            <w:szCs w:val="28"/>
          </w:rPr>
          <w:t>Законом</w:t>
        </w:r>
      </w:hyperlink>
      <w:r w:rsidRPr="007E6459">
        <w:rPr>
          <w:rFonts w:ascii="Times New Roman" w:hAnsi="Times New Roman" w:cs="Times New Roman"/>
          <w:color w:val="000000" w:themeColor="text1"/>
          <w:sz w:val="28"/>
          <w:szCs w:val="28"/>
        </w:rPr>
        <w:t xml:space="preserve"> Курской области "Об административных правонарушениях в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18" w:name="sub_320"/>
      <w:bookmarkEnd w:id="17"/>
      <w:r w:rsidRPr="007E6459">
        <w:rPr>
          <w:rFonts w:ascii="Times New Roman" w:hAnsi="Times New Roman" w:cs="Times New Roman"/>
          <w:color w:val="000000" w:themeColor="text1"/>
          <w:sz w:val="28"/>
          <w:szCs w:val="28"/>
        </w:rPr>
        <w:t xml:space="preserve">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 xml:space="preserve">ого сельсовета Курского района </w:t>
      </w:r>
      <w:r w:rsidRPr="007E6459">
        <w:rPr>
          <w:rFonts w:ascii="Times New Roman" w:hAnsi="Times New Roman" w:cs="Times New Roman"/>
          <w:color w:val="000000" w:themeColor="text1"/>
          <w:sz w:val="28"/>
          <w:szCs w:val="28"/>
        </w:rPr>
        <w:t xml:space="preserve">предъявляется нарушителям от имени Администрации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Главой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Размер ущерба определяется в соответствии с </w:t>
      </w:r>
      <w:hyperlink w:anchor="sub_10000" w:history="1">
        <w:r w:rsidRPr="007E6459">
          <w:rPr>
            <w:rStyle w:val="a6"/>
            <w:rFonts w:ascii="Times New Roman" w:hAnsi="Times New Roman" w:cs="Times New Roman"/>
            <w:color w:val="000000" w:themeColor="text1"/>
            <w:sz w:val="28"/>
            <w:szCs w:val="28"/>
          </w:rPr>
          <w:t>приложению</w:t>
        </w:r>
      </w:hyperlink>
      <w:r w:rsidRPr="007E6459">
        <w:rPr>
          <w:rFonts w:ascii="Times New Roman" w:hAnsi="Times New Roman" w:cs="Times New Roman"/>
          <w:color w:val="000000" w:themeColor="text1"/>
          <w:sz w:val="28"/>
          <w:szCs w:val="28"/>
        </w:rPr>
        <w:t xml:space="preserve"> №</w:t>
      </w:r>
      <w:r w:rsidR="00492C59" w:rsidRPr="007E6459">
        <w:rPr>
          <w:rFonts w:ascii="Times New Roman" w:hAnsi="Times New Roman" w:cs="Times New Roman"/>
          <w:color w:val="000000" w:themeColor="text1"/>
          <w:sz w:val="28"/>
          <w:szCs w:val="28"/>
        </w:rPr>
        <w:t xml:space="preserve"> </w:t>
      </w:r>
      <w:r w:rsidRPr="007E6459">
        <w:rPr>
          <w:rFonts w:ascii="Times New Roman" w:hAnsi="Times New Roman" w:cs="Times New Roman"/>
          <w:color w:val="000000" w:themeColor="text1"/>
          <w:sz w:val="28"/>
          <w:szCs w:val="28"/>
        </w:rPr>
        <w:t xml:space="preserve">3 к настоящему </w:t>
      </w:r>
      <w:r w:rsidR="00492C59" w:rsidRPr="007E6459">
        <w:rPr>
          <w:rFonts w:ascii="Times New Roman" w:hAnsi="Times New Roman" w:cs="Times New Roman"/>
          <w:color w:val="000000" w:themeColor="text1"/>
          <w:sz w:val="28"/>
          <w:szCs w:val="28"/>
        </w:rPr>
        <w:t xml:space="preserve">постановлению </w:t>
      </w:r>
      <w:r w:rsidRPr="007E6459">
        <w:rPr>
          <w:rFonts w:ascii="Times New Roman" w:hAnsi="Times New Roman" w:cs="Times New Roman"/>
          <w:color w:val="000000" w:themeColor="text1"/>
          <w:sz w:val="28"/>
          <w:szCs w:val="28"/>
        </w:rPr>
        <w:t>и подлежит перечислению в бюджет 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w:t>
      </w:r>
      <w:r w:rsidRPr="007E6459">
        <w:rPr>
          <w:rFonts w:ascii="Times New Roman" w:hAnsi="Times New Roman" w:cs="Times New Roman"/>
          <w:color w:val="000000" w:themeColor="text1"/>
          <w:sz w:val="28"/>
          <w:szCs w:val="28"/>
        </w:rPr>
        <w:t>»</w:t>
      </w:r>
      <w:bookmarkStart w:id="19" w:name="sub_330"/>
      <w:bookmarkEnd w:id="18"/>
      <w:r w:rsidR="00492C59" w:rsidRPr="007E6459">
        <w:rPr>
          <w:rFonts w:ascii="Times New Roman" w:hAnsi="Times New Roman" w:cs="Times New Roman"/>
          <w:color w:val="000000" w:themeColor="text1"/>
          <w:sz w:val="28"/>
          <w:szCs w:val="28"/>
        </w:rPr>
        <w:t xml:space="preserve"> Курского района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lastRenderedPageBreak/>
        <w:t xml:space="preserve">3. Денежные средства, взыскиваемые с физических и юридических лиц в виде административного штрафа, поступают в бюджет муниципального образования </w:t>
      </w:r>
      <w:r w:rsidR="00492C59" w:rsidRPr="007E6459">
        <w:rPr>
          <w:rFonts w:ascii="Times New Roman" w:hAnsi="Times New Roman" w:cs="Times New Roman"/>
          <w:color w:val="000000" w:themeColor="text1"/>
          <w:sz w:val="28"/>
          <w:szCs w:val="28"/>
        </w:rPr>
        <w:t>«</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 Курского района Курской области</w:t>
      </w:r>
      <w:r w:rsidRPr="007E6459">
        <w:rPr>
          <w:rFonts w:ascii="Times New Roman" w:hAnsi="Times New Roman" w:cs="Times New Roman"/>
          <w:color w:val="000000" w:themeColor="text1"/>
          <w:sz w:val="28"/>
          <w:szCs w:val="28"/>
        </w:rPr>
        <w:t>.</w:t>
      </w:r>
    </w:p>
    <w:bookmarkEnd w:id="19"/>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492C59">
      <w:pPr>
        <w:pStyle w:val="1"/>
        <w:spacing w:before="0" w:line="240" w:lineRule="atLeast"/>
        <w:jc w:val="center"/>
        <w:rPr>
          <w:rFonts w:ascii="Times New Roman" w:hAnsi="Times New Roman" w:cs="Times New Roman"/>
          <w:color w:val="000000" w:themeColor="text1"/>
        </w:rPr>
      </w:pPr>
      <w:bookmarkStart w:id="20" w:name="sub_104"/>
      <w:r w:rsidRPr="007E6459">
        <w:rPr>
          <w:rFonts w:ascii="Times New Roman" w:hAnsi="Times New Roman" w:cs="Times New Roman"/>
          <w:color w:val="000000" w:themeColor="text1"/>
        </w:rPr>
        <w:t>IV. Порядок поступления и использования средств при вынужденном сносе зеленых насаждений</w:t>
      </w:r>
    </w:p>
    <w:bookmarkEnd w:id="20"/>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1. Доходы, полученные от уплаты восстановительной стоимости при вынужденном сносе зеленых насаждений, поступают в бюджет </w:t>
      </w:r>
      <w:r w:rsidR="00492C59" w:rsidRPr="007E6459">
        <w:rPr>
          <w:rFonts w:ascii="Times New Roman" w:hAnsi="Times New Roman" w:cs="Times New Roman"/>
          <w:color w:val="000000" w:themeColor="text1"/>
          <w:sz w:val="28"/>
          <w:szCs w:val="28"/>
        </w:rPr>
        <w:t>муниципального образования «</w:t>
      </w:r>
      <w:r w:rsidR="007E6459" w:rsidRPr="007E6459">
        <w:rPr>
          <w:rFonts w:ascii="Times New Roman" w:hAnsi="Times New Roman" w:cs="Times New Roman"/>
          <w:color w:val="000000" w:themeColor="text1"/>
          <w:sz w:val="28"/>
          <w:szCs w:val="28"/>
        </w:rPr>
        <w:t>Пашковск</w:t>
      </w:r>
      <w:r w:rsidR="00492C59" w:rsidRPr="007E6459">
        <w:rPr>
          <w:rFonts w:ascii="Times New Roman" w:hAnsi="Times New Roman" w:cs="Times New Roman"/>
          <w:color w:val="000000" w:themeColor="text1"/>
          <w:sz w:val="28"/>
          <w:szCs w:val="28"/>
        </w:rPr>
        <w:t>ий сельсовет» Курского района Курской области.</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21" w:name="sub_410"/>
      <w:r w:rsidRPr="007E6459">
        <w:rPr>
          <w:rFonts w:ascii="Times New Roman" w:hAnsi="Times New Roman" w:cs="Times New Roman"/>
          <w:color w:val="000000" w:themeColor="text1"/>
          <w:sz w:val="28"/>
          <w:szCs w:val="28"/>
        </w:rPr>
        <w:t xml:space="preserve">2. Использование денежных средств, полученных при вынужденном сносе, производится </w:t>
      </w:r>
      <w:r w:rsidR="0075355C" w:rsidRPr="007E6459">
        <w:rPr>
          <w:rFonts w:ascii="Times New Roman" w:hAnsi="Times New Roman" w:cs="Times New Roman"/>
          <w:color w:val="000000" w:themeColor="text1"/>
          <w:sz w:val="28"/>
          <w:szCs w:val="28"/>
        </w:rPr>
        <w:t xml:space="preserve">администрацией </w:t>
      </w:r>
      <w:r w:rsidR="007E6459" w:rsidRPr="007E6459">
        <w:rPr>
          <w:rFonts w:ascii="Times New Roman" w:hAnsi="Times New Roman" w:cs="Times New Roman"/>
          <w:color w:val="000000" w:themeColor="text1"/>
          <w:sz w:val="28"/>
          <w:szCs w:val="28"/>
        </w:rPr>
        <w:t>Пашковск</w:t>
      </w:r>
      <w:r w:rsidR="0075355C" w:rsidRPr="007E6459">
        <w:rPr>
          <w:rFonts w:ascii="Times New Roman" w:hAnsi="Times New Roman" w:cs="Times New Roman"/>
          <w:color w:val="000000" w:themeColor="text1"/>
          <w:sz w:val="28"/>
          <w:szCs w:val="28"/>
        </w:rPr>
        <w:t>ого сельсовета Курского района</w:t>
      </w:r>
      <w:r w:rsidRPr="007E6459">
        <w:rPr>
          <w:rFonts w:ascii="Times New Roman" w:hAnsi="Times New Roman" w:cs="Times New Roman"/>
          <w:color w:val="000000" w:themeColor="text1"/>
          <w:sz w:val="28"/>
          <w:szCs w:val="28"/>
        </w:rPr>
        <w:t xml:space="preserve"> по договорам со специализированными организациями на работы по озеленению </w:t>
      </w:r>
      <w:r w:rsidR="0075355C" w:rsidRPr="007E6459">
        <w:rPr>
          <w:rFonts w:ascii="Times New Roman" w:hAnsi="Times New Roman" w:cs="Times New Roman"/>
          <w:color w:val="000000" w:themeColor="text1"/>
          <w:sz w:val="28"/>
          <w:szCs w:val="28"/>
        </w:rPr>
        <w:t xml:space="preserve">территории </w:t>
      </w:r>
      <w:r w:rsidR="007E6459" w:rsidRPr="007E6459">
        <w:rPr>
          <w:rFonts w:ascii="Times New Roman" w:hAnsi="Times New Roman" w:cs="Times New Roman"/>
          <w:color w:val="000000" w:themeColor="text1"/>
          <w:sz w:val="28"/>
          <w:szCs w:val="28"/>
        </w:rPr>
        <w:t>Пашковск</w:t>
      </w:r>
      <w:r w:rsidR="0075355C" w:rsidRPr="007E6459">
        <w:rPr>
          <w:rFonts w:ascii="Times New Roman" w:hAnsi="Times New Roman" w:cs="Times New Roman"/>
          <w:color w:val="000000" w:themeColor="text1"/>
          <w:sz w:val="28"/>
          <w:szCs w:val="28"/>
        </w:rPr>
        <w:t>ого сельсовета Курского района.</w:t>
      </w: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bookmarkStart w:id="22" w:name="sub_420"/>
      <w:bookmarkEnd w:id="21"/>
      <w:r w:rsidRPr="007E6459">
        <w:rPr>
          <w:rFonts w:ascii="Times New Roman" w:hAnsi="Times New Roman" w:cs="Times New Roman"/>
          <w:color w:val="000000" w:themeColor="text1"/>
          <w:sz w:val="28"/>
          <w:szCs w:val="28"/>
        </w:rPr>
        <w:t>3. 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bookmarkEnd w:id="22"/>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B84B65" w:rsidP="00A97E99">
      <w:pPr>
        <w:spacing w:after="0" w:line="240" w:lineRule="atLeast"/>
        <w:jc w:val="both"/>
        <w:rPr>
          <w:rFonts w:ascii="Times New Roman" w:hAnsi="Times New Roman" w:cs="Times New Roman"/>
          <w:color w:val="000000" w:themeColor="text1"/>
          <w:sz w:val="28"/>
          <w:szCs w:val="28"/>
        </w:rPr>
      </w:pPr>
    </w:p>
    <w:p w:rsidR="00B84B65" w:rsidRPr="007E6459" w:rsidRDefault="0075355C" w:rsidP="00B84B65">
      <w:pP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AF1B4A" w:rsidRDefault="00AF1B4A" w:rsidP="0075355C">
      <w:pPr>
        <w:spacing w:after="0" w:line="240" w:lineRule="atLeast"/>
        <w:jc w:val="right"/>
        <w:rPr>
          <w:rFonts w:ascii="Times New Roman" w:hAnsi="Times New Roman" w:cs="Times New Roman"/>
          <w:color w:val="000000" w:themeColor="text1"/>
          <w:sz w:val="24"/>
          <w:szCs w:val="24"/>
        </w:rPr>
      </w:pPr>
      <w:bookmarkStart w:id="23" w:name="sub_10000"/>
      <w:r>
        <w:rPr>
          <w:rStyle w:val="ad"/>
          <w:rFonts w:ascii="Times New Roman" w:hAnsi="Times New Roman" w:cs="Times New Roman"/>
          <w:b w:val="0"/>
          <w:color w:val="000000" w:themeColor="text1"/>
          <w:sz w:val="24"/>
          <w:szCs w:val="24"/>
        </w:rPr>
        <w:t>Приложение №</w:t>
      </w:r>
      <w:r w:rsidR="00B84B65" w:rsidRPr="00AF1B4A">
        <w:rPr>
          <w:rStyle w:val="ad"/>
          <w:rFonts w:ascii="Times New Roman" w:hAnsi="Times New Roman" w:cs="Times New Roman"/>
          <w:b w:val="0"/>
          <w:color w:val="000000" w:themeColor="text1"/>
          <w:sz w:val="24"/>
          <w:szCs w:val="24"/>
        </w:rPr>
        <w:t> 1</w:t>
      </w:r>
    </w:p>
    <w:bookmarkEnd w:id="23"/>
    <w:p w:rsidR="00B84B65" w:rsidRPr="00AF1B4A" w:rsidRDefault="00B84B65" w:rsidP="0075355C">
      <w:pPr>
        <w:spacing w:after="0" w:line="240" w:lineRule="atLeast"/>
        <w:jc w:val="right"/>
        <w:rPr>
          <w:rFonts w:ascii="Times New Roman" w:hAnsi="Times New Roman" w:cs="Times New Roman"/>
          <w:color w:val="000000" w:themeColor="text1"/>
          <w:sz w:val="24"/>
          <w:szCs w:val="24"/>
        </w:rPr>
      </w:pPr>
      <w:r w:rsidRPr="00AF1B4A">
        <w:rPr>
          <w:rStyle w:val="ad"/>
          <w:rFonts w:ascii="Times New Roman" w:hAnsi="Times New Roman" w:cs="Times New Roman"/>
          <w:b w:val="0"/>
          <w:color w:val="000000" w:themeColor="text1"/>
          <w:sz w:val="24"/>
          <w:szCs w:val="24"/>
        </w:rPr>
        <w:t xml:space="preserve">к </w:t>
      </w:r>
      <w:hyperlink w:anchor="sub_1000" w:history="1">
        <w:r w:rsidRPr="00AF1B4A">
          <w:rPr>
            <w:rStyle w:val="a6"/>
            <w:rFonts w:ascii="Times New Roman" w:hAnsi="Times New Roman" w:cs="Times New Roman"/>
            <w:color w:val="000000" w:themeColor="text1"/>
            <w:sz w:val="24"/>
            <w:szCs w:val="24"/>
          </w:rPr>
          <w:t>П</w:t>
        </w:r>
      </w:hyperlink>
      <w:r w:rsidRPr="00AF1B4A">
        <w:rPr>
          <w:rStyle w:val="ad"/>
          <w:rFonts w:ascii="Times New Roman" w:hAnsi="Times New Roman" w:cs="Times New Roman"/>
          <w:b w:val="0"/>
          <w:color w:val="000000" w:themeColor="text1"/>
          <w:sz w:val="24"/>
          <w:szCs w:val="24"/>
        </w:rPr>
        <w:t>орядку сноса зеленых насаждений,</w:t>
      </w:r>
    </w:p>
    <w:p w:rsidR="00B84B65" w:rsidRPr="00AF1B4A" w:rsidRDefault="00B84B65" w:rsidP="0075355C">
      <w:pPr>
        <w:spacing w:after="0" w:line="240" w:lineRule="atLeast"/>
        <w:jc w:val="right"/>
        <w:rPr>
          <w:rFonts w:ascii="Times New Roman" w:hAnsi="Times New Roman" w:cs="Times New Roman"/>
          <w:color w:val="000000" w:themeColor="text1"/>
          <w:sz w:val="24"/>
          <w:szCs w:val="24"/>
        </w:rPr>
      </w:pPr>
      <w:r w:rsidRPr="00AF1B4A">
        <w:rPr>
          <w:rStyle w:val="ad"/>
          <w:rFonts w:ascii="Times New Roman" w:hAnsi="Times New Roman" w:cs="Times New Roman"/>
          <w:b w:val="0"/>
          <w:color w:val="000000" w:themeColor="text1"/>
          <w:sz w:val="24"/>
          <w:szCs w:val="24"/>
        </w:rPr>
        <w:t>возмещения ущерба, нанесенного сносом,</w:t>
      </w:r>
    </w:p>
    <w:p w:rsidR="00B84B65" w:rsidRPr="00AF1B4A" w:rsidRDefault="00B84B65" w:rsidP="0075355C">
      <w:pPr>
        <w:spacing w:after="0" w:line="240" w:lineRule="atLeast"/>
        <w:jc w:val="right"/>
        <w:rPr>
          <w:rFonts w:ascii="Times New Roman" w:hAnsi="Times New Roman" w:cs="Times New Roman"/>
          <w:color w:val="000000" w:themeColor="text1"/>
          <w:sz w:val="24"/>
          <w:szCs w:val="24"/>
        </w:rPr>
      </w:pPr>
      <w:r w:rsidRPr="00AF1B4A">
        <w:rPr>
          <w:rStyle w:val="ad"/>
          <w:rFonts w:ascii="Times New Roman" w:hAnsi="Times New Roman" w:cs="Times New Roman"/>
          <w:b w:val="0"/>
          <w:color w:val="000000" w:themeColor="text1"/>
          <w:sz w:val="24"/>
          <w:szCs w:val="24"/>
        </w:rPr>
        <w:t>и восстановления зеленых насаждений</w:t>
      </w:r>
    </w:p>
    <w:p w:rsidR="00B84B65" w:rsidRPr="00AF1B4A" w:rsidRDefault="00B84B65" w:rsidP="00D6421D">
      <w:pPr>
        <w:spacing w:after="0" w:line="240" w:lineRule="atLeast"/>
        <w:jc w:val="right"/>
        <w:rPr>
          <w:rFonts w:ascii="Times New Roman" w:hAnsi="Times New Roman" w:cs="Times New Roman"/>
          <w:color w:val="000000" w:themeColor="text1"/>
          <w:sz w:val="24"/>
          <w:szCs w:val="24"/>
        </w:rPr>
      </w:pPr>
      <w:r w:rsidRPr="00AF1B4A">
        <w:rPr>
          <w:rStyle w:val="ad"/>
          <w:rFonts w:ascii="Times New Roman" w:hAnsi="Times New Roman" w:cs="Times New Roman"/>
          <w:b w:val="0"/>
          <w:color w:val="000000" w:themeColor="text1"/>
          <w:sz w:val="24"/>
          <w:szCs w:val="24"/>
        </w:rPr>
        <w:t xml:space="preserve">на территории </w:t>
      </w:r>
      <w:r w:rsidR="007E6459" w:rsidRPr="00AF1B4A">
        <w:rPr>
          <w:rFonts w:ascii="Times New Roman" w:hAnsi="Times New Roman" w:cs="Times New Roman"/>
          <w:color w:val="000000" w:themeColor="text1"/>
          <w:sz w:val="24"/>
          <w:szCs w:val="24"/>
        </w:rPr>
        <w:t>Пашковск</w:t>
      </w:r>
      <w:r w:rsidR="00D6421D" w:rsidRPr="00AF1B4A">
        <w:rPr>
          <w:rFonts w:ascii="Times New Roman" w:hAnsi="Times New Roman" w:cs="Times New Roman"/>
          <w:color w:val="000000" w:themeColor="text1"/>
          <w:sz w:val="24"/>
          <w:szCs w:val="24"/>
        </w:rPr>
        <w:t>ого сельсовета</w:t>
      </w:r>
    </w:p>
    <w:p w:rsidR="00D6421D" w:rsidRPr="00AF1B4A" w:rsidRDefault="00D6421D" w:rsidP="00D6421D">
      <w:pPr>
        <w:spacing w:after="0" w:line="240" w:lineRule="atLeast"/>
        <w:jc w:val="right"/>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Курского района Курской области</w:t>
      </w:r>
    </w:p>
    <w:p w:rsidR="00B84B65" w:rsidRPr="00AF1B4A" w:rsidRDefault="00B84B65" w:rsidP="0075355C">
      <w:pPr>
        <w:pStyle w:val="ab"/>
        <w:spacing w:line="240" w:lineRule="atLeast"/>
        <w:jc w:val="center"/>
        <w:rPr>
          <w:rStyle w:val="ad"/>
          <w:rFonts w:ascii="Times New Roman" w:hAnsi="Times New Roman" w:cs="Times New Roman"/>
          <w:bCs w:val="0"/>
          <w:color w:val="000000" w:themeColor="text1"/>
          <w:sz w:val="24"/>
          <w:szCs w:val="24"/>
        </w:rPr>
      </w:pPr>
    </w:p>
    <w:p w:rsidR="00B84B65" w:rsidRPr="00AF1B4A" w:rsidRDefault="00B84B65" w:rsidP="0075355C">
      <w:pPr>
        <w:pStyle w:val="ab"/>
        <w:spacing w:line="240" w:lineRule="atLeast"/>
        <w:jc w:val="center"/>
        <w:rPr>
          <w:rStyle w:val="ad"/>
          <w:rFonts w:ascii="Times New Roman" w:hAnsi="Times New Roman" w:cs="Times New Roman"/>
          <w:bCs w:val="0"/>
          <w:color w:val="000000" w:themeColor="text1"/>
          <w:sz w:val="24"/>
          <w:szCs w:val="24"/>
        </w:rPr>
      </w:pPr>
    </w:p>
    <w:p w:rsidR="00B84B65" w:rsidRPr="00AF1B4A" w:rsidRDefault="00B84B65" w:rsidP="00B84B65">
      <w:pPr>
        <w:pStyle w:val="ab"/>
        <w:jc w:val="center"/>
        <w:rPr>
          <w:rFonts w:ascii="Times New Roman" w:hAnsi="Times New Roman" w:cs="Times New Roman"/>
          <w:color w:val="000000" w:themeColor="text1"/>
          <w:sz w:val="24"/>
          <w:szCs w:val="24"/>
        </w:rPr>
      </w:pPr>
      <w:r w:rsidRPr="00AF1B4A">
        <w:rPr>
          <w:rStyle w:val="ad"/>
          <w:rFonts w:ascii="Times New Roman" w:hAnsi="Times New Roman" w:cs="Times New Roman"/>
          <w:bCs w:val="0"/>
          <w:color w:val="000000" w:themeColor="text1"/>
          <w:sz w:val="24"/>
          <w:szCs w:val="24"/>
        </w:rPr>
        <w:t>Акт</w:t>
      </w:r>
    </w:p>
    <w:p w:rsidR="00B84B65" w:rsidRPr="00AF1B4A" w:rsidRDefault="00B84B65" w:rsidP="00B84B65">
      <w:pPr>
        <w:pStyle w:val="ab"/>
        <w:jc w:val="center"/>
        <w:rPr>
          <w:rFonts w:ascii="Times New Roman" w:hAnsi="Times New Roman" w:cs="Times New Roman"/>
          <w:color w:val="000000" w:themeColor="text1"/>
          <w:sz w:val="24"/>
          <w:szCs w:val="24"/>
        </w:rPr>
      </w:pPr>
      <w:r w:rsidRPr="00AF1B4A">
        <w:rPr>
          <w:rStyle w:val="ad"/>
          <w:rFonts w:ascii="Times New Roman" w:hAnsi="Times New Roman" w:cs="Times New Roman"/>
          <w:bCs w:val="0"/>
          <w:color w:val="000000" w:themeColor="text1"/>
          <w:sz w:val="24"/>
          <w:szCs w:val="24"/>
        </w:rPr>
        <w:t>обследования зеленых насаждений</w:t>
      </w:r>
    </w:p>
    <w:p w:rsidR="00B84B65" w:rsidRPr="00AF1B4A" w:rsidRDefault="00B84B65" w:rsidP="00B84B65">
      <w:pPr>
        <w:jc w:val="center"/>
        <w:rPr>
          <w:rFonts w:ascii="Times New Roman" w:hAnsi="Times New Roman" w:cs="Times New Roman"/>
          <w:color w:val="000000" w:themeColor="text1"/>
          <w:sz w:val="24"/>
          <w:szCs w:val="24"/>
        </w:rPr>
      </w:pPr>
    </w:p>
    <w:p w:rsidR="00D6421D" w:rsidRPr="00AF1B4A" w:rsidRDefault="00D6421D"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___" _______________ 20</w:t>
      </w:r>
      <w:r w:rsidR="00B84B65" w:rsidRPr="00AF1B4A">
        <w:rPr>
          <w:rFonts w:ascii="Times New Roman" w:hAnsi="Times New Roman" w:cs="Times New Roman"/>
          <w:color w:val="000000" w:themeColor="text1"/>
          <w:sz w:val="24"/>
          <w:szCs w:val="24"/>
        </w:rPr>
        <w:t xml:space="preserve">___ г.        </w:t>
      </w:r>
    </w:p>
    <w:p w:rsidR="00B84B65" w:rsidRPr="00AF1B4A" w:rsidRDefault="00D6421D"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w:t>
      </w:r>
      <w:r w:rsidR="00B84B65" w:rsidRPr="00AF1B4A">
        <w:rPr>
          <w:rFonts w:ascii="Times New Roman" w:hAnsi="Times New Roman" w:cs="Times New Roman"/>
          <w:color w:val="000000" w:themeColor="text1"/>
          <w:sz w:val="24"/>
          <w:szCs w:val="24"/>
        </w:rPr>
        <w:t xml:space="preserve"> __________</w:t>
      </w:r>
    </w:p>
    <w:p w:rsidR="00D6421D" w:rsidRPr="00AF1B4A" w:rsidRDefault="00D6421D" w:rsidP="00D6421D">
      <w:pPr>
        <w:pStyle w:val="ab"/>
        <w:jc w:val="left"/>
        <w:rPr>
          <w:rFonts w:ascii="Times New Roman" w:eastAsiaTheme="minorEastAsia" w:hAnsi="Times New Roman" w:cs="Times New Roman"/>
          <w:color w:val="000000" w:themeColor="text1"/>
          <w:sz w:val="24"/>
          <w:szCs w:val="24"/>
          <w:lang w:eastAsia="ru-RU"/>
        </w:rPr>
      </w:pPr>
    </w:p>
    <w:p w:rsidR="00B84B65" w:rsidRPr="00AF1B4A" w:rsidRDefault="00B84B65" w:rsidP="00D6421D">
      <w:pPr>
        <w:pStyle w:val="ab"/>
        <w:jc w:val="left"/>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Комиссия в составе:</w:t>
      </w:r>
    </w:p>
    <w:p w:rsidR="00D6421D" w:rsidRPr="00AF1B4A" w:rsidRDefault="00D6421D"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Председатель комиссии:</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w:t>
      </w: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Члены комиссии:</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___________________________________________________</w:t>
      </w:r>
      <w:r w:rsidR="00D6421D" w:rsidRPr="00AF1B4A">
        <w:rPr>
          <w:rFonts w:ascii="Times New Roman" w:hAnsi="Times New Roman" w:cs="Times New Roman"/>
          <w:color w:val="000000" w:themeColor="text1"/>
          <w:sz w:val="24"/>
          <w:szCs w:val="24"/>
        </w:rPr>
        <w:t>__________________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________________________________________________________________________________</w:t>
      </w:r>
      <w:r w:rsidR="00D6421D" w:rsidRPr="00AF1B4A">
        <w:rPr>
          <w:rFonts w:ascii="Times New Roman" w:hAnsi="Times New Roman" w:cs="Times New Roman"/>
          <w:color w:val="000000" w:themeColor="text1"/>
          <w:sz w:val="24"/>
          <w:szCs w:val="24"/>
        </w:rPr>
        <w:t>_________________________________________________________</w:t>
      </w:r>
      <w:r w:rsidRPr="00AF1B4A">
        <w:rPr>
          <w:rFonts w:ascii="Times New Roman" w:hAnsi="Times New Roman" w:cs="Times New Roman"/>
          <w:color w:val="000000" w:themeColor="text1"/>
          <w:sz w:val="24"/>
          <w:szCs w:val="24"/>
        </w:rPr>
        <w:t>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______________________________________________________________________________</w:t>
      </w:r>
      <w:r w:rsidR="00D6421D" w:rsidRPr="00AF1B4A">
        <w:rPr>
          <w:rFonts w:ascii="Times New Roman" w:hAnsi="Times New Roman" w:cs="Times New Roman"/>
          <w:color w:val="000000" w:themeColor="text1"/>
          <w:sz w:val="24"/>
          <w:szCs w:val="24"/>
        </w:rPr>
        <w:t>_________________________________________________________</w:t>
      </w:r>
      <w:r w:rsidRPr="00AF1B4A">
        <w:rPr>
          <w:rFonts w:ascii="Times New Roman" w:hAnsi="Times New Roman" w:cs="Times New Roman"/>
          <w:color w:val="000000" w:themeColor="text1"/>
          <w:sz w:val="24"/>
          <w:szCs w:val="24"/>
        </w:rPr>
        <w:t>___</w:t>
      </w: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обследовала зелёные насаждения в связи с _________________</w:t>
      </w:r>
      <w:r w:rsidR="00D6421D" w:rsidRPr="00AF1B4A">
        <w:rPr>
          <w:rFonts w:ascii="Times New Roman" w:hAnsi="Times New Roman" w:cs="Times New Roman"/>
          <w:color w:val="000000" w:themeColor="text1"/>
          <w:sz w:val="24"/>
          <w:szCs w:val="24"/>
        </w:rPr>
        <w:t>______________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(обоснование необходимости сноса)</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по улице _____________________________________</w:t>
      </w:r>
      <w:r w:rsidR="00D6421D" w:rsidRPr="00AF1B4A">
        <w:rPr>
          <w:rFonts w:ascii="Times New Roman" w:hAnsi="Times New Roman" w:cs="Times New Roman"/>
          <w:color w:val="000000" w:themeColor="text1"/>
          <w:sz w:val="24"/>
          <w:szCs w:val="24"/>
        </w:rPr>
        <w:t>___________________________</w:t>
      </w:r>
      <w:r w:rsidRPr="00AF1B4A">
        <w:rPr>
          <w:rFonts w:ascii="Times New Roman" w:hAnsi="Times New Roman" w:cs="Times New Roman"/>
          <w:color w:val="000000" w:themeColor="text1"/>
          <w:sz w:val="24"/>
          <w:szCs w:val="24"/>
        </w:rPr>
        <w:t>____</w:t>
      </w:r>
    </w:p>
    <w:p w:rsidR="00B84B65" w:rsidRPr="00AF1B4A" w:rsidRDefault="00B84B65" w:rsidP="00D6421D">
      <w:pPr>
        <w:pStyle w:val="ab"/>
        <w:jc w:val="center"/>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(наименование объекта, адрес)</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заявляемых к сносу (пересадке)</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____________________</w:t>
      </w:r>
    </w:p>
    <w:p w:rsidR="00B84B65" w:rsidRPr="00AF1B4A" w:rsidRDefault="00B84B65" w:rsidP="00D6421D">
      <w:pPr>
        <w:pStyle w:val="ab"/>
        <w:jc w:val="center"/>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(юридическое, физическое лицо, адрес, телефон)</w:t>
      </w:r>
    </w:p>
    <w:p w:rsidR="00B84B65" w:rsidRPr="00AF1B4A" w:rsidRDefault="00B84B65" w:rsidP="00D6421D">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____________________</w:t>
      </w:r>
    </w:p>
    <w:p w:rsidR="00D6421D"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Заключение:</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(разрешить/запретить снос, пересадку зеленых насаждений)</w:t>
      </w:r>
    </w:p>
    <w:p w:rsidR="00B84B65" w:rsidRPr="00AF1B4A" w:rsidRDefault="00B84B65" w:rsidP="00D6421D">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_________________________________________________</w:t>
      </w:r>
      <w:r w:rsidR="00D6421D" w:rsidRPr="00AF1B4A">
        <w:rPr>
          <w:rFonts w:ascii="Times New Roman" w:hAnsi="Times New Roman" w:cs="Times New Roman"/>
          <w:color w:val="000000" w:themeColor="text1"/>
          <w:sz w:val="24"/>
          <w:szCs w:val="24"/>
        </w:rPr>
        <w:t>____________________</w:t>
      </w:r>
    </w:p>
    <w:p w:rsidR="00B84B65" w:rsidRPr="00AF1B4A" w:rsidRDefault="00B84B65" w:rsidP="00D6421D">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на основании данного акта оформить разрешение в Администрации </w:t>
      </w:r>
      <w:r w:rsidR="007E6459" w:rsidRPr="00AF1B4A">
        <w:rPr>
          <w:rFonts w:ascii="Times New Roman" w:hAnsi="Times New Roman" w:cs="Times New Roman"/>
          <w:color w:val="000000" w:themeColor="text1"/>
          <w:sz w:val="24"/>
          <w:szCs w:val="24"/>
        </w:rPr>
        <w:t>Пашковск</w:t>
      </w:r>
      <w:r w:rsidR="00D6421D" w:rsidRPr="00AF1B4A">
        <w:rPr>
          <w:rFonts w:ascii="Times New Roman" w:hAnsi="Times New Roman" w:cs="Times New Roman"/>
          <w:color w:val="000000" w:themeColor="text1"/>
          <w:sz w:val="24"/>
          <w:szCs w:val="24"/>
        </w:rPr>
        <w:t>ого сельсовета Курского района.</w:t>
      </w:r>
    </w:p>
    <w:p w:rsidR="00D6421D"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w:t>
      </w:r>
    </w:p>
    <w:p w:rsidR="00D6421D" w:rsidRPr="00AF1B4A" w:rsidRDefault="00D6421D" w:rsidP="00B84B65">
      <w:pPr>
        <w:pStyle w:val="ab"/>
        <w:rPr>
          <w:rFonts w:ascii="Times New Roman" w:hAnsi="Times New Roman" w:cs="Times New Roman"/>
          <w:color w:val="000000" w:themeColor="text1"/>
          <w:sz w:val="24"/>
          <w:szCs w:val="24"/>
        </w:rPr>
      </w:pPr>
    </w:p>
    <w:p w:rsidR="00D6421D" w:rsidRPr="00AF1B4A" w:rsidRDefault="00D6421D" w:rsidP="00B84B65">
      <w:pPr>
        <w:pStyle w:val="ab"/>
        <w:rPr>
          <w:rFonts w:ascii="Times New Roman" w:hAnsi="Times New Roman" w:cs="Times New Roman"/>
          <w:color w:val="000000" w:themeColor="text1"/>
          <w:sz w:val="24"/>
          <w:szCs w:val="24"/>
        </w:rPr>
      </w:pPr>
    </w:p>
    <w:p w:rsidR="00D6421D" w:rsidRPr="00AF1B4A" w:rsidRDefault="00D6421D" w:rsidP="00B84B65">
      <w:pPr>
        <w:pStyle w:val="ab"/>
        <w:rPr>
          <w:rFonts w:ascii="Times New Roman" w:hAnsi="Times New Roman" w:cs="Times New Roman"/>
          <w:color w:val="000000" w:themeColor="text1"/>
          <w:sz w:val="24"/>
          <w:szCs w:val="24"/>
        </w:rPr>
      </w:pPr>
    </w:p>
    <w:p w:rsidR="00D6421D" w:rsidRPr="00AF1B4A" w:rsidRDefault="00D6421D" w:rsidP="00B84B65">
      <w:pPr>
        <w:pStyle w:val="ab"/>
        <w:rPr>
          <w:rFonts w:ascii="Times New Roman" w:hAnsi="Times New Roman" w:cs="Times New Roman"/>
          <w:color w:val="000000" w:themeColor="text1"/>
          <w:sz w:val="24"/>
          <w:szCs w:val="24"/>
        </w:rPr>
      </w:pPr>
    </w:p>
    <w:p w:rsidR="00D6421D" w:rsidRPr="00AF1B4A" w:rsidRDefault="00D6421D" w:rsidP="00B84B65">
      <w:pPr>
        <w:pStyle w:val="ab"/>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Оценка размера восстановительной стоимости</w:t>
      </w:r>
      <w:r w:rsidR="00D6421D" w:rsidRPr="00AF1B4A">
        <w:rPr>
          <w:rFonts w:ascii="Times New Roman" w:hAnsi="Times New Roman" w:cs="Times New Roman"/>
          <w:color w:val="000000" w:themeColor="text1"/>
          <w:sz w:val="24"/>
          <w:szCs w:val="24"/>
        </w:rPr>
        <w:t>:</w:t>
      </w:r>
    </w:p>
    <w:tbl>
      <w:tblPr>
        <w:tblStyle w:val="ac"/>
        <w:tblW w:w="0" w:type="auto"/>
        <w:tblLook w:val="01E0"/>
      </w:tblPr>
      <w:tblGrid>
        <w:gridCol w:w="2652"/>
        <w:gridCol w:w="1961"/>
        <w:gridCol w:w="2352"/>
        <w:gridCol w:w="2492"/>
      </w:tblGrid>
      <w:tr w:rsidR="00B84B65" w:rsidRPr="00AF1B4A" w:rsidTr="00D6421D">
        <w:tc>
          <w:tcPr>
            <w:tcW w:w="2652" w:type="dxa"/>
          </w:tcPr>
          <w:p w:rsidR="00B84B65" w:rsidRPr="00AF1B4A" w:rsidRDefault="00B84B65" w:rsidP="00A97E99">
            <w:pPr>
              <w:jc w:val="center"/>
              <w:rPr>
                <w:color w:val="000000" w:themeColor="text1"/>
                <w:sz w:val="24"/>
                <w:szCs w:val="24"/>
              </w:rPr>
            </w:pPr>
            <w:r w:rsidRPr="00AF1B4A">
              <w:rPr>
                <w:color w:val="000000" w:themeColor="text1"/>
                <w:sz w:val="24"/>
                <w:szCs w:val="24"/>
              </w:rPr>
              <w:t>Наименование зеленого насаждения (порода, вид)</w:t>
            </w:r>
          </w:p>
        </w:tc>
        <w:tc>
          <w:tcPr>
            <w:tcW w:w="1961" w:type="dxa"/>
          </w:tcPr>
          <w:p w:rsidR="00B84B65" w:rsidRPr="00AF1B4A" w:rsidRDefault="00B84B65" w:rsidP="00A97E99">
            <w:pPr>
              <w:jc w:val="center"/>
              <w:rPr>
                <w:color w:val="000000" w:themeColor="text1"/>
                <w:sz w:val="24"/>
                <w:szCs w:val="24"/>
              </w:rPr>
            </w:pPr>
            <w:r w:rsidRPr="00AF1B4A">
              <w:rPr>
                <w:color w:val="000000" w:themeColor="text1"/>
                <w:sz w:val="24"/>
                <w:szCs w:val="24"/>
              </w:rPr>
              <w:t xml:space="preserve">Кол-во шт., </w:t>
            </w:r>
          </w:p>
          <w:p w:rsidR="00B84B65" w:rsidRPr="00AF1B4A" w:rsidRDefault="00B84B65" w:rsidP="00A97E99">
            <w:pPr>
              <w:jc w:val="center"/>
              <w:rPr>
                <w:color w:val="000000" w:themeColor="text1"/>
                <w:sz w:val="24"/>
                <w:szCs w:val="24"/>
              </w:rPr>
            </w:pPr>
            <w:r w:rsidRPr="00AF1B4A">
              <w:rPr>
                <w:color w:val="000000" w:themeColor="text1"/>
                <w:sz w:val="24"/>
                <w:szCs w:val="24"/>
              </w:rPr>
              <w:t>пог. м, кв. м</w:t>
            </w:r>
          </w:p>
        </w:tc>
        <w:tc>
          <w:tcPr>
            <w:tcW w:w="2352" w:type="dxa"/>
          </w:tcPr>
          <w:p w:rsidR="00B84B65" w:rsidRPr="00AF1B4A" w:rsidRDefault="00B84B65" w:rsidP="00A97E99">
            <w:pPr>
              <w:jc w:val="center"/>
              <w:rPr>
                <w:color w:val="000000" w:themeColor="text1"/>
                <w:sz w:val="24"/>
                <w:szCs w:val="24"/>
              </w:rPr>
            </w:pPr>
            <w:r w:rsidRPr="00AF1B4A">
              <w:rPr>
                <w:color w:val="000000" w:themeColor="text1"/>
                <w:sz w:val="24"/>
                <w:szCs w:val="24"/>
              </w:rPr>
              <w:t>Затраты по посадке ед. зеленых насаждений</w:t>
            </w:r>
          </w:p>
        </w:tc>
        <w:tc>
          <w:tcPr>
            <w:tcW w:w="2492" w:type="dxa"/>
          </w:tcPr>
          <w:p w:rsidR="00B84B65" w:rsidRPr="00AF1B4A" w:rsidRDefault="00B84B65" w:rsidP="00A97E99">
            <w:pPr>
              <w:jc w:val="center"/>
              <w:rPr>
                <w:color w:val="000000" w:themeColor="text1"/>
                <w:sz w:val="24"/>
                <w:szCs w:val="24"/>
              </w:rPr>
            </w:pPr>
            <w:r w:rsidRPr="00AF1B4A">
              <w:rPr>
                <w:color w:val="000000" w:themeColor="text1"/>
                <w:sz w:val="24"/>
                <w:szCs w:val="24"/>
              </w:rPr>
              <w:t>Восстановительная стоимость</w:t>
            </w:r>
          </w:p>
        </w:tc>
      </w:tr>
      <w:tr w:rsidR="00B84B65" w:rsidRPr="00AF1B4A" w:rsidTr="00D6421D">
        <w:tc>
          <w:tcPr>
            <w:tcW w:w="2652" w:type="dxa"/>
          </w:tcPr>
          <w:p w:rsidR="00B84B65" w:rsidRPr="00AF1B4A" w:rsidRDefault="00B84B65" w:rsidP="00D6421D">
            <w:pPr>
              <w:jc w:val="both"/>
              <w:rPr>
                <w:color w:val="000000" w:themeColor="text1"/>
                <w:sz w:val="24"/>
                <w:szCs w:val="24"/>
              </w:rPr>
            </w:pPr>
            <w:r w:rsidRPr="00AF1B4A">
              <w:rPr>
                <w:color w:val="000000" w:themeColor="text1"/>
                <w:sz w:val="24"/>
                <w:szCs w:val="24"/>
              </w:rPr>
              <w:t>1</w:t>
            </w:r>
          </w:p>
        </w:tc>
        <w:tc>
          <w:tcPr>
            <w:tcW w:w="1961" w:type="dxa"/>
          </w:tcPr>
          <w:p w:rsidR="00B84B65" w:rsidRPr="00AF1B4A" w:rsidRDefault="00B84B65" w:rsidP="00D6421D">
            <w:pPr>
              <w:jc w:val="both"/>
              <w:rPr>
                <w:color w:val="000000" w:themeColor="text1"/>
                <w:sz w:val="24"/>
                <w:szCs w:val="24"/>
              </w:rPr>
            </w:pPr>
            <w:r w:rsidRPr="00AF1B4A">
              <w:rPr>
                <w:color w:val="000000" w:themeColor="text1"/>
                <w:sz w:val="24"/>
                <w:szCs w:val="24"/>
              </w:rPr>
              <w:t>2</w:t>
            </w:r>
          </w:p>
        </w:tc>
        <w:tc>
          <w:tcPr>
            <w:tcW w:w="2352" w:type="dxa"/>
          </w:tcPr>
          <w:p w:rsidR="00B84B65" w:rsidRPr="00AF1B4A" w:rsidRDefault="00B84B65" w:rsidP="00D6421D">
            <w:pPr>
              <w:jc w:val="both"/>
              <w:rPr>
                <w:color w:val="000000" w:themeColor="text1"/>
                <w:sz w:val="24"/>
                <w:szCs w:val="24"/>
              </w:rPr>
            </w:pPr>
            <w:r w:rsidRPr="00AF1B4A">
              <w:rPr>
                <w:color w:val="000000" w:themeColor="text1"/>
                <w:sz w:val="24"/>
                <w:szCs w:val="24"/>
              </w:rPr>
              <w:t>3</w:t>
            </w:r>
          </w:p>
        </w:tc>
        <w:tc>
          <w:tcPr>
            <w:tcW w:w="2492" w:type="dxa"/>
          </w:tcPr>
          <w:p w:rsidR="00B84B65" w:rsidRPr="00AF1B4A" w:rsidRDefault="00B84B65" w:rsidP="00D6421D">
            <w:pPr>
              <w:jc w:val="both"/>
              <w:rPr>
                <w:color w:val="000000" w:themeColor="text1"/>
                <w:sz w:val="24"/>
                <w:szCs w:val="24"/>
              </w:rPr>
            </w:pPr>
            <w:r w:rsidRPr="00AF1B4A">
              <w:rPr>
                <w:color w:val="000000" w:themeColor="text1"/>
                <w:sz w:val="24"/>
                <w:szCs w:val="24"/>
              </w:rPr>
              <w:t>4</w:t>
            </w:r>
          </w:p>
        </w:tc>
      </w:tr>
      <w:tr w:rsidR="00B84B65" w:rsidRPr="00AF1B4A" w:rsidTr="00D6421D">
        <w:tc>
          <w:tcPr>
            <w:tcW w:w="2652" w:type="dxa"/>
          </w:tcPr>
          <w:p w:rsidR="00B84B65" w:rsidRPr="00AF1B4A" w:rsidRDefault="00B84B65" w:rsidP="00D6421D">
            <w:pPr>
              <w:jc w:val="both"/>
              <w:rPr>
                <w:color w:val="000000" w:themeColor="text1"/>
                <w:sz w:val="24"/>
                <w:szCs w:val="24"/>
              </w:rPr>
            </w:pPr>
          </w:p>
        </w:tc>
        <w:tc>
          <w:tcPr>
            <w:tcW w:w="1961" w:type="dxa"/>
          </w:tcPr>
          <w:p w:rsidR="00B84B65" w:rsidRPr="00AF1B4A" w:rsidRDefault="00B84B65" w:rsidP="00D6421D">
            <w:pPr>
              <w:jc w:val="both"/>
              <w:rPr>
                <w:color w:val="000000" w:themeColor="text1"/>
                <w:sz w:val="24"/>
                <w:szCs w:val="24"/>
              </w:rPr>
            </w:pPr>
          </w:p>
        </w:tc>
        <w:tc>
          <w:tcPr>
            <w:tcW w:w="2352" w:type="dxa"/>
          </w:tcPr>
          <w:p w:rsidR="00B84B65" w:rsidRPr="00AF1B4A" w:rsidRDefault="00B84B65" w:rsidP="00D6421D">
            <w:pPr>
              <w:jc w:val="both"/>
              <w:rPr>
                <w:color w:val="000000" w:themeColor="text1"/>
                <w:sz w:val="24"/>
                <w:szCs w:val="24"/>
              </w:rPr>
            </w:pPr>
          </w:p>
        </w:tc>
        <w:tc>
          <w:tcPr>
            <w:tcW w:w="2492" w:type="dxa"/>
          </w:tcPr>
          <w:p w:rsidR="00B84B65" w:rsidRPr="00AF1B4A" w:rsidRDefault="00B84B65" w:rsidP="00D6421D">
            <w:pPr>
              <w:jc w:val="both"/>
              <w:rPr>
                <w:color w:val="000000" w:themeColor="text1"/>
                <w:sz w:val="24"/>
                <w:szCs w:val="24"/>
              </w:rPr>
            </w:pPr>
          </w:p>
        </w:tc>
      </w:tr>
      <w:tr w:rsidR="00B84B65" w:rsidRPr="00AF1B4A" w:rsidTr="00D6421D">
        <w:tc>
          <w:tcPr>
            <w:tcW w:w="2652" w:type="dxa"/>
          </w:tcPr>
          <w:p w:rsidR="00B84B65" w:rsidRPr="00AF1B4A" w:rsidRDefault="00B84B65" w:rsidP="00D6421D">
            <w:pPr>
              <w:jc w:val="both"/>
              <w:rPr>
                <w:color w:val="000000" w:themeColor="text1"/>
                <w:sz w:val="24"/>
                <w:szCs w:val="24"/>
              </w:rPr>
            </w:pPr>
          </w:p>
        </w:tc>
        <w:tc>
          <w:tcPr>
            <w:tcW w:w="1961" w:type="dxa"/>
          </w:tcPr>
          <w:p w:rsidR="00B84B65" w:rsidRPr="00AF1B4A" w:rsidRDefault="00B84B65" w:rsidP="00D6421D">
            <w:pPr>
              <w:jc w:val="both"/>
              <w:rPr>
                <w:color w:val="000000" w:themeColor="text1"/>
                <w:sz w:val="24"/>
                <w:szCs w:val="24"/>
              </w:rPr>
            </w:pPr>
          </w:p>
        </w:tc>
        <w:tc>
          <w:tcPr>
            <w:tcW w:w="2352" w:type="dxa"/>
          </w:tcPr>
          <w:p w:rsidR="00B84B65" w:rsidRPr="00AF1B4A" w:rsidRDefault="00B84B65" w:rsidP="00D6421D">
            <w:pPr>
              <w:jc w:val="both"/>
              <w:rPr>
                <w:color w:val="000000" w:themeColor="text1"/>
                <w:sz w:val="24"/>
                <w:szCs w:val="24"/>
              </w:rPr>
            </w:pPr>
          </w:p>
        </w:tc>
        <w:tc>
          <w:tcPr>
            <w:tcW w:w="2492" w:type="dxa"/>
          </w:tcPr>
          <w:p w:rsidR="00B84B65" w:rsidRPr="00AF1B4A" w:rsidRDefault="00B84B65" w:rsidP="00D6421D">
            <w:pPr>
              <w:jc w:val="both"/>
              <w:rPr>
                <w:color w:val="000000" w:themeColor="text1"/>
                <w:sz w:val="24"/>
                <w:szCs w:val="24"/>
              </w:rPr>
            </w:pPr>
          </w:p>
        </w:tc>
      </w:tr>
      <w:tr w:rsidR="00B84B65" w:rsidRPr="00AF1B4A" w:rsidTr="00D6421D">
        <w:tc>
          <w:tcPr>
            <w:tcW w:w="2652" w:type="dxa"/>
          </w:tcPr>
          <w:p w:rsidR="00B84B65" w:rsidRPr="00AF1B4A" w:rsidRDefault="00B84B65" w:rsidP="00D6421D">
            <w:pPr>
              <w:jc w:val="both"/>
              <w:rPr>
                <w:color w:val="000000" w:themeColor="text1"/>
                <w:sz w:val="24"/>
                <w:szCs w:val="24"/>
              </w:rPr>
            </w:pPr>
          </w:p>
        </w:tc>
        <w:tc>
          <w:tcPr>
            <w:tcW w:w="1961" w:type="dxa"/>
          </w:tcPr>
          <w:p w:rsidR="00B84B65" w:rsidRPr="00AF1B4A" w:rsidRDefault="00B84B65" w:rsidP="00D6421D">
            <w:pPr>
              <w:jc w:val="both"/>
              <w:rPr>
                <w:color w:val="000000" w:themeColor="text1"/>
                <w:sz w:val="24"/>
                <w:szCs w:val="24"/>
              </w:rPr>
            </w:pPr>
          </w:p>
        </w:tc>
        <w:tc>
          <w:tcPr>
            <w:tcW w:w="2352" w:type="dxa"/>
          </w:tcPr>
          <w:p w:rsidR="00B84B65" w:rsidRPr="00AF1B4A" w:rsidRDefault="00B84B65" w:rsidP="00D6421D">
            <w:pPr>
              <w:jc w:val="both"/>
              <w:rPr>
                <w:color w:val="000000" w:themeColor="text1"/>
                <w:sz w:val="24"/>
                <w:szCs w:val="24"/>
              </w:rPr>
            </w:pPr>
          </w:p>
        </w:tc>
        <w:tc>
          <w:tcPr>
            <w:tcW w:w="2492" w:type="dxa"/>
          </w:tcPr>
          <w:p w:rsidR="00B84B65" w:rsidRPr="00AF1B4A" w:rsidRDefault="00B84B65" w:rsidP="00D6421D">
            <w:pPr>
              <w:jc w:val="both"/>
              <w:rPr>
                <w:color w:val="000000" w:themeColor="text1"/>
                <w:sz w:val="24"/>
                <w:szCs w:val="24"/>
              </w:rPr>
            </w:pPr>
          </w:p>
        </w:tc>
      </w:tr>
      <w:tr w:rsidR="00B84B65" w:rsidRPr="00AF1B4A" w:rsidTr="00D6421D">
        <w:tc>
          <w:tcPr>
            <w:tcW w:w="2652" w:type="dxa"/>
          </w:tcPr>
          <w:p w:rsidR="00B84B65" w:rsidRPr="00AF1B4A" w:rsidRDefault="00B84B65" w:rsidP="00D6421D">
            <w:pPr>
              <w:jc w:val="both"/>
              <w:rPr>
                <w:color w:val="000000" w:themeColor="text1"/>
                <w:sz w:val="24"/>
                <w:szCs w:val="24"/>
              </w:rPr>
            </w:pPr>
          </w:p>
        </w:tc>
        <w:tc>
          <w:tcPr>
            <w:tcW w:w="1961" w:type="dxa"/>
          </w:tcPr>
          <w:p w:rsidR="00B84B65" w:rsidRPr="00AF1B4A" w:rsidRDefault="00B84B65" w:rsidP="00D6421D">
            <w:pPr>
              <w:jc w:val="both"/>
              <w:rPr>
                <w:color w:val="000000" w:themeColor="text1"/>
                <w:sz w:val="24"/>
                <w:szCs w:val="24"/>
              </w:rPr>
            </w:pPr>
          </w:p>
        </w:tc>
        <w:tc>
          <w:tcPr>
            <w:tcW w:w="2352" w:type="dxa"/>
          </w:tcPr>
          <w:p w:rsidR="00B84B65" w:rsidRPr="00AF1B4A" w:rsidRDefault="00B84B65" w:rsidP="00D6421D">
            <w:pPr>
              <w:jc w:val="both"/>
              <w:rPr>
                <w:color w:val="000000" w:themeColor="text1"/>
                <w:sz w:val="24"/>
                <w:szCs w:val="24"/>
              </w:rPr>
            </w:pPr>
          </w:p>
        </w:tc>
        <w:tc>
          <w:tcPr>
            <w:tcW w:w="2492" w:type="dxa"/>
          </w:tcPr>
          <w:p w:rsidR="00B84B65" w:rsidRPr="00AF1B4A" w:rsidRDefault="00B84B65" w:rsidP="00D6421D">
            <w:pPr>
              <w:jc w:val="both"/>
              <w:rPr>
                <w:color w:val="000000" w:themeColor="text1"/>
                <w:sz w:val="24"/>
                <w:szCs w:val="24"/>
              </w:rPr>
            </w:pPr>
          </w:p>
        </w:tc>
      </w:tr>
    </w:tbl>
    <w:p w:rsidR="00B84B65" w:rsidRPr="00AF1B4A" w:rsidRDefault="00B84B65" w:rsidP="00B84B65">
      <w:pPr>
        <w:pStyle w:val="ab"/>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Снос без возмещения восстановительной стоимости</w:t>
      </w:r>
      <w:r w:rsidR="00D6421D" w:rsidRPr="00AF1B4A">
        <w:rPr>
          <w:rFonts w:ascii="Times New Roman" w:hAnsi="Times New Roman" w:cs="Times New Roman"/>
          <w:color w:val="000000" w:themeColor="text1"/>
          <w:sz w:val="24"/>
          <w:szCs w:val="24"/>
        </w:rPr>
        <w:t>:</w:t>
      </w:r>
    </w:p>
    <w:tbl>
      <w:tblPr>
        <w:tblStyle w:val="ac"/>
        <w:tblW w:w="0" w:type="auto"/>
        <w:tblLook w:val="01E0"/>
      </w:tblPr>
      <w:tblGrid>
        <w:gridCol w:w="1060"/>
        <w:gridCol w:w="3683"/>
        <w:gridCol w:w="2307"/>
        <w:gridCol w:w="2407"/>
      </w:tblGrid>
      <w:tr w:rsidR="00B84B65" w:rsidRPr="00AF1B4A" w:rsidTr="00D6421D">
        <w:tc>
          <w:tcPr>
            <w:tcW w:w="1060" w:type="dxa"/>
          </w:tcPr>
          <w:p w:rsidR="00B84B65" w:rsidRPr="00AF1B4A" w:rsidRDefault="00B84B65" w:rsidP="00A97E99">
            <w:pPr>
              <w:jc w:val="center"/>
              <w:rPr>
                <w:color w:val="000000" w:themeColor="text1"/>
                <w:sz w:val="24"/>
                <w:szCs w:val="24"/>
              </w:rPr>
            </w:pPr>
            <w:r w:rsidRPr="00AF1B4A">
              <w:rPr>
                <w:color w:val="000000" w:themeColor="text1"/>
                <w:sz w:val="24"/>
                <w:szCs w:val="24"/>
              </w:rPr>
              <w:t>№№ п/п</w:t>
            </w:r>
          </w:p>
        </w:tc>
        <w:tc>
          <w:tcPr>
            <w:tcW w:w="3683" w:type="dxa"/>
          </w:tcPr>
          <w:p w:rsidR="00B84B65" w:rsidRPr="00AF1B4A" w:rsidRDefault="00B84B65" w:rsidP="00A97E99">
            <w:pPr>
              <w:jc w:val="center"/>
              <w:rPr>
                <w:color w:val="000000" w:themeColor="text1"/>
                <w:sz w:val="24"/>
                <w:szCs w:val="24"/>
              </w:rPr>
            </w:pPr>
            <w:r w:rsidRPr="00AF1B4A">
              <w:rPr>
                <w:color w:val="000000" w:themeColor="text1"/>
                <w:sz w:val="24"/>
                <w:szCs w:val="24"/>
              </w:rPr>
              <w:t>Наименование зеленых насаждений</w:t>
            </w:r>
          </w:p>
        </w:tc>
        <w:tc>
          <w:tcPr>
            <w:tcW w:w="2307" w:type="dxa"/>
          </w:tcPr>
          <w:p w:rsidR="00B84B65" w:rsidRPr="00AF1B4A" w:rsidRDefault="00B84B65" w:rsidP="00A97E99">
            <w:pPr>
              <w:jc w:val="center"/>
              <w:rPr>
                <w:color w:val="000000" w:themeColor="text1"/>
                <w:sz w:val="24"/>
                <w:szCs w:val="24"/>
              </w:rPr>
            </w:pPr>
            <w:r w:rsidRPr="00AF1B4A">
              <w:rPr>
                <w:color w:val="000000" w:themeColor="text1"/>
                <w:sz w:val="24"/>
                <w:szCs w:val="24"/>
              </w:rPr>
              <w:t>Кол-во</w:t>
            </w:r>
          </w:p>
        </w:tc>
        <w:tc>
          <w:tcPr>
            <w:tcW w:w="2407" w:type="dxa"/>
          </w:tcPr>
          <w:p w:rsidR="00B84B65" w:rsidRPr="00AF1B4A" w:rsidRDefault="00B84B65" w:rsidP="00A97E99">
            <w:pPr>
              <w:jc w:val="center"/>
              <w:rPr>
                <w:color w:val="000000" w:themeColor="text1"/>
                <w:sz w:val="24"/>
                <w:szCs w:val="24"/>
              </w:rPr>
            </w:pPr>
            <w:r w:rsidRPr="00AF1B4A">
              <w:rPr>
                <w:color w:val="000000" w:themeColor="text1"/>
                <w:sz w:val="24"/>
                <w:szCs w:val="24"/>
              </w:rPr>
              <w:t>Примечание</w:t>
            </w:r>
          </w:p>
        </w:tc>
      </w:tr>
      <w:tr w:rsidR="00B84B65" w:rsidRPr="00AF1B4A" w:rsidTr="00D6421D">
        <w:tc>
          <w:tcPr>
            <w:tcW w:w="1060" w:type="dxa"/>
          </w:tcPr>
          <w:p w:rsidR="00B84B65" w:rsidRPr="00AF1B4A" w:rsidRDefault="00B84B65" w:rsidP="00A97E99">
            <w:pPr>
              <w:jc w:val="center"/>
              <w:rPr>
                <w:color w:val="000000" w:themeColor="text1"/>
                <w:sz w:val="24"/>
                <w:szCs w:val="24"/>
              </w:rPr>
            </w:pPr>
            <w:r w:rsidRPr="00AF1B4A">
              <w:rPr>
                <w:color w:val="000000" w:themeColor="text1"/>
                <w:sz w:val="24"/>
                <w:szCs w:val="24"/>
              </w:rPr>
              <w:t>1</w:t>
            </w:r>
          </w:p>
        </w:tc>
        <w:tc>
          <w:tcPr>
            <w:tcW w:w="3683" w:type="dxa"/>
          </w:tcPr>
          <w:p w:rsidR="00B84B65" w:rsidRPr="00AF1B4A" w:rsidRDefault="00B84B65" w:rsidP="00A97E99">
            <w:pPr>
              <w:jc w:val="center"/>
              <w:rPr>
                <w:color w:val="000000" w:themeColor="text1"/>
                <w:sz w:val="24"/>
                <w:szCs w:val="24"/>
              </w:rPr>
            </w:pPr>
            <w:r w:rsidRPr="00AF1B4A">
              <w:rPr>
                <w:color w:val="000000" w:themeColor="text1"/>
                <w:sz w:val="24"/>
                <w:szCs w:val="24"/>
              </w:rPr>
              <w:t>2</w:t>
            </w:r>
          </w:p>
        </w:tc>
        <w:tc>
          <w:tcPr>
            <w:tcW w:w="2307" w:type="dxa"/>
          </w:tcPr>
          <w:p w:rsidR="00B84B65" w:rsidRPr="00AF1B4A" w:rsidRDefault="00B84B65" w:rsidP="00A97E99">
            <w:pPr>
              <w:jc w:val="center"/>
              <w:rPr>
                <w:color w:val="000000" w:themeColor="text1"/>
                <w:sz w:val="24"/>
                <w:szCs w:val="24"/>
              </w:rPr>
            </w:pPr>
            <w:r w:rsidRPr="00AF1B4A">
              <w:rPr>
                <w:color w:val="000000" w:themeColor="text1"/>
                <w:sz w:val="24"/>
                <w:szCs w:val="24"/>
              </w:rPr>
              <w:t>3</w:t>
            </w:r>
          </w:p>
        </w:tc>
        <w:tc>
          <w:tcPr>
            <w:tcW w:w="2407" w:type="dxa"/>
          </w:tcPr>
          <w:p w:rsidR="00B84B65" w:rsidRPr="00AF1B4A" w:rsidRDefault="00B84B65" w:rsidP="00A97E99">
            <w:pPr>
              <w:jc w:val="center"/>
              <w:rPr>
                <w:color w:val="000000" w:themeColor="text1"/>
                <w:sz w:val="24"/>
                <w:szCs w:val="24"/>
              </w:rPr>
            </w:pPr>
            <w:r w:rsidRPr="00AF1B4A">
              <w:rPr>
                <w:color w:val="000000" w:themeColor="text1"/>
                <w:sz w:val="24"/>
                <w:szCs w:val="24"/>
              </w:rPr>
              <w:t>4</w:t>
            </w:r>
          </w:p>
        </w:tc>
      </w:tr>
      <w:tr w:rsidR="00B84B65" w:rsidRPr="00AF1B4A" w:rsidTr="00D6421D">
        <w:tc>
          <w:tcPr>
            <w:tcW w:w="1060" w:type="dxa"/>
          </w:tcPr>
          <w:p w:rsidR="00B84B65" w:rsidRPr="00AF1B4A" w:rsidRDefault="00B84B65" w:rsidP="00A97E99">
            <w:pPr>
              <w:jc w:val="center"/>
              <w:rPr>
                <w:color w:val="000000" w:themeColor="text1"/>
                <w:sz w:val="24"/>
                <w:szCs w:val="24"/>
              </w:rPr>
            </w:pPr>
          </w:p>
        </w:tc>
        <w:tc>
          <w:tcPr>
            <w:tcW w:w="3683" w:type="dxa"/>
          </w:tcPr>
          <w:p w:rsidR="00B84B65" w:rsidRPr="00AF1B4A" w:rsidRDefault="00B84B65" w:rsidP="00A97E99">
            <w:pPr>
              <w:jc w:val="center"/>
              <w:rPr>
                <w:color w:val="000000" w:themeColor="text1"/>
                <w:sz w:val="24"/>
                <w:szCs w:val="24"/>
              </w:rPr>
            </w:pPr>
          </w:p>
        </w:tc>
        <w:tc>
          <w:tcPr>
            <w:tcW w:w="2307" w:type="dxa"/>
          </w:tcPr>
          <w:p w:rsidR="00B84B65" w:rsidRPr="00AF1B4A" w:rsidRDefault="00B84B65" w:rsidP="00A97E99">
            <w:pPr>
              <w:jc w:val="center"/>
              <w:rPr>
                <w:color w:val="000000" w:themeColor="text1"/>
                <w:sz w:val="24"/>
                <w:szCs w:val="24"/>
              </w:rPr>
            </w:pPr>
          </w:p>
        </w:tc>
        <w:tc>
          <w:tcPr>
            <w:tcW w:w="2407" w:type="dxa"/>
          </w:tcPr>
          <w:p w:rsidR="00B84B65" w:rsidRPr="00AF1B4A" w:rsidRDefault="00B84B65" w:rsidP="00A97E99">
            <w:pPr>
              <w:jc w:val="center"/>
              <w:rPr>
                <w:color w:val="000000" w:themeColor="text1"/>
                <w:sz w:val="24"/>
                <w:szCs w:val="24"/>
              </w:rPr>
            </w:pPr>
          </w:p>
        </w:tc>
      </w:tr>
      <w:tr w:rsidR="00B84B65" w:rsidRPr="00AF1B4A" w:rsidTr="00D6421D">
        <w:tc>
          <w:tcPr>
            <w:tcW w:w="1060" w:type="dxa"/>
          </w:tcPr>
          <w:p w:rsidR="00B84B65" w:rsidRPr="00AF1B4A" w:rsidRDefault="00B84B65" w:rsidP="00A97E99">
            <w:pPr>
              <w:jc w:val="center"/>
              <w:rPr>
                <w:color w:val="000000" w:themeColor="text1"/>
                <w:sz w:val="24"/>
                <w:szCs w:val="24"/>
              </w:rPr>
            </w:pPr>
          </w:p>
        </w:tc>
        <w:tc>
          <w:tcPr>
            <w:tcW w:w="3683" w:type="dxa"/>
          </w:tcPr>
          <w:p w:rsidR="00B84B65" w:rsidRPr="00AF1B4A" w:rsidRDefault="00B84B65" w:rsidP="00A97E99">
            <w:pPr>
              <w:jc w:val="center"/>
              <w:rPr>
                <w:color w:val="000000" w:themeColor="text1"/>
                <w:sz w:val="24"/>
                <w:szCs w:val="24"/>
              </w:rPr>
            </w:pPr>
          </w:p>
        </w:tc>
        <w:tc>
          <w:tcPr>
            <w:tcW w:w="2307" w:type="dxa"/>
          </w:tcPr>
          <w:p w:rsidR="00B84B65" w:rsidRPr="00AF1B4A" w:rsidRDefault="00B84B65" w:rsidP="00A97E99">
            <w:pPr>
              <w:jc w:val="center"/>
              <w:rPr>
                <w:color w:val="000000" w:themeColor="text1"/>
                <w:sz w:val="24"/>
                <w:szCs w:val="24"/>
              </w:rPr>
            </w:pPr>
          </w:p>
        </w:tc>
        <w:tc>
          <w:tcPr>
            <w:tcW w:w="2407" w:type="dxa"/>
          </w:tcPr>
          <w:p w:rsidR="00B84B65" w:rsidRPr="00AF1B4A" w:rsidRDefault="00B84B65" w:rsidP="00A97E99">
            <w:pPr>
              <w:jc w:val="center"/>
              <w:rPr>
                <w:color w:val="000000" w:themeColor="text1"/>
                <w:sz w:val="24"/>
                <w:szCs w:val="24"/>
              </w:rPr>
            </w:pPr>
          </w:p>
        </w:tc>
      </w:tr>
      <w:tr w:rsidR="00B84B65" w:rsidRPr="00AF1B4A" w:rsidTr="00D6421D">
        <w:tc>
          <w:tcPr>
            <w:tcW w:w="1060" w:type="dxa"/>
          </w:tcPr>
          <w:p w:rsidR="00B84B65" w:rsidRPr="00AF1B4A" w:rsidRDefault="00B84B65" w:rsidP="00A97E99">
            <w:pPr>
              <w:jc w:val="center"/>
              <w:rPr>
                <w:color w:val="000000" w:themeColor="text1"/>
                <w:sz w:val="24"/>
                <w:szCs w:val="24"/>
              </w:rPr>
            </w:pPr>
          </w:p>
        </w:tc>
        <w:tc>
          <w:tcPr>
            <w:tcW w:w="3683" w:type="dxa"/>
          </w:tcPr>
          <w:p w:rsidR="00B84B65" w:rsidRPr="00AF1B4A" w:rsidRDefault="00B84B65" w:rsidP="00A97E99">
            <w:pPr>
              <w:jc w:val="center"/>
              <w:rPr>
                <w:color w:val="000000" w:themeColor="text1"/>
                <w:sz w:val="24"/>
                <w:szCs w:val="24"/>
              </w:rPr>
            </w:pPr>
          </w:p>
        </w:tc>
        <w:tc>
          <w:tcPr>
            <w:tcW w:w="2307" w:type="dxa"/>
          </w:tcPr>
          <w:p w:rsidR="00B84B65" w:rsidRPr="00AF1B4A" w:rsidRDefault="00B84B65" w:rsidP="00A97E99">
            <w:pPr>
              <w:jc w:val="center"/>
              <w:rPr>
                <w:color w:val="000000" w:themeColor="text1"/>
                <w:sz w:val="24"/>
                <w:szCs w:val="24"/>
              </w:rPr>
            </w:pPr>
          </w:p>
        </w:tc>
        <w:tc>
          <w:tcPr>
            <w:tcW w:w="2407" w:type="dxa"/>
          </w:tcPr>
          <w:p w:rsidR="00B84B65" w:rsidRPr="00AF1B4A" w:rsidRDefault="00B84B65" w:rsidP="00A97E99">
            <w:pPr>
              <w:jc w:val="center"/>
              <w:rPr>
                <w:color w:val="000000" w:themeColor="text1"/>
                <w:sz w:val="24"/>
                <w:szCs w:val="24"/>
              </w:rPr>
            </w:pPr>
          </w:p>
        </w:tc>
      </w:tr>
    </w:tbl>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 xml:space="preserve">    Итого: ______________________________________________ руб.</w:t>
      </w: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Председатель комиссии: __________________</w:t>
      </w:r>
      <w:r w:rsidR="00D6421D" w:rsidRPr="00AF1B4A">
        <w:rPr>
          <w:rFonts w:ascii="Times New Roman" w:hAnsi="Times New Roman" w:cs="Times New Roman"/>
          <w:color w:val="000000" w:themeColor="text1"/>
          <w:sz w:val="24"/>
          <w:szCs w:val="24"/>
        </w:rPr>
        <w:t>___</w:t>
      </w: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Члены комиссии:</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w:t>
      </w:r>
      <w:r w:rsidR="00D6421D" w:rsidRPr="00AF1B4A">
        <w:rPr>
          <w:rFonts w:ascii="Times New Roman" w:hAnsi="Times New Roman" w:cs="Times New Roman"/>
          <w:color w:val="000000" w:themeColor="text1"/>
          <w:sz w:val="24"/>
          <w:szCs w:val="24"/>
        </w:rPr>
        <w:t>__________________________</w:t>
      </w:r>
    </w:p>
    <w:p w:rsidR="00B84B65" w:rsidRPr="00AF1B4A" w:rsidRDefault="00B84B65" w:rsidP="00D6421D">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w:t>
      </w:r>
    </w:p>
    <w:p w:rsidR="00B84B65" w:rsidRPr="00AF1B4A" w:rsidRDefault="00B84B65" w:rsidP="00B84B65">
      <w:pPr>
        <w:pStyle w:val="ab"/>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w:t>
      </w:r>
      <w:r w:rsidR="00D6421D" w:rsidRPr="00AF1B4A">
        <w:rPr>
          <w:rFonts w:ascii="Times New Roman" w:hAnsi="Times New Roman" w:cs="Times New Roman"/>
          <w:color w:val="000000" w:themeColor="text1"/>
          <w:sz w:val="24"/>
          <w:szCs w:val="24"/>
        </w:rPr>
        <w:t>_____________</w:t>
      </w:r>
      <w:r w:rsidRPr="00AF1B4A">
        <w:rPr>
          <w:rFonts w:ascii="Times New Roman" w:hAnsi="Times New Roman" w:cs="Times New Roman"/>
          <w:color w:val="000000" w:themeColor="text1"/>
          <w:sz w:val="24"/>
          <w:szCs w:val="24"/>
        </w:rPr>
        <w:t>____________</w:t>
      </w:r>
    </w:p>
    <w:p w:rsidR="00B84B65" w:rsidRPr="00AF1B4A" w:rsidRDefault="00D6421D" w:rsidP="00D6421D">
      <w:pPr>
        <w:spacing w:after="0" w:line="240" w:lineRule="atLeast"/>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w:t>
      </w:r>
    </w:p>
    <w:p w:rsidR="00D6421D" w:rsidRPr="00AF1B4A" w:rsidRDefault="00D6421D" w:rsidP="00D6421D">
      <w:pPr>
        <w:spacing w:after="0" w:line="240" w:lineRule="atLeast"/>
        <w:rPr>
          <w:rFonts w:ascii="Times New Roman" w:hAnsi="Times New Roman" w:cs="Times New Roman"/>
          <w:color w:val="000000" w:themeColor="text1"/>
          <w:sz w:val="24"/>
          <w:szCs w:val="24"/>
        </w:rPr>
      </w:pPr>
      <w:r w:rsidRPr="00AF1B4A">
        <w:rPr>
          <w:rFonts w:ascii="Times New Roman" w:hAnsi="Times New Roman" w:cs="Times New Roman"/>
          <w:color w:val="000000" w:themeColor="text1"/>
          <w:sz w:val="24"/>
          <w:szCs w:val="24"/>
        </w:rPr>
        <w:t>______________________________</w:t>
      </w: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B84B65" w:rsidRPr="00AF1B4A" w:rsidRDefault="00B84B65" w:rsidP="00B84B65">
      <w:pPr>
        <w:rPr>
          <w:rFonts w:ascii="Times New Roman" w:hAnsi="Times New Roman" w:cs="Times New Roman"/>
          <w:color w:val="000000" w:themeColor="text1"/>
          <w:sz w:val="24"/>
          <w:szCs w:val="24"/>
        </w:rPr>
      </w:pPr>
    </w:p>
    <w:p w:rsidR="007E6459" w:rsidRPr="007E6459" w:rsidRDefault="007E6459" w:rsidP="00AF1B4A">
      <w:pPr>
        <w:rPr>
          <w:rStyle w:val="ad"/>
          <w:rFonts w:ascii="Times New Roman" w:hAnsi="Times New Roman" w:cs="Times New Roman"/>
          <w:b w:val="0"/>
          <w:color w:val="000000" w:themeColor="text1"/>
          <w:sz w:val="28"/>
          <w:szCs w:val="28"/>
        </w:rPr>
      </w:pPr>
      <w:bookmarkStart w:id="24" w:name="sub_20000"/>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lastRenderedPageBreak/>
        <w:t>Приложение N 2</w:t>
      </w:r>
    </w:p>
    <w:bookmarkEnd w:id="24"/>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к </w:t>
      </w:r>
      <w:hyperlink w:anchor="sub_1000" w:history="1">
        <w:r w:rsidRPr="007E6459">
          <w:rPr>
            <w:rStyle w:val="a6"/>
            <w:rFonts w:ascii="Times New Roman" w:hAnsi="Times New Roman" w:cs="Times New Roman"/>
            <w:color w:val="000000" w:themeColor="text1"/>
            <w:sz w:val="28"/>
            <w:szCs w:val="28"/>
          </w:rPr>
          <w:t>П</w:t>
        </w:r>
      </w:hyperlink>
      <w:r w:rsidRPr="007E6459">
        <w:rPr>
          <w:rStyle w:val="ad"/>
          <w:rFonts w:ascii="Times New Roman" w:hAnsi="Times New Roman" w:cs="Times New Roman"/>
          <w:b w:val="0"/>
          <w:color w:val="000000" w:themeColor="text1"/>
          <w:sz w:val="28"/>
          <w:szCs w:val="28"/>
        </w:rPr>
        <w:t>орядку сноса зеленых насаждений,</w:t>
      </w: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возмещения ущерба, нанесенного сносом,</w:t>
      </w:r>
    </w:p>
    <w:p w:rsidR="00B84B65" w:rsidRPr="007E6459" w:rsidRDefault="00B84B65" w:rsidP="00D6421D">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и восстановления зеленых насаждений</w:t>
      </w:r>
    </w:p>
    <w:p w:rsidR="00D6421D" w:rsidRPr="007E6459" w:rsidRDefault="00B84B65" w:rsidP="00D6421D">
      <w:pPr>
        <w:pStyle w:val="ab"/>
        <w:spacing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00D6421D" w:rsidRPr="007E6459">
        <w:rPr>
          <w:rFonts w:ascii="Times New Roman" w:hAnsi="Times New Roman" w:cs="Times New Roman"/>
          <w:color w:val="000000" w:themeColor="text1"/>
          <w:sz w:val="28"/>
          <w:szCs w:val="28"/>
        </w:rPr>
        <w:t>ого сельсовета Курского района</w:t>
      </w:r>
    </w:p>
    <w:p w:rsidR="00D6421D" w:rsidRPr="007E6459" w:rsidRDefault="00D6421D" w:rsidP="00D6421D">
      <w:pPr>
        <w:spacing w:after="0" w:line="240" w:lineRule="atLeast"/>
        <w:rPr>
          <w:rFonts w:ascii="Times New Roman" w:hAnsi="Times New Roman" w:cs="Times New Roman"/>
          <w:color w:val="000000" w:themeColor="text1"/>
          <w:sz w:val="28"/>
          <w:szCs w:val="28"/>
        </w:rPr>
      </w:pPr>
    </w:p>
    <w:p w:rsidR="00B84B65" w:rsidRPr="007E6459" w:rsidRDefault="00B84B65" w:rsidP="00D6421D">
      <w:pPr>
        <w:jc w:val="right"/>
        <w:rPr>
          <w:rFonts w:ascii="Times New Roman" w:hAnsi="Times New Roman" w:cs="Times New Roman"/>
          <w:color w:val="000000" w:themeColor="text1"/>
          <w:sz w:val="28"/>
          <w:szCs w:val="28"/>
        </w:rPr>
      </w:pPr>
    </w:p>
    <w:p w:rsidR="00D6421D" w:rsidRPr="007E6459" w:rsidRDefault="00B84B65" w:rsidP="00707894">
      <w:pPr>
        <w:pStyle w:val="ab"/>
        <w:spacing w:line="240" w:lineRule="atLeast"/>
        <w:jc w:val="center"/>
        <w:rPr>
          <w:rFonts w:ascii="Times New Roman" w:hAnsi="Times New Roman" w:cs="Times New Roman"/>
          <w:b/>
          <w:color w:val="000000" w:themeColor="text1"/>
          <w:sz w:val="28"/>
          <w:szCs w:val="28"/>
        </w:rPr>
      </w:pPr>
      <w:r w:rsidRPr="007E6459">
        <w:rPr>
          <w:rFonts w:ascii="Times New Roman" w:hAnsi="Times New Roman" w:cs="Times New Roman"/>
          <w:b/>
          <w:bCs/>
          <w:color w:val="000000" w:themeColor="text1"/>
          <w:sz w:val="28"/>
          <w:szCs w:val="28"/>
        </w:rPr>
        <w:t xml:space="preserve">Администрация </w:t>
      </w:r>
      <w:r w:rsidR="007E6459" w:rsidRPr="007E6459">
        <w:rPr>
          <w:rFonts w:ascii="Times New Roman" w:hAnsi="Times New Roman" w:cs="Times New Roman"/>
          <w:b/>
          <w:color w:val="000000" w:themeColor="text1"/>
          <w:sz w:val="28"/>
          <w:szCs w:val="28"/>
        </w:rPr>
        <w:t>Пашковск</w:t>
      </w:r>
      <w:r w:rsidR="00D6421D" w:rsidRPr="007E6459">
        <w:rPr>
          <w:rFonts w:ascii="Times New Roman" w:hAnsi="Times New Roman" w:cs="Times New Roman"/>
          <w:b/>
          <w:color w:val="000000" w:themeColor="text1"/>
          <w:sz w:val="28"/>
          <w:szCs w:val="28"/>
        </w:rPr>
        <w:t xml:space="preserve">ого сельсовета </w:t>
      </w:r>
    </w:p>
    <w:p w:rsidR="00707894" w:rsidRPr="007E6459" w:rsidRDefault="00D6421D" w:rsidP="00707894">
      <w:pPr>
        <w:pStyle w:val="ab"/>
        <w:spacing w:line="240" w:lineRule="atLeast"/>
        <w:jc w:val="center"/>
        <w:rPr>
          <w:rFonts w:ascii="Times New Roman" w:hAnsi="Times New Roman" w:cs="Times New Roman"/>
          <w:b/>
          <w:color w:val="000000" w:themeColor="text1"/>
          <w:sz w:val="28"/>
          <w:szCs w:val="28"/>
        </w:rPr>
      </w:pPr>
      <w:r w:rsidRPr="007E6459">
        <w:rPr>
          <w:rFonts w:ascii="Times New Roman" w:hAnsi="Times New Roman" w:cs="Times New Roman"/>
          <w:b/>
          <w:color w:val="000000" w:themeColor="text1"/>
          <w:sz w:val="28"/>
          <w:szCs w:val="28"/>
        </w:rPr>
        <w:t>Курского района</w:t>
      </w:r>
      <w:r w:rsidR="00707894" w:rsidRPr="007E6459">
        <w:rPr>
          <w:rFonts w:ascii="Times New Roman" w:hAnsi="Times New Roman" w:cs="Times New Roman"/>
          <w:b/>
          <w:color w:val="000000" w:themeColor="text1"/>
          <w:sz w:val="28"/>
          <w:szCs w:val="28"/>
        </w:rPr>
        <w:t xml:space="preserve"> Курской области</w:t>
      </w:r>
      <w:r w:rsidR="00CE33EB" w:rsidRPr="007E6459">
        <w:rPr>
          <w:rFonts w:ascii="Times New Roman" w:hAnsi="Times New Roman" w:cs="Times New Roman"/>
          <w:b/>
          <w:color w:val="000000" w:themeColor="text1"/>
          <w:sz w:val="28"/>
          <w:szCs w:val="28"/>
        </w:rPr>
        <w:t xml:space="preserve"> </w:t>
      </w:r>
    </w:p>
    <w:p w:rsidR="00B84B65" w:rsidRPr="007E6459" w:rsidRDefault="00B84B65" w:rsidP="00707894">
      <w:pPr>
        <w:pStyle w:val="ab"/>
        <w:spacing w:line="240" w:lineRule="atLeast"/>
        <w:jc w:val="center"/>
        <w:rPr>
          <w:rFonts w:ascii="Times New Roman" w:hAnsi="Times New Roman" w:cs="Times New Roman"/>
          <w:b/>
          <w:bCs/>
          <w:color w:val="000000" w:themeColor="text1"/>
          <w:sz w:val="28"/>
          <w:szCs w:val="28"/>
        </w:rPr>
      </w:pPr>
    </w:p>
    <w:p w:rsidR="00B84B65" w:rsidRPr="007E6459" w:rsidRDefault="00B84B65" w:rsidP="00707894">
      <w:pPr>
        <w:pStyle w:val="ab"/>
        <w:spacing w:line="240" w:lineRule="atLeast"/>
        <w:jc w:val="center"/>
        <w:rPr>
          <w:rFonts w:ascii="Times New Roman" w:hAnsi="Times New Roman" w:cs="Times New Roman"/>
          <w:color w:val="000000" w:themeColor="text1"/>
          <w:sz w:val="28"/>
          <w:szCs w:val="28"/>
        </w:rPr>
      </w:pPr>
      <w:r w:rsidRPr="007E6459">
        <w:rPr>
          <w:rStyle w:val="ad"/>
          <w:rFonts w:ascii="Times New Roman" w:hAnsi="Times New Roman" w:cs="Times New Roman"/>
          <w:bCs w:val="0"/>
          <w:color w:val="000000" w:themeColor="text1"/>
          <w:sz w:val="28"/>
          <w:szCs w:val="28"/>
        </w:rPr>
        <w:t>Разрешение</w:t>
      </w:r>
      <w:r w:rsidRPr="007E6459">
        <w:rPr>
          <w:rFonts w:ascii="Times New Roman" w:hAnsi="Times New Roman" w:cs="Times New Roman"/>
          <w:color w:val="000000" w:themeColor="text1"/>
          <w:sz w:val="28"/>
          <w:szCs w:val="28"/>
        </w:rPr>
        <w:t xml:space="preserve">  </w:t>
      </w:r>
      <w:r w:rsidRPr="007E6459">
        <w:rPr>
          <w:rStyle w:val="ad"/>
          <w:rFonts w:ascii="Times New Roman" w:hAnsi="Times New Roman" w:cs="Times New Roman"/>
          <w:bCs w:val="0"/>
          <w:color w:val="000000" w:themeColor="text1"/>
          <w:sz w:val="28"/>
          <w:szCs w:val="28"/>
        </w:rPr>
        <w:t>на снос зеленых насаждений</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D6421D"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от</w:t>
      </w:r>
      <w:r w:rsidR="00D6421D" w:rsidRPr="007E6459">
        <w:rPr>
          <w:rFonts w:ascii="Times New Roman" w:hAnsi="Times New Roman" w:cs="Times New Roman"/>
          <w:color w:val="000000" w:themeColor="text1"/>
          <w:sz w:val="28"/>
          <w:szCs w:val="28"/>
        </w:rPr>
        <w:t xml:space="preserve"> "_____"_________20___г.</w:t>
      </w:r>
    </w:p>
    <w:p w:rsidR="00B84B65" w:rsidRPr="007E6459" w:rsidRDefault="00D6421D"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w:t>
      </w:r>
      <w:r w:rsidR="00B84B65" w:rsidRPr="007E6459">
        <w:rPr>
          <w:rFonts w:ascii="Times New Roman" w:hAnsi="Times New Roman" w:cs="Times New Roman"/>
          <w:color w:val="000000" w:themeColor="text1"/>
          <w:sz w:val="28"/>
          <w:szCs w:val="28"/>
        </w:rPr>
        <w:t xml:space="preserve"> _______</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В соответствии    с     </w:t>
      </w:r>
      <w:hyperlink w:anchor="sub_10000" w:history="1">
        <w:r w:rsidRPr="007E6459">
          <w:rPr>
            <w:rStyle w:val="a6"/>
            <w:rFonts w:ascii="Times New Roman" w:hAnsi="Times New Roman" w:cs="Times New Roman"/>
            <w:color w:val="000000" w:themeColor="text1"/>
            <w:sz w:val="28"/>
            <w:szCs w:val="28"/>
          </w:rPr>
          <w:t>Актом</w:t>
        </w:r>
      </w:hyperlink>
      <w:r w:rsidRPr="007E6459">
        <w:rPr>
          <w:rFonts w:ascii="Times New Roman" w:hAnsi="Times New Roman" w:cs="Times New Roman"/>
          <w:color w:val="000000" w:themeColor="text1"/>
          <w:sz w:val="28"/>
          <w:szCs w:val="28"/>
        </w:rPr>
        <w:t xml:space="preserve">     обследования   зеленых </w:t>
      </w:r>
      <w:r w:rsidR="00D6421D" w:rsidRPr="007E6459">
        <w:rPr>
          <w:rFonts w:ascii="Times New Roman" w:hAnsi="Times New Roman" w:cs="Times New Roman"/>
          <w:color w:val="000000" w:themeColor="text1"/>
          <w:sz w:val="28"/>
          <w:szCs w:val="28"/>
        </w:rPr>
        <w:t xml:space="preserve">  насаждений №______ от "____"________20____г.</w:t>
      </w:r>
      <w:r w:rsidRPr="007E6459">
        <w:rPr>
          <w:rFonts w:ascii="Times New Roman" w:hAnsi="Times New Roman" w:cs="Times New Roman"/>
          <w:color w:val="000000" w:themeColor="text1"/>
          <w:sz w:val="28"/>
          <w:szCs w:val="28"/>
        </w:rPr>
        <w:t>:</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AF1B4A">
      <w:pPr>
        <w:pStyle w:val="ab"/>
        <w:spacing w:line="240" w:lineRule="atLeast"/>
        <w:jc w:val="lef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1. РАЗРЕШИТЬ _________________________________</w:t>
      </w:r>
      <w:r w:rsidR="00D6421D" w:rsidRPr="007E6459">
        <w:rPr>
          <w:rFonts w:ascii="Times New Roman" w:hAnsi="Times New Roman" w:cs="Times New Roman"/>
          <w:color w:val="000000" w:themeColor="text1"/>
          <w:sz w:val="28"/>
          <w:szCs w:val="28"/>
        </w:rPr>
        <w:t>____________________</w:t>
      </w:r>
    </w:p>
    <w:p w:rsidR="00B84B65" w:rsidRPr="007E6459" w:rsidRDefault="00B84B65" w:rsidP="00707894">
      <w:pPr>
        <w:pStyle w:val="ab"/>
        <w:spacing w:line="240" w:lineRule="atLeast"/>
        <w:jc w:val="center"/>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(наименование организации)</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снос зеленых насаждений в количестве _______________</w:t>
      </w:r>
      <w:r w:rsidR="00D6421D" w:rsidRPr="007E6459">
        <w:rPr>
          <w:rFonts w:ascii="Times New Roman" w:hAnsi="Times New Roman" w:cs="Times New Roman"/>
          <w:color w:val="000000" w:themeColor="text1"/>
          <w:sz w:val="28"/>
          <w:szCs w:val="28"/>
        </w:rPr>
        <w:t xml:space="preserve">____ </w:t>
      </w:r>
      <w:r w:rsidRPr="007E6459">
        <w:rPr>
          <w:rFonts w:ascii="Times New Roman" w:hAnsi="Times New Roman" w:cs="Times New Roman"/>
          <w:color w:val="000000" w:themeColor="text1"/>
          <w:sz w:val="28"/>
          <w:szCs w:val="28"/>
        </w:rPr>
        <w:t>по адресу</w:t>
      </w:r>
      <w:r w:rsidR="00D6421D" w:rsidRPr="007E6459">
        <w:rPr>
          <w:rFonts w:ascii="Times New Roman" w:hAnsi="Times New Roman" w:cs="Times New Roman"/>
          <w:color w:val="000000" w:themeColor="text1"/>
          <w:sz w:val="28"/>
          <w:szCs w:val="28"/>
        </w:rPr>
        <w:t>:</w:t>
      </w:r>
      <w:r w:rsidRPr="007E6459">
        <w:rPr>
          <w:rFonts w:ascii="Times New Roman" w:hAnsi="Times New Roman" w:cs="Times New Roman"/>
          <w:color w:val="000000" w:themeColor="text1"/>
          <w:sz w:val="28"/>
          <w:szCs w:val="28"/>
        </w:rPr>
        <w:t xml:space="preserve"> _____</w:t>
      </w:r>
      <w:r w:rsidR="00D6421D" w:rsidRPr="007E6459">
        <w:rPr>
          <w:rFonts w:ascii="Times New Roman" w:hAnsi="Times New Roman" w:cs="Times New Roman"/>
          <w:color w:val="000000" w:themeColor="text1"/>
          <w:sz w:val="28"/>
          <w:szCs w:val="28"/>
        </w:rPr>
        <w:t>_________</w:t>
      </w:r>
      <w:r w:rsidRPr="007E6459">
        <w:rPr>
          <w:rFonts w:ascii="Times New Roman" w:hAnsi="Times New Roman" w:cs="Times New Roman"/>
          <w:color w:val="000000" w:themeColor="text1"/>
          <w:sz w:val="28"/>
          <w:szCs w:val="28"/>
        </w:rPr>
        <w:t>___</w:t>
      </w:r>
      <w:r w:rsidR="00D6421D" w:rsidRPr="007E6459">
        <w:rPr>
          <w:rFonts w:ascii="Times New Roman" w:hAnsi="Times New Roman" w:cs="Times New Roman"/>
          <w:color w:val="000000" w:themeColor="text1"/>
          <w:sz w:val="28"/>
          <w:szCs w:val="28"/>
        </w:rPr>
        <w:t>___________________________________________________</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2. Произвести  уборку  и  вывоз  древесных  остатков   в   отведенные для этой цели места в срок до ____________________________</w:t>
      </w:r>
      <w:r w:rsidR="00D6421D" w:rsidRPr="007E6459">
        <w:rPr>
          <w:rFonts w:ascii="Times New Roman" w:hAnsi="Times New Roman" w:cs="Times New Roman"/>
          <w:color w:val="000000" w:themeColor="text1"/>
          <w:sz w:val="28"/>
          <w:szCs w:val="28"/>
        </w:rPr>
        <w:t>_______________________</w:t>
      </w:r>
      <w:r w:rsidRPr="007E6459">
        <w:rPr>
          <w:rFonts w:ascii="Times New Roman" w:hAnsi="Times New Roman" w:cs="Times New Roman"/>
          <w:color w:val="000000" w:themeColor="text1"/>
          <w:sz w:val="28"/>
          <w:szCs w:val="28"/>
        </w:rPr>
        <w:t>.</w:t>
      </w:r>
    </w:p>
    <w:p w:rsidR="00B84B65" w:rsidRPr="007E6459" w:rsidRDefault="00B84B65" w:rsidP="00707894">
      <w:pPr>
        <w:pStyle w:val="ab"/>
        <w:spacing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3. Срок действия разрешения до ___________________</w:t>
      </w:r>
      <w:r w:rsidR="00D6421D" w:rsidRPr="007E6459">
        <w:rPr>
          <w:rFonts w:ascii="Times New Roman" w:hAnsi="Times New Roman" w:cs="Times New Roman"/>
          <w:color w:val="000000" w:themeColor="text1"/>
          <w:sz w:val="28"/>
          <w:szCs w:val="28"/>
        </w:rPr>
        <w:t>_</w:t>
      </w:r>
      <w:r w:rsidRPr="007E6459">
        <w:rPr>
          <w:rFonts w:ascii="Times New Roman" w:hAnsi="Times New Roman" w:cs="Times New Roman"/>
          <w:color w:val="000000" w:themeColor="text1"/>
          <w:sz w:val="28"/>
          <w:szCs w:val="28"/>
        </w:rPr>
        <w:t>_____.</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707894" w:rsidP="00707894">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Глава</w:t>
      </w:r>
    </w:p>
    <w:p w:rsidR="00707894" w:rsidRPr="007E6459" w:rsidRDefault="007E6459" w:rsidP="00707894">
      <w:pPr>
        <w:spacing w:after="0" w:line="240" w:lineRule="atLeast"/>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Пашковск</w:t>
      </w:r>
      <w:r w:rsidR="00707894" w:rsidRPr="007E6459">
        <w:rPr>
          <w:rFonts w:ascii="Times New Roman" w:hAnsi="Times New Roman" w:cs="Times New Roman"/>
          <w:color w:val="000000" w:themeColor="text1"/>
          <w:sz w:val="28"/>
          <w:szCs w:val="28"/>
        </w:rPr>
        <w:t xml:space="preserve">ого сельсовета                                                            </w:t>
      </w:r>
      <w:r>
        <w:rPr>
          <w:rFonts w:ascii="Times New Roman" w:hAnsi="Times New Roman" w:cs="Times New Roman"/>
          <w:color w:val="000000" w:themeColor="text1"/>
          <w:sz w:val="28"/>
          <w:szCs w:val="28"/>
        </w:rPr>
        <w:t>С.Н. Хорьяков</w:t>
      </w:r>
    </w:p>
    <w:p w:rsidR="00B84B65" w:rsidRPr="007E6459" w:rsidRDefault="00B84B65" w:rsidP="00707894">
      <w:pPr>
        <w:spacing w:after="0" w:line="240" w:lineRule="atLeast"/>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B84B65">
      <w:pPr>
        <w:rPr>
          <w:rFonts w:ascii="Times New Roman" w:hAnsi="Times New Roman" w:cs="Times New Roman"/>
          <w:color w:val="000000" w:themeColor="text1"/>
          <w:sz w:val="28"/>
          <w:szCs w:val="28"/>
        </w:rPr>
      </w:pP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lastRenderedPageBreak/>
        <w:t>Приложение N 3</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к </w:t>
      </w:r>
      <w:hyperlink w:anchor="sub_1000" w:history="1">
        <w:r w:rsidRPr="007E6459">
          <w:rPr>
            <w:rStyle w:val="a6"/>
            <w:rFonts w:ascii="Times New Roman" w:hAnsi="Times New Roman" w:cs="Times New Roman"/>
            <w:color w:val="000000" w:themeColor="text1"/>
            <w:sz w:val="28"/>
            <w:szCs w:val="28"/>
          </w:rPr>
          <w:t>По</w:t>
        </w:r>
      </w:hyperlink>
      <w:r w:rsidRPr="007E6459">
        <w:rPr>
          <w:rStyle w:val="ad"/>
          <w:rFonts w:ascii="Times New Roman" w:hAnsi="Times New Roman" w:cs="Times New Roman"/>
          <w:b w:val="0"/>
          <w:color w:val="000000" w:themeColor="text1"/>
          <w:sz w:val="28"/>
          <w:szCs w:val="28"/>
        </w:rPr>
        <w:t>рядку сноса зеленых насаждений,</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возмещения ущерба, нанесенного сносом,</w:t>
      </w:r>
    </w:p>
    <w:p w:rsidR="00B84B65" w:rsidRPr="007E6459" w:rsidRDefault="00B84B65" w:rsidP="004D0177">
      <w:pPr>
        <w:spacing w:after="0" w:line="240" w:lineRule="atLeast"/>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и восстановления зеленых насаждений</w:t>
      </w:r>
    </w:p>
    <w:p w:rsidR="004D0177" w:rsidRPr="007E6459" w:rsidRDefault="00B84B65" w:rsidP="004D0177">
      <w:pPr>
        <w:pStyle w:val="ab"/>
        <w:jc w:val="right"/>
        <w:rPr>
          <w:rFonts w:ascii="Times New Roman" w:hAnsi="Times New Roman" w:cs="Times New Roman"/>
          <w:color w:val="000000" w:themeColor="text1"/>
          <w:sz w:val="28"/>
          <w:szCs w:val="28"/>
        </w:rPr>
      </w:pPr>
      <w:r w:rsidRPr="007E6459">
        <w:rPr>
          <w:rStyle w:val="ad"/>
          <w:rFonts w:ascii="Times New Roman" w:hAnsi="Times New Roman" w:cs="Times New Roman"/>
          <w:b w:val="0"/>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004D0177" w:rsidRPr="007E6459">
        <w:rPr>
          <w:rFonts w:ascii="Times New Roman" w:hAnsi="Times New Roman" w:cs="Times New Roman"/>
          <w:color w:val="000000" w:themeColor="text1"/>
          <w:sz w:val="28"/>
          <w:szCs w:val="28"/>
        </w:rPr>
        <w:t>ого сельсовета Курского района</w:t>
      </w:r>
    </w:p>
    <w:p w:rsidR="004D0177" w:rsidRPr="007E6459" w:rsidRDefault="004D0177" w:rsidP="004D0177">
      <w:pPr>
        <w:rPr>
          <w:rFonts w:ascii="Times New Roman" w:hAnsi="Times New Roman" w:cs="Times New Roman"/>
          <w:color w:val="000000" w:themeColor="text1"/>
          <w:sz w:val="28"/>
          <w:szCs w:val="28"/>
        </w:rPr>
      </w:pPr>
    </w:p>
    <w:p w:rsidR="00B84B65" w:rsidRPr="007E6459" w:rsidRDefault="00B84B65" w:rsidP="004D0177">
      <w:pPr>
        <w:pStyle w:val="1"/>
        <w:spacing w:before="0" w:line="240" w:lineRule="atLeast"/>
        <w:jc w:val="center"/>
        <w:rPr>
          <w:rFonts w:ascii="Times New Roman" w:hAnsi="Times New Roman" w:cs="Times New Roman"/>
          <w:color w:val="000000" w:themeColor="text1"/>
        </w:rPr>
      </w:pPr>
      <w:r w:rsidRPr="007E6459">
        <w:rPr>
          <w:rFonts w:ascii="Times New Roman" w:hAnsi="Times New Roman" w:cs="Times New Roman"/>
          <w:color w:val="000000" w:themeColor="text1"/>
        </w:rPr>
        <w:t>Нормативы восстановительной стоимости.</w:t>
      </w:r>
      <w:r w:rsidRPr="007E6459">
        <w:rPr>
          <w:rFonts w:ascii="Times New Roman" w:hAnsi="Times New Roman" w:cs="Times New Roman"/>
          <w:color w:val="000000" w:themeColor="text1"/>
        </w:rPr>
        <w:br/>
        <w:t>Расчет размеров восстановительной стоимости и ущерба, возмещаемых за снос зеленых насаждений</w:t>
      </w:r>
    </w:p>
    <w:p w:rsidR="004D0177" w:rsidRPr="007E6459" w:rsidRDefault="004D0177" w:rsidP="004D0177">
      <w:pPr>
        <w:rPr>
          <w:rFonts w:ascii="Times New Roman" w:hAnsi="Times New Roman" w:cs="Times New Roman"/>
          <w:sz w:val="28"/>
          <w:szCs w:val="28"/>
        </w:rPr>
      </w:pPr>
    </w:p>
    <w:p w:rsidR="004D0177" w:rsidRPr="007E6459" w:rsidRDefault="004D0177" w:rsidP="004D0177">
      <w:pPr>
        <w:pStyle w:val="ab"/>
        <w:rPr>
          <w:rFonts w:ascii="Times New Roman" w:hAnsi="Times New Roman" w:cs="Times New Roman"/>
          <w:color w:val="000000" w:themeColor="text1"/>
          <w:sz w:val="28"/>
          <w:szCs w:val="28"/>
        </w:rPr>
      </w:pPr>
      <w:bookmarkStart w:id="25" w:name="sub_2001"/>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w:t>
      </w:r>
      <w:r w:rsidRPr="007E6459">
        <w:rPr>
          <w:rFonts w:ascii="Times New Roman" w:hAnsi="Times New Roman" w:cs="Times New Roman"/>
          <w:color w:val="000000" w:themeColor="text1"/>
          <w:sz w:val="28"/>
          <w:szCs w:val="28"/>
        </w:rPr>
        <w:t xml:space="preserve">на территории </w:t>
      </w:r>
      <w:r w:rsidR="007E6459" w:rsidRPr="007E6459">
        <w:rPr>
          <w:rFonts w:ascii="Times New Roman" w:hAnsi="Times New Roman" w:cs="Times New Roman"/>
          <w:color w:val="000000" w:themeColor="text1"/>
          <w:sz w:val="28"/>
          <w:szCs w:val="28"/>
        </w:rPr>
        <w:t>Пашковск</w:t>
      </w:r>
      <w:r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w:t>
      </w:r>
    </w:p>
    <w:p w:rsidR="004D0177" w:rsidRPr="007E6459" w:rsidRDefault="004D0177" w:rsidP="004D0177">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w:t>
      </w:r>
    </w:p>
    <w:p w:rsidR="00B84B65" w:rsidRPr="007E6459" w:rsidRDefault="004D0177" w:rsidP="004D0177">
      <w:pPr>
        <w:pStyle w:val="ab"/>
        <w:rPr>
          <w:rFonts w:ascii="Times New Roman" w:hAnsi="Times New Roman" w:cs="Times New Roman"/>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B84B65" w:rsidRPr="007E6459" w:rsidRDefault="004D0177" w:rsidP="004D0177">
      <w:pPr>
        <w:spacing w:after="0" w:line="240" w:lineRule="atLeast"/>
        <w:jc w:val="both"/>
        <w:rPr>
          <w:rFonts w:ascii="Times New Roman" w:hAnsi="Times New Roman" w:cs="Times New Roman"/>
          <w:color w:val="000000" w:themeColor="text1"/>
          <w:sz w:val="28"/>
          <w:szCs w:val="28"/>
        </w:rPr>
      </w:pPr>
      <w:bookmarkStart w:id="26" w:name="sub_2002"/>
      <w:bookmarkEnd w:id="25"/>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00B84B65" w:rsidRPr="007E6459">
          <w:rPr>
            <w:rFonts w:ascii="Times New Roman" w:hAnsi="Times New Roman" w:cs="Times New Roman"/>
            <w:color w:val="000000" w:themeColor="text1"/>
            <w:sz w:val="28"/>
            <w:szCs w:val="28"/>
          </w:rPr>
          <w:t>2 м</w:t>
        </w:r>
      </w:smartTag>
      <w:r w:rsidR="00B84B65" w:rsidRPr="007E6459">
        <w:rPr>
          <w:rFonts w:ascii="Times New Roman" w:hAnsi="Times New Roman" w:cs="Times New Roman"/>
          <w:color w:val="000000" w:themeColor="text1"/>
          <w:sz w:val="28"/>
          <w:szCs w:val="28"/>
        </w:rPr>
        <w:t>).</w:t>
      </w:r>
    </w:p>
    <w:p w:rsidR="00B84B65" w:rsidRPr="007E6459" w:rsidRDefault="004D0177" w:rsidP="00122632">
      <w:pPr>
        <w:pStyle w:val="ab"/>
        <w:rPr>
          <w:rFonts w:ascii="Times New Roman" w:hAnsi="Times New Roman" w:cs="Times New Roman"/>
          <w:color w:val="000000" w:themeColor="text1"/>
          <w:sz w:val="28"/>
          <w:szCs w:val="28"/>
        </w:rPr>
      </w:pPr>
      <w:bookmarkStart w:id="27" w:name="sub_2003"/>
      <w:bookmarkEnd w:id="26"/>
      <w:r w:rsidRPr="007E6459">
        <w:rPr>
          <w:rFonts w:ascii="Times New Roman" w:hAnsi="Times New Roman" w:cs="Times New Roman"/>
          <w:color w:val="000000" w:themeColor="text1"/>
          <w:sz w:val="28"/>
          <w:szCs w:val="28"/>
        </w:rPr>
        <w:lastRenderedPageBreak/>
        <w:t xml:space="preserve">           </w:t>
      </w:r>
      <w:r w:rsidR="00B84B65" w:rsidRPr="007E6459">
        <w:rPr>
          <w:rFonts w:ascii="Times New Roman" w:hAnsi="Times New Roman" w:cs="Times New Roman"/>
          <w:color w:val="000000" w:themeColor="text1"/>
          <w:sz w:val="28"/>
          <w:szCs w:val="28"/>
        </w:rPr>
        <w:t xml:space="preserve">Размер ущерба (вреда), причинённого окружающей среде незаконным сносом или повреждением зелёных насаждений, на территории </w:t>
      </w:r>
      <w:r w:rsidR="007E6459" w:rsidRPr="007E6459">
        <w:rPr>
          <w:rFonts w:ascii="Times New Roman" w:hAnsi="Times New Roman" w:cs="Times New Roman"/>
          <w:color w:val="000000" w:themeColor="text1"/>
          <w:sz w:val="28"/>
          <w:szCs w:val="28"/>
        </w:rPr>
        <w:t>Пашковск</w:t>
      </w:r>
      <w:r w:rsidR="00122632" w:rsidRPr="007E6459">
        <w:rPr>
          <w:rFonts w:ascii="Times New Roman" w:hAnsi="Times New Roman" w:cs="Times New Roman"/>
          <w:color w:val="000000" w:themeColor="text1"/>
          <w:sz w:val="28"/>
          <w:szCs w:val="28"/>
        </w:rPr>
        <w:t>ого сельсовета Курского района</w:t>
      </w:r>
      <w:r w:rsidR="00B84B65" w:rsidRPr="007E6459">
        <w:rPr>
          <w:rFonts w:ascii="Times New Roman" w:hAnsi="Times New Roman" w:cs="Times New Roman"/>
          <w:color w:val="000000" w:themeColor="text1"/>
          <w:sz w:val="28"/>
          <w:szCs w:val="28"/>
        </w:rPr>
        <w:t xml:space="preserve">, рассчитывается Администрацией </w:t>
      </w:r>
      <w:r w:rsidR="007E6459" w:rsidRPr="007E6459">
        <w:rPr>
          <w:rFonts w:ascii="Times New Roman" w:hAnsi="Times New Roman" w:cs="Times New Roman"/>
          <w:color w:val="000000" w:themeColor="text1"/>
          <w:sz w:val="28"/>
          <w:szCs w:val="28"/>
        </w:rPr>
        <w:t>Пашковск</w:t>
      </w:r>
      <w:r w:rsidR="00122632" w:rsidRPr="007E6459">
        <w:rPr>
          <w:rFonts w:ascii="Times New Roman" w:hAnsi="Times New Roman" w:cs="Times New Roman"/>
          <w:color w:val="000000" w:themeColor="text1"/>
          <w:sz w:val="28"/>
          <w:szCs w:val="28"/>
        </w:rPr>
        <w:t xml:space="preserve">ого сельсовета Курского района </w:t>
      </w:r>
      <w:r w:rsidR="00B84B65" w:rsidRPr="007E6459">
        <w:rPr>
          <w:rFonts w:ascii="Times New Roman" w:hAnsi="Times New Roman" w:cs="Times New Roman"/>
          <w:color w:val="000000" w:themeColor="text1"/>
          <w:sz w:val="28"/>
          <w:szCs w:val="28"/>
        </w:rPr>
        <w:t xml:space="preserve">исходя </w:t>
      </w:r>
      <w:r w:rsidR="00291E1F"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7"/>
    <w:p w:rsidR="00B84B65" w:rsidRPr="007E6459" w:rsidRDefault="00122632" w:rsidP="00B67995">
      <w:pPr>
        <w:jc w:val="both"/>
        <w:rPr>
          <w:rStyle w:val="ad"/>
          <w:rFonts w:ascii="Times New Roman" w:hAnsi="Times New Roman" w:cs="Times New Roman"/>
          <w:b w:val="0"/>
          <w:i/>
          <w:color w:val="000000" w:themeColor="text1"/>
          <w:sz w:val="28"/>
          <w:szCs w:val="28"/>
        </w:rPr>
      </w:pPr>
      <w:r w:rsidRPr="007E6459">
        <w:rPr>
          <w:rFonts w:ascii="Times New Roman" w:hAnsi="Times New Roman" w:cs="Times New Roman"/>
          <w:color w:val="000000" w:themeColor="text1"/>
          <w:sz w:val="28"/>
          <w:szCs w:val="28"/>
        </w:rPr>
        <w:t xml:space="preserve">          </w:t>
      </w:r>
      <w:r w:rsidR="00B84B65" w:rsidRPr="007E6459">
        <w:rPr>
          <w:rFonts w:ascii="Times New Roman" w:hAnsi="Times New Roman" w:cs="Times New Roman"/>
          <w:color w:val="000000" w:themeColor="text1"/>
          <w:sz w:val="28"/>
          <w:szCs w:val="28"/>
        </w:rPr>
        <w:t>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bookmarkStart w:id="28" w:name="Par105"/>
      <w:bookmarkEnd w:id="28"/>
    </w:p>
    <w:sectPr w:rsidR="00B84B65" w:rsidRPr="007E6459" w:rsidSect="00291E1F">
      <w:headerReference w:type="default" r:id="rId16"/>
      <w:footerReference w:type="default" r:id="rId17"/>
      <w:headerReference w:type="first" r:id="rId18"/>
      <w:pgSz w:w="11906" w:h="16838"/>
      <w:pgMar w:top="1134" w:right="1134" w:bottom="1134" w:left="1531" w:header="567"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D4E" w:rsidRDefault="001D4D4E" w:rsidP="001E61D5">
      <w:pPr>
        <w:spacing w:after="0" w:line="240" w:lineRule="auto"/>
      </w:pPr>
      <w:r>
        <w:separator/>
      </w:r>
    </w:p>
  </w:endnote>
  <w:endnote w:type="continuationSeparator" w:id="1">
    <w:p w:rsidR="001D4D4E" w:rsidRDefault="001D4D4E" w:rsidP="001E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9"/>
      <w:jc w:val="center"/>
    </w:pPr>
  </w:p>
  <w:p w:rsidR="00D6421D" w:rsidRDefault="00D642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D4E" w:rsidRDefault="001D4D4E" w:rsidP="001E61D5">
      <w:pPr>
        <w:spacing w:after="0" w:line="240" w:lineRule="auto"/>
      </w:pPr>
      <w:r>
        <w:separator/>
      </w:r>
    </w:p>
  </w:footnote>
  <w:footnote w:type="continuationSeparator" w:id="1">
    <w:p w:rsidR="001D4D4E" w:rsidRDefault="001D4D4E" w:rsidP="001E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Pr="001023C6" w:rsidRDefault="00D6421D">
    <w:pPr>
      <w:pStyle w:val="a7"/>
      <w:jc w:val="center"/>
      <w:rPr>
        <w:rFonts w:ascii="PT Astra Serif" w:hAnsi="PT Astra Serif"/>
      </w:rPr>
    </w:pPr>
  </w:p>
  <w:p w:rsidR="00D6421D" w:rsidRDefault="00D6421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D" w:rsidRDefault="00D6421D">
    <w:pPr>
      <w:pStyle w:val="a7"/>
      <w:jc w:val="center"/>
    </w:pPr>
    <w:r>
      <w:rPr>
        <w:color w:val="FFFFFF"/>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0546CC"/>
    <w:rsid w:val="00041E6B"/>
    <w:rsid w:val="000546CC"/>
    <w:rsid w:val="0008189F"/>
    <w:rsid w:val="00122632"/>
    <w:rsid w:val="001D4D4E"/>
    <w:rsid w:val="001E61D5"/>
    <w:rsid w:val="00284769"/>
    <w:rsid w:val="00291E1F"/>
    <w:rsid w:val="00360E30"/>
    <w:rsid w:val="00492C59"/>
    <w:rsid w:val="004D0177"/>
    <w:rsid w:val="00707894"/>
    <w:rsid w:val="0075355C"/>
    <w:rsid w:val="00776473"/>
    <w:rsid w:val="007E6459"/>
    <w:rsid w:val="00A97E99"/>
    <w:rsid w:val="00AF1B4A"/>
    <w:rsid w:val="00B67995"/>
    <w:rsid w:val="00B84B65"/>
    <w:rsid w:val="00B9758A"/>
    <w:rsid w:val="00CE33EB"/>
    <w:rsid w:val="00D62BAD"/>
    <w:rsid w:val="00D64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D5"/>
  </w:style>
  <w:style w:type="paragraph" w:styleId="1">
    <w:name w:val="heading 1"/>
    <w:basedOn w:val="a"/>
    <w:next w:val="a"/>
    <w:link w:val="10"/>
    <w:uiPriority w:val="9"/>
    <w:qFormat/>
    <w:rsid w:val="00B84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4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54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6C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546CC"/>
    <w:rPr>
      <w:rFonts w:ascii="Times New Roman" w:eastAsia="Times New Roman" w:hAnsi="Times New Roman" w:cs="Times New Roman"/>
      <w:b/>
      <w:bCs/>
      <w:sz w:val="27"/>
      <w:szCs w:val="27"/>
    </w:rPr>
  </w:style>
  <w:style w:type="paragraph" w:customStyle="1" w:styleId="formattext">
    <w:name w:val="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546CC"/>
    <w:rPr>
      <w:color w:val="0000FF"/>
      <w:u w:val="single"/>
    </w:rPr>
  </w:style>
  <w:style w:type="paragraph" w:customStyle="1" w:styleId="headertext">
    <w:name w:val="header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0546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0546CC"/>
    <w:pPr>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a5">
    <w:name w:val="Основной текст Знак"/>
    <w:basedOn w:val="a0"/>
    <w:link w:val="a4"/>
    <w:rsid w:val="000546CC"/>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84B65"/>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B84B65"/>
    <w:rPr>
      <w:color w:val="008000"/>
    </w:rPr>
  </w:style>
  <w:style w:type="paragraph" w:styleId="a7">
    <w:name w:val="header"/>
    <w:basedOn w:val="a"/>
    <w:link w:val="a8"/>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B84B65"/>
    <w:rPr>
      <w:rFonts w:ascii="Times New Roman" w:eastAsia="Times New Roman" w:hAnsi="Times New Roman" w:cs="Times New Roman"/>
      <w:sz w:val="24"/>
      <w:szCs w:val="24"/>
      <w:lang w:eastAsia="zh-CN"/>
    </w:rPr>
  </w:style>
  <w:style w:type="paragraph" w:styleId="a9">
    <w:name w:val="footer"/>
    <w:basedOn w:val="a"/>
    <w:link w:val="aa"/>
    <w:uiPriority w:val="99"/>
    <w:rsid w:val="00B84B65"/>
    <w:pPr>
      <w:tabs>
        <w:tab w:val="center" w:pos="4677"/>
        <w:tab w:val="right" w:pos="9355"/>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B84B65"/>
    <w:rPr>
      <w:rFonts w:ascii="Times New Roman" w:eastAsia="Times New Roman" w:hAnsi="Times New Roman" w:cs="Times New Roman"/>
      <w:sz w:val="24"/>
      <w:szCs w:val="24"/>
      <w:lang w:eastAsia="zh-CN"/>
    </w:rPr>
  </w:style>
  <w:style w:type="paragraph" w:customStyle="1" w:styleId="ab">
    <w:name w:val="Таблицы (моноширинный)"/>
    <w:basedOn w:val="a"/>
    <w:next w:val="a"/>
    <w:uiPriority w:val="99"/>
    <w:rsid w:val="00B84B65"/>
    <w:pPr>
      <w:suppressAutoHyphens/>
      <w:autoSpaceDE w:val="0"/>
      <w:spacing w:after="0" w:line="240" w:lineRule="auto"/>
      <w:jc w:val="both"/>
    </w:pPr>
    <w:rPr>
      <w:rFonts w:ascii="Courier New" w:eastAsia="SimSun" w:hAnsi="Courier New" w:cs="Courier New"/>
      <w:lang w:eastAsia="zh-CN"/>
    </w:rPr>
  </w:style>
  <w:style w:type="table" w:styleId="ac">
    <w:name w:val="Table Grid"/>
    <w:basedOn w:val="a1"/>
    <w:uiPriority w:val="99"/>
    <w:rsid w:val="00B84B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Цветовое выделение"/>
    <w:uiPriority w:val="99"/>
    <w:rsid w:val="00B84B65"/>
    <w:rPr>
      <w:b/>
      <w:bCs/>
      <w:color w:val="26282F"/>
    </w:rPr>
  </w:style>
  <w:style w:type="paragraph" w:customStyle="1" w:styleId="11">
    <w:name w:val="Верхний колонтитул1"/>
    <w:basedOn w:val="a"/>
    <w:uiPriority w:val="99"/>
    <w:rsid w:val="00B84B65"/>
    <w:pPr>
      <w:tabs>
        <w:tab w:val="center" w:pos="4677"/>
        <w:tab w:val="right" w:pos="9355"/>
      </w:tabs>
      <w:spacing w:after="0" w:line="240" w:lineRule="auto"/>
      <w:ind w:firstLine="709"/>
    </w:pPr>
    <w:rPr>
      <w:rFonts w:ascii="Times New Roman" w:eastAsia="Times New Roman" w:hAnsi="Times New Roman" w:cs="Times New Roman"/>
      <w:sz w:val="24"/>
      <w:lang w:eastAsia="en-US"/>
    </w:rPr>
  </w:style>
  <w:style w:type="paragraph" w:styleId="ae">
    <w:name w:val="Balloon Text"/>
    <w:basedOn w:val="a"/>
    <w:link w:val="af"/>
    <w:uiPriority w:val="99"/>
    <w:semiHidden/>
    <w:unhideWhenUsed/>
    <w:rsid w:val="00B84B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4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74891">
      <w:bodyDiv w:val="1"/>
      <w:marLeft w:val="0"/>
      <w:marRight w:val="0"/>
      <w:marTop w:val="0"/>
      <w:marBottom w:val="0"/>
      <w:divBdr>
        <w:top w:val="none" w:sz="0" w:space="0" w:color="auto"/>
        <w:left w:val="none" w:sz="0" w:space="0" w:color="auto"/>
        <w:bottom w:val="none" w:sz="0" w:space="0" w:color="auto"/>
        <w:right w:val="none" w:sz="0" w:space="0" w:color="auto"/>
      </w:divBdr>
      <w:divsChild>
        <w:div w:id="47077607">
          <w:marLeft w:val="0"/>
          <w:marRight w:val="0"/>
          <w:marTop w:val="0"/>
          <w:marBottom w:val="0"/>
          <w:divBdr>
            <w:top w:val="none" w:sz="0" w:space="0" w:color="auto"/>
            <w:left w:val="none" w:sz="0" w:space="0" w:color="auto"/>
            <w:bottom w:val="none" w:sz="0" w:space="0" w:color="auto"/>
            <w:right w:val="none" w:sz="0" w:space="0" w:color="auto"/>
          </w:divBdr>
        </w:div>
        <w:div w:id="960496252">
          <w:marLeft w:val="0"/>
          <w:marRight w:val="0"/>
          <w:marTop w:val="0"/>
          <w:marBottom w:val="0"/>
          <w:divBdr>
            <w:top w:val="none" w:sz="0" w:space="0" w:color="auto"/>
            <w:left w:val="none" w:sz="0" w:space="0" w:color="auto"/>
            <w:bottom w:val="none" w:sz="0" w:space="0" w:color="auto"/>
            <w:right w:val="none" w:sz="0" w:space="0" w:color="auto"/>
          </w:divBdr>
        </w:div>
        <w:div w:id="1776486760">
          <w:marLeft w:val="0"/>
          <w:marRight w:val="0"/>
          <w:marTop w:val="0"/>
          <w:marBottom w:val="0"/>
          <w:divBdr>
            <w:top w:val="none" w:sz="0" w:space="0" w:color="auto"/>
            <w:left w:val="none" w:sz="0" w:space="0" w:color="auto"/>
            <w:bottom w:val="none" w:sz="0" w:space="0" w:color="auto"/>
            <w:right w:val="none" w:sz="0" w:space="0" w:color="auto"/>
          </w:divBdr>
        </w:div>
        <w:div w:id="1473063177">
          <w:marLeft w:val="0"/>
          <w:marRight w:val="0"/>
          <w:marTop w:val="0"/>
          <w:marBottom w:val="0"/>
          <w:divBdr>
            <w:top w:val="none" w:sz="0" w:space="0" w:color="auto"/>
            <w:left w:val="none" w:sz="0" w:space="0" w:color="auto"/>
            <w:bottom w:val="none" w:sz="0" w:space="0" w:color="auto"/>
            <w:right w:val="none" w:sz="0" w:space="0" w:color="auto"/>
          </w:divBdr>
        </w:div>
        <w:div w:id="1696271748">
          <w:marLeft w:val="0"/>
          <w:marRight w:val="0"/>
          <w:marTop w:val="0"/>
          <w:marBottom w:val="0"/>
          <w:divBdr>
            <w:top w:val="none" w:sz="0" w:space="0" w:color="auto"/>
            <w:left w:val="none" w:sz="0" w:space="0" w:color="auto"/>
            <w:bottom w:val="none" w:sz="0" w:space="0" w:color="auto"/>
            <w:right w:val="none" w:sz="0" w:space="0" w:color="auto"/>
          </w:divBdr>
        </w:div>
        <w:div w:id="145442826">
          <w:marLeft w:val="0"/>
          <w:marRight w:val="0"/>
          <w:marTop w:val="0"/>
          <w:marBottom w:val="0"/>
          <w:divBdr>
            <w:top w:val="none" w:sz="0" w:space="0" w:color="auto"/>
            <w:left w:val="none" w:sz="0" w:space="0" w:color="auto"/>
            <w:bottom w:val="none" w:sz="0" w:space="0" w:color="auto"/>
            <w:right w:val="none" w:sz="0" w:space="0" w:color="auto"/>
          </w:divBdr>
        </w:div>
        <w:div w:id="1122577446">
          <w:marLeft w:val="0"/>
          <w:marRight w:val="0"/>
          <w:marTop w:val="0"/>
          <w:marBottom w:val="0"/>
          <w:divBdr>
            <w:top w:val="none" w:sz="0" w:space="0" w:color="auto"/>
            <w:left w:val="none" w:sz="0" w:space="0" w:color="auto"/>
            <w:bottom w:val="none" w:sz="0" w:space="0" w:color="auto"/>
            <w:right w:val="none" w:sz="0" w:space="0" w:color="auto"/>
          </w:divBdr>
        </w:div>
        <w:div w:id="984311563">
          <w:marLeft w:val="0"/>
          <w:marRight w:val="0"/>
          <w:marTop w:val="0"/>
          <w:marBottom w:val="0"/>
          <w:divBdr>
            <w:top w:val="none" w:sz="0" w:space="0" w:color="auto"/>
            <w:left w:val="none" w:sz="0" w:space="0" w:color="auto"/>
            <w:bottom w:val="none" w:sz="0" w:space="0" w:color="auto"/>
            <w:right w:val="none" w:sz="0" w:space="0" w:color="auto"/>
          </w:divBdr>
        </w:div>
        <w:div w:id="828329728">
          <w:marLeft w:val="0"/>
          <w:marRight w:val="0"/>
          <w:marTop w:val="0"/>
          <w:marBottom w:val="0"/>
          <w:divBdr>
            <w:top w:val="none" w:sz="0" w:space="0" w:color="auto"/>
            <w:left w:val="none" w:sz="0" w:space="0" w:color="auto"/>
            <w:bottom w:val="none" w:sz="0" w:space="0" w:color="auto"/>
            <w:right w:val="none" w:sz="0" w:space="0" w:color="auto"/>
          </w:divBdr>
        </w:div>
        <w:div w:id="1178740372">
          <w:marLeft w:val="0"/>
          <w:marRight w:val="0"/>
          <w:marTop w:val="0"/>
          <w:marBottom w:val="0"/>
          <w:divBdr>
            <w:top w:val="none" w:sz="0" w:space="0" w:color="auto"/>
            <w:left w:val="none" w:sz="0" w:space="0" w:color="auto"/>
            <w:bottom w:val="none" w:sz="0" w:space="0" w:color="auto"/>
            <w:right w:val="none" w:sz="0" w:space="0" w:color="auto"/>
          </w:divBdr>
        </w:div>
        <w:div w:id="227883272">
          <w:marLeft w:val="0"/>
          <w:marRight w:val="0"/>
          <w:marTop w:val="0"/>
          <w:marBottom w:val="0"/>
          <w:divBdr>
            <w:top w:val="none" w:sz="0" w:space="0" w:color="auto"/>
            <w:left w:val="none" w:sz="0" w:space="0" w:color="auto"/>
            <w:bottom w:val="none" w:sz="0" w:space="0" w:color="auto"/>
            <w:right w:val="none" w:sz="0" w:space="0" w:color="auto"/>
          </w:divBdr>
        </w:div>
        <w:div w:id="199320997">
          <w:marLeft w:val="0"/>
          <w:marRight w:val="0"/>
          <w:marTop w:val="0"/>
          <w:marBottom w:val="0"/>
          <w:divBdr>
            <w:top w:val="none" w:sz="0" w:space="0" w:color="auto"/>
            <w:left w:val="none" w:sz="0" w:space="0" w:color="auto"/>
            <w:bottom w:val="none" w:sz="0" w:space="0" w:color="auto"/>
            <w:right w:val="none" w:sz="0" w:space="0" w:color="auto"/>
          </w:divBdr>
        </w:div>
        <w:div w:id="371614683">
          <w:marLeft w:val="0"/>
          <w:marRight w:val="0"/>
          <w:marTop w:val="0"/>
          <w:marBottom w:val="0"/>
          <w:divBdr>
            <w:top w:val="none" w:sz="0" w:space="0" w:color="auto"/>
            <w:left w:val="none" w:sz="0" w:space="0" w:color="auto"/>
            <w:bottom w:val="none" w:sz="0" w:space="0" w:color="auto"/>
            <w:right w:val="none" w:sz="0" w:space="0" w:color="auto"/>
          </w:divBdr>
        </w:div>
        <w:div w:id="1926259409">
          <w:marLeft w:val="0"/>
          <w:marRight w:val="0"/>
          <w:marTop w:val="0"/>
          <w:marBottom w:val="0"/>
          <w:divBdr>
            <w:top w:val="none" w:sz="0" w:space="0" w:color="auto"/>
            <w:left w:val="none" w:sz="0" w:space="0" w:color="auto"/>
            <w:bottom w:val="none" w:sz="0" w:space="0" w:color="auto"/>
            <w:right w:val="none" w:sz="0" w:space="0" w:color="auto"/>
          </w:divBdr>
        </w:div>
        <w:div w:id="217086921">
          <w:marLeft w:val="0"/>
          <w:marRight w:val="0"/>
          <w:marTop w:val="0"/>
          <w:marBottom w:val="0"/>
          <w:divBdr>
            <w:top w:val="none" w:sz="0" w:space="0" w:color="auto"/>
            <w:left w:val="none" w:sz="0" w:space="0" w:color="auto"/>
            <w:bottom w:val="none" w:sz="0" w:space="0" w:color="auto"/>
            <w:right w:val="none" w:sz="0" w:space="0" w:color="auto"/>
          </w:divBdr>
        </w:div>
        <w:div w:id="1849324089">
          <w:marLeft w:val="0"/>
          <w:marRight w:val="0"/>
          <w:marTop w:val="0"/>
          <w:marBottom w:val="0"/>
          <w:divBdr>
            <w:top w:val="none" w:sz="0" w:space="0" w:color="auto"/>
            <w:left w:val="none" w:sz="0" w:space="0" w:color="auto"/>
            <w:bottom w:val="none" w:sz="0" w:space="0" w:color="auto"/>
            <w:right w:val="none" w:sz="0" w:space="0" w:color="auto"/>
          </w:divBdr>
        </w:div>
        <w:div w:id="834027170">
          <w:marLeft w:val="0"/>
          <w:marRight w:val="0"/>
          <w:marTop w:val="0"/>
          <w:marBottom w:val="0"/>
          <w:divBdr>
            <w:top w:val="none" w:sz="0" w:space="0" w:color="auto"/>
            <w:left w:val="none" w:sz="0" w:space="0" w:color="auto"/>
            <w:bottom w:val="none" w:sz="0" w:space="0" w:color="auto"/>
            <w:right w:val="none" w:sz="0" w:space="0" w:color="auto"/>
          </w:divBdr>
        </w:div>
        <w:div w:id="1917590396">
          <w:marLeft w:val="0"/>
          <w:marRight w:val="0"/>
          <w:marTop w:val="0"/>
          <w:marBottom w:val="0"/>
          <w:divBdr>
            <w:top w:val="none" w:sz="0" w:space="0" w:color="auto"/>
            <w:left w:val="none" w:sz="0" w:space="0" w:color="auto"/>
            <w:bottom w:val="none" w:sz="0" w:space="0" w:color="auto"/>
            <w:right w:val="none" w:sz="0" w:space="0" w:color="auto"/>
          </w:divBdr>
        </w:div>
        <w:div w:id="1699693387">
          <w:marLeft w:val="0"/>
          <w:marRight w:val="0"/>
          <w:marTop w:val="0"/>
          <w:marBottom w:val="0"/>
          <w:divBdr>
            <w:top w:val="none" w:sz="0" w:space="0" w:color="auto"/>
            <w:left w:val="none" w:sz="0" w:space="0" w:color="auto"/>
            <w:bottom w:val="none" w:sz="0" w:space="0" w:color="auto"/>
            <w:right w:val="none" w:sz="0" w:space="0" w:color="auto"/>
          </w:divBdr>
        </w:div>
        <w:div w:id="580992374">
          <w:marLeft w:val="0"/>
          <w:marRight w:val="0"/>
          <w:marTop w:val="0"/>
          <w:marBottom w:val="0"/>
          <w:divBdr>
            <w:top w:val="none" w:sz="0" w:space="0" w:color="auto"/>
            <w:left w:val="none" w:sz="0" w:space="0" w:color="auto"/>
            <w:bottom w:val="none" w:sz="0" w:space="0" w:color="auto"/>
            <w:right w:val="none" w:sz="0" w:space="0" w:color="auto"/>
          </w:divBdr>
        </w:div>
        <w:div w:id="82655672">
          <w:marLeft w:val="0"/>
          <w:marRight w:val="0"/>
          <w:marTop w:val="0"/>
          <w:marBottom w:val="0"/>
          <w:divBdr>
            <w:top w:val="none" w:sz="0" w:space="0" w:color="auto"/>
            <w:left w:val="none" w:sz="0" w:space="0" w:color="auto"/>
            <w:bottom w:val="none" w:sz="0" w:space="0" w:color="auto"/>
            <w:right w:val="none" w:sz="0" w:space="0" w:color="auto"/>
          </w:divBdr>
        </w:div>
        <w:div w:id="1684286544">
          <w:marLeft w:val="0"/>
          <w:marRight w:val="0"/>
          <w:marTop w:val="0"/>
          <w:marBottom w:val="0"/>
          <w:divBdr>
            <w:top w:val="none" w:sz="0" w:space="0" w:color="auto"/>
            <w:left w:val="none" w:sz="0" w:space="0" w:color="auto"/>
            <w:bottom w:val="none" w:sz="0" w:space="0" w:color="auto"/>
            <w:right w:val="none" w:sz="0" w:space="0" w:color="auto"/>
          </w:divBdr>
        </w:div>
        <w:div w:id="2089232447">
          <w:marLeft w:val="0"/>
          <w:marRight w:val="0"/>
          <w:marTop w:val="0"/>
          <w:marBottom w:val="0"/>
          <w:divBdr>
            <w:top w:val="none" w:sz="0" w:space="0" w:color="auto"/>
            <w:left w:val="none" w:sz="0" w:space="0" w:color="auto"/>
            <w:bottom w:val="none" w:sz="0" w:space="0" w:color="auto"/>
            <w:right w:val="none" w:sz="0" w:space="0" w:color="auto"/>
          </w:divBdr>
        </w:div>
        <w:div w:id="23289407">
          <w:marLeft w:val="0"/>
          <w:marRight w:val="0"/>
          <w:marTop w:val="0"/>
          <w:marBottom w:val="0"/>
          <w:divBdr>
            <w:top w:val="none" w:sz="0" w:space="0" w:color="auto"/>
            <w:left w:val="none" w:sz="0" w:space="0" w:color="auto"/>
            <w:bottom w:val="none" w:sz="0" w:space="0" w:color="auto"/>
            <w:right w:val="none" w:sz="0" w:space="0" w:color="auto"/>
          </w:divBdr>
        </w:div>
        <w:div w:id="1246063714">
          <w:marLeft w:val="0"/>
          <w:marRight w:val="0"/>
          <w:marTop w:val="0"/>
          <w:marBottom w:val="0"/>
          <w:divBdr>
            <w:top w:val="none" w:sz="0" w:space="0" w:color="auto"/>
            <w:left w:val="none" w:sz="0" w:space="0" w:color="auto"/>
            <w:bottom w:val="none" w:sz="0" w:space="0" w:color="auto"/>
            <w:right w:val="none" w:sz="0" w:space="0" w:color="auto"/>
          </w:divBdr>
        </w:div>
        <w:div w:id="170223630">
          <w:marLeft w:val="0"/>
          <w:marRight w:val="0"/>
          <w:marTop w:val="0"/>
          <w:marBottom w:val="0"/>
          <w:divBdr>
            <w:top w:val="none" w:sz="0" w:space="0" w:color="auto"/>
            <w:left w:val="none" w:sz="0" w:space="0" w:color="auto"/>
            <w:bottom w:val="none" w:sz="0" w:space="0" w:color="auto"/>
            <w:right w:val="none" w:sz="0" w:space="0" w:color="auto"/>
          </w:divBdr>
        </w:div>
        <w:div w:id="2100637621">
          <w:marLeft w:val="0"/>
          <w:marRight w:val="0"/>
          <w:marTop w:val="0"/>
          <w:marBottom w:val="0"/>
          <w:divBdr>
            <w:top w:val="none" w:sz="0" w:space="0" w:color="auto"/>
            <w:left w:val="none" w:sz="0" w:space="0" w:color="auto"/>
            <w:bottom w:val="none" w:sz="0" w:space="0" w:color="auto"/>
            <w:right w:val="none" w:sz="0" w:space="0" w:color="auto"/>
          </w:divBdr>
        </w:div>
        <w:div w:id="1104299340">
          <w:marLeft w:val="0"/>
          <w:marRight w:val="0"/>
          <w:marTop w:val="0"/>
          <w:marBottom w:val="0"/>
          <w:divBdr>
            <w:top w:val="none" w:sz="0" w:space="0" w:color="auto"/>
            <w:left w:val="none" w:sz="0" w:space="0" w:color="auto"/>
            <w:bottom w:val="none" w:sz="0" w:space="0" w:color="auto"/>
            <w:right w:val="none" w:sz="0" w:space="0" w:color="auto"/>
          </w:divBdr>
        </w:div>
        <w:div w:id="438766984">
          <w:marLeft w:val="0"/>
          <w:marRight w:val="0"/>
          <w:marTop w:val="0"/>
          <w:marBottom w:val="0"/>
          <w:divBdr>
            <w:top w:val="none" w:sz="0" w:space="0" w:color="auto"/>
            <w:left w:val="none" w:sz="0" w:space="0" w:color="auto"/>
            <w:bottom w:val="none" w:sz="0" w:space="0" w:color="auto"/>
            <w:right w:val="none" w:sz="0" w:space="0" w:color="auto"/>
          </w:divBdr>
        </w:div>
        <w:div w:id="752580136">
          <w:marLeft w:val="0"/>
          <w:marRight w:val="0"/>
          <w:marTop w:val="0"/>
          <w:marBottom w:val="0"/>
          <w:divBdr>
            <w:top w:val="none" w:sz="0" w:space="0" w:color="auto"/>
            <w:left w:val="none" w:sz="0" w:space="0" w:color="auto"/>
            <w:bottom w:val="none" w:sz="0" w:space="0" w:color="auto"/>
            <w:right w:val="none" w:sz="0" w:space="0" w:color="auto"/>
          </w:divBdr>
        </w:div>
        <w:div w:id="112986781">
          <w:marLeft w:val="0"/>
          <w:marRight w:val="0"/>
          <w:marTop w:val="0"/>
          <w:marBottom w:val="0"/>
          <w:divBdr>
            <w:top w:val="none" w:sz="0" w:space="0" w:color="auto"/>
            <w:left w:val="none" w:sz="0" w:space="0" w:color="auto"/>
            <w:bottom w:val="none" w:sz="0" w:space="0" w:color="auto"/>
            <w:right w:val="none" w:sz="0" w:space="0" w:color="auto"/>
          </w:divBdr>
        </w:div>
        <w:div w:id="1155492443">
          <w:marLeft w:val="0"/>
          <w:marRight w:val="0"/>
          <w:marTop w:val="0"/>
          <w:marBottom w:val="0"/>
          <w:divBdr>
            <w:top w:val="none" w:sz="0" w:space="0" w:color="auto"/>
            <w:left w:val="none" w:sz="0" w:space="0" w:color="auto"/>
            <w:bottom w:val="none" w:sz="0" w:space="0" w:color="auto"/>
            <w:right w:val="none" w:sz="0" w:space="0" w:color="auto"/>
          </w:divBdr>
        </w:div>
        <w:div w:id="1165701972">
          <w:marLeft w:val="0"/>
          <w:marRight w:val="0"/>
          <w:marTop w:val="0"/>
          <w:marBottom w:val="0"/>
          <w:divBdr>
            <w:top w:val="none" w:sz="0" w:space="0" w:color="auto"/>
            <w:left w:val="none" w:sz="0" w:space="0" w:color="auto"/>
            <w:bottom w:val="none" w:sz="0" w:space="0" w:color="auto"/>
            <w:right w:val="none" w:sz="0" w:space="0" w:color="auto"/>
          </w:divBdr>
        </w:div>
        <w:div w:id="715932919">
          <w:marLeft w:val="0"/>
          <w:marRight w:val="0"/>
          <w:marTop w:val="0"/>
          <w:marBottom w:val="0"/>
          <w:divBdr>
            <w:top w:val="none" w:sz="0" w:space="0" w:color="auto"/>
            <w:left w:val="none" w:sz="0" w:space="0" w:color="auto"/>
            <w:bottom w:val="none" w:sz="0" w:space="0" w:color="auto"/>
            <w:right w:val="none" w:sz="0" w:space="0" w:color="auto"/>
          </w:divBdr>
        </w:div>
        <w:div w:id="1130830464">
          <w:marLeft w:val="0"/>
          <w:marRight w:val="0"/>
          <w:marTop w:val="0"/>
          <w:marBottom w:val="0"/>
          <w:divBdr>
            <w:top w:val="none" w:sz="0" w:space="0" w:color="auto"/>
            <w:left w:val="none" w:sz="0" w:space="0" w:color="auto"/>
            <w:bottom w:val="none" w:sz="0" w:space="0" w:color="auto"/>
            <w:right w:val="none" w:sz="0" w:space="0" w:color="auto"/>
          </w:divBdr>
        </w:div>
        <w:div w:id="1105612320">
          <w:marLeft w:val="0"/>
          <w:marRight w:val="0"/>
          <w:marTop w:val="0"/>
          <w:marBottom w:val="0"/>
          <w:divBdr>
            <w:top w:val="none" w:sz="0" w:space="0" w:color="auto"/>
            <w:left w:val="none" w:sz="0" w:space="0" w:color="auto"/>
            <w:bottom w:val="none" w:sz="0" w:space="0" w:color="auto"/>
            <w:right w:val="none" w:sz="0" w:space="0" w:color="auto"/>
          </w:divBdr>
        </w:div>
        <w:div w:id="1096708775">
          <w:marLeft w:val="0"/>
          <w:marRight w:val="0"/>
          <w:marTop w:val="0"/>
          <w:marBottom w:val="0"/>
          <w:divBdr>
            <w:top w:val="none" w:sz="0" w:space="0" w:color="auto"/>
            <w:left w:val="none" w:sz="0" w:space="0" w:color="auto"/>
            <w:bottom w:val="none" w:sz="0" w:space="0" w:color="auto"/>
            <w:right w:val="none" w:sz="0" w:space="0" w:color="auto"/>
          </w:divBdr>
        </w:div>
        <w:div w:id="471674478">
          <w:marLeft w:val="0"/>
          <w:marRight w:val="0"/>
          <w:marTop w:val="0"/>
          <w:marBottom w:val="0"/>
          <w:divBdr>
            <w:top w:val="none" w:sz="0" w:space="0" w:color="auto"/>
            <w:left w:val="none" w:sz="0" w:space="0" w:color="auto"/>
            <w:bottom w:val="none" w:sz="0" w:space="0" w:color="auto"/>
            <w:right w:val="none" w:sz="0" w:space="0" w:color="auto"/>
          </w:divBdr>
        </w:div>
        <w:div w:id="133595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garantF1://2055862.1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garantF1://2205985.41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350.600" TargetMode="External"/><Relationship Id="rId5" Type="http://schemas.openxmlformats.org/officeDocument/2006/relationships/footnotes" Target="footnotes.xml"/><Relationship Id="rId15" Type="http://schemas.openxmlformats.org/officeDocument/2006/relationships/hyperlink" Target="garantF1://21200696.0" TargetMode="External"/><Relationship Id="rId10" Type="http://schemas.openxmlformats.org/officeDocument/2006/relationships/hyperlink" Target="garantF1://220598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4758.0" TargetMode="External"/><Relationship Id="rId14" Type="http://schemas.openxmlformats.org/officeDocument/2006/relationships/hyperlink" Target="garantF1://12025267.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289-E3CA-4D75-A134-98263FCB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2022-06-22T11:39:00Z</cp:lastPrinted>
  <dcterms:created xsi:type="dcterms:W3CDTF">2022-05-06T11:31:00Z</dcterms:created>
  <dcterms:modified xsi:type="dcterms:W3CDTF">2022-06-22T11:47:00Z</dcterms:modified>
</cp:coreProperties>
</file>