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9D" w:rsidRDefault="008C709D" w:rsidP="008C709D">
      <w:pPr>
        <w:pStyle w:val="1"/>
        <w:tabs>
          <w:tab w:val="clear" w:pos="0"/>
          <w:tab w:val="left" w:pos="708"/>
        </w:tabs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СОБРАНИЕ ДЕПУТАТОВ  ПАШКОВСКОГО СЕЛЬСОВЕТА</w:t>
      </w:r>
    </w:p>
    <w:p w:rsidR="008C709D" w:rsidRDefault="008C709D" w:rsidP="008C709D">
      <w:pPr>
        <w:pStyle w:val="1"/>
        <w:tabs>
          <w:tab w:val="clear" w:pos="0"/>
          <w:tab w:val="left" w:pos="708"/>
        </w:tabs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КУРСКОГО РАЙОНА</w:t>
      </w:r>
    </w:p>
    <w:p w:rsidR="008C709D" w:rsidRDefault="008C709D" w:rsidP="008C7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09D" w:rsidRDefault="008C709D" w:rsidP="008C70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C709D" w:rsidRDefault="008C709D" w:rsidP="008C7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09D" w:rsidRDefault="008C709D" w:rsidP="008C709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20.04.2023  года   </w:t>
      </w:r>
    </w:p>
    <w:p w:rsidR="008C709D" w:rsidRDefault="008C709D" w:rsidP="008C709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аплыгина                                                                          №37-7-6                                             </w:t>
      </w:r>
    </w:p>
    <w:p w:rsidR="008C709D" w:rsidRDefault="008C709D" w:rsidP="008C709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709D" w:rsidRDefault="008C709D" w:rsidP="008C709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результатах  деятельности Главы  Пашковского сельсовета, Администрации  Пашковского сельсовета  Курского района </w:t>
      </w:r>
    </w:p>
    <w:p w:rsidR="008C709D" w:rsidRDefault="008C709D" w:rsidP="008C709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Курской области в 2022  году</w:t>
      </w:r>
    </w:p>
    <w:p w:rsidR="008C709D" w:rsidRDefault="008C709D" w:rsidP="008C7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09D" w:rsidRDefault="008C709D" w:rsidP="008C709D">
      <w:pPr>
        <w:ind w:firstLine="540"/>
        <w:jc w:val="both"/>
        <w:rPr>
          <w:rStyle w:val="11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11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                   №131-ФЗ «Об общих принципах организации местного самоуправления в Российской Федерации», Уставом муниципального образования «Пашковский сельсовет» Курского района, заслушав отчет Главы Пашковского сельсовета Хорьякова С.Н. о результатах своей деятельности, результатах деятельности  Администрации Пашковского сельсовета  в 2022 году, Собрание депутатов  Пашковского сельсовета Курского района  </w:t>
      </w:r>
      <w:r>
        <w:rPr>
          <w:rStyle w:val="11"/>
          <w:rFonts w:ascii="Times New Roman" w:hAnsi="Times New Roman" w:cs="Times New Roman"/>
          <w:sz w:val="28"/>
          <w:szCs w:val="28"/>
        </w:rPr>
        <w:tab/>
      </w:r>
      <w:proofErr w:type="gramEnd"/>
    </w:p>
    <w:p w:rsidR="008C709D" w:rsidRDefault="008C709D" w:rsidP="008C709D">
      <w:pPr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8C709D" w:rsidRDefault="008C709D" w:rsidP="008C7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Результаты деятельности Главы Пашковского сельсовета, Администрации  Пашковского сельсовета Курского района  в 2022 году признать удовлетворительными (отчет прилагается).</w:t>
      </w:r>
    </w:p>
    <w:p w:rsidR="008C709D" w:rsidRDefault="008C709D" w:rsidP="008C7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Решение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8C709D" w:rsidRDefault="008C709D" w:rsidP="008C70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09D" w:rsidRDefault="008C709D" w:rsidP="008C709D">
      <w:pPr>
        <w:rPr>
          <w:rFonts w:ascii="Times New Roman" w:hAnsi="Times New Roman" w:cs="Times New Roman"/>
          <w:sz w:val="28"/>
          <w:szCs w:val="28"/>
        </w:rPr>
      </w:pPr>
    </w:p>
    <w:p w:rsidR="008C709D" w:rsidRDefault="008C709D" w:rsidP="008C709D">
      <w:pPr>
        <w:rPr>
          <w:rFonts w:ascii="Times New Roman" w:hAnsi="Times New Roman" w:cs="Times New Roman"/>
          <w:sz w:val="28"/>
          <w:szCs w:val="28"/>
        </w:rPr>
      </w:pPr>
    </w:p>
    <w:p w:rsidR="008C709D" w:rsidRDefault="008C709D" w:rsidP="008C7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C709D" w:rsidRDefault="008C709D" w:rsidP="008C7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Пашковского сельсовета Курского района                       Кеда Н.Э.</w:t>
      </w:r>
    </w:p>
    <w:p w:rsidR="008C709D" w:rsidRDefault="008C709D" w:rsidP="008C7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8C709D"/>
    <w:p w:rsidR="008C709D" w:rsidRPr="002F298F" w:rsidRDefault="008C709D" w:rsidP="008C709D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298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ОТЧЕТ ГЛАВЫ Пашковского сельсовета о результатах </w:t>
      </w:r>
      <w:proofErr w:type="gramStart"/>
      <w:r w:rsidRPr="002F298F">
        <w:rPr>
          <w:rFonts w:ascii="Times New Roman" w:hAnsi="Times New Roman"/>
          <w:b/>
          <w:bCs/>
          <w:color w:val="000000"/>
          <w:sz w:val="28"/>
          <w:szCs w:val="28"/>
        </w:rPr>
        <w:t>деятельности Администрации Пашковского сельсовета Курског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 района Курской области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 2022</w:t>
      </w:r>
      <w:r w:rsidRPr="002F298F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УВАЖАЕМЫЕ  ДЕПУТАТЫ  и  присутствующие!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           Муниципальное образование «Пашковский сельсовет» Курского района Курской области образовано  в соответствии с Законом Курской области «О муниципальных образованиях Курской области» и имеет статус муниципального образования.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         Территория и границы Пашковского сельсовета определены границами, существующими на момент образования муниципального образования.</w:t>
      </w:r>
    </w:p>
    <w:p w:rsidR="008C709D" w:rsidRPr="002F298F" w:rsidRDefault="008C709D" w:rsidP="008C709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          </w:t>
      </w:r>
      <w:proofErr w:type="gramStart"/>
      <w:r w:rsidRPr="002F298F">
        <w:rPr>
          <w:rFonts w:ascii="Times New Roman" w:hAnsi="Times New Roman"/>
          <w:color w:val="000000"/>
          <w:sz w:val="28"/>
          <w:szCs w:val="28"/>
        </w:rPr>
        <w:t>Муниципальное образование «Пашковский сельсовет» осуществляет  свою деятельность на основе Устава МО «Пашковский сельсовет» Курского района, зарегистрированного в Управлении Министерства Юстиции Российской Федерации 23 августа 2005 года и вносимых изменений, руководствуясь 131 Федеральным Законом, принятым 6 октября 2003 года «Об общих принципах организации местного самоуправления в РФ», другими Федеральными законами, Конституцией РФ, Законами Курской области.</w:t>
      </w:r>
      <w:proofErr w:type="gramEnd"/>
    </w:p>
    <w:p w:rsidR="008C709D" w:rsidRPr="002F298F" w:rsidRDefault="008C709D" w:rsidP="008C709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98F">
        <w:rPr>
          <w:rFonts w:ascii="Times New Roman" w:hAnsi="Times New Roman"/>
          <w:sz w:val="28"/>
          <w:szCs w:val="28"/>
        </w:rPr>
        <w:t xml:space="preserve"> Работа Администрации Пашковского сельсовета осуществлялась в соответствии с законами Российской Федерации, законами Курской области, Уставом муниципального образования «Пашковский сельсовет» Курского района Курской области.</w:t>
      </w:r>
    </w:p>
    <w:p w:rsidR="008C709D" w:rsidRPr="002F298F" w:rsidRDefault="008C709D" w:rsidP="008C709D">
      <w:pPr>
        <w:pStyle w:val="tex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298F">
        <w:rPr>
          <w:rFonts w:ascii="Times New Roman" w:hAnsi="Times New Roman" w:cs="Times New Roman"/>
          <w:sz w:val="28"/>
          <w:szCs w:val="28"/>
        </w:rPr>
        <w:t xml:space="preserve"> К вопросам местного значения Пашковского сельсовета относятся: </w:t>
      </w:r>
    </w:p>
    <w:p w:rsidR="008C709D" w:rsidRPr="002F298F" w:rsidRDefault="008C709D" w:rsidP="008C709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  1) составление и рассмотрение проекта бюджета Пашковского сельсовета, утверждение и исполнение бюджета Пашковского сельсовета, осуществление </w:t>
      </w:r>
      <w:proofErr w:type="gramStart"/>
      <w:r w:rsidRPr="002F298F">
        <w:rPr>
          <w:rFonts w:ascii="Times New Roman" w:eastAsia="Calibri" w:hAnsi="Times New Roman"/>
          <w:sz w:val="28"/>
          <w:szCs w:val="28"/>
          <w:lang w:eastAsia="en-US"/>
        </w:rPr>
        <w:t>контроля за</w:t>
      </w:r>
      <w:proofErr w:type="gramEnd"/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его исполнением, составление и утверждение отчета об исполнении бюджета Пашковского сельсовета;</w:t>
      </w:r>
    </w:p>
    <w:p w:rsidR="008C709D" w:rsidRPr="002F298F" w:rsidRDefault="008C709D" w:rsidP="008C709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  2) установление, изменение и отмена местных налогов и сборов Пашковского сельсовета;</w:t>
      </w:r>
    </w:p>
    <w:p w:rsidR="008C709D" w:rsidRPr="002F298F" w:rsidRDefault="008C709D" w:rsidP="008C709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 3) владение, пользование и распоряжение имуществом, находящимся</w:t>
      </w:r>
    </w:p>
    <w:p w:rsidR="008C709D" w:rsidRPr="002F298F" w:rsidRDefault="008C709D" w:rsidP="008C709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>в муниципальной собственности Пашковского сельсовета;</w:t>
      </w:r>
    </w:p>
    <w:p w:rsidR="008C709D" w:rsidRPr="002F298F" w:rsidRDefault="008C709D" w:rsidP="008C709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 4) обеспечение первичных мер пожарной безопасности в границах населенных пунктов Пашковского сельсовета;</w:t>
      </w:r>
    </w:p>
    <w:p w:rsidR="008C709D" w:rsidRPr="002F298F" w:rsidRDefault="008C709D" w:rsidP="008C709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 5) создание условий для обеспечения жителей Пашковского сельсовета услугами связи, общественного питания, торговли и бытового обслуживания;</w:t>
      </w:r>
    </w:p>
    <w:p w:rsidR="008C709D" w:rsidRPr="002F298F" w:rsidRDefault="008C709D" w:rsidP="008C709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6) создание условий для организации досуга и обеспечения жителей Пашковского сельсовета услугами организаций культуры;</w:t>
      </w:r>
    </w:p>
    <w:p w:rsidR="008C709D" w:rsidRPr="002F298F" w:rsidRDefault="008C709D" w:rsidP="008C709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 7) обеспечение условий для развития на территории Пашковского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Пашковского сельсовета;</w:t>
      </w:r>
    </w:p>
    <w:p w:rsidR="008C709D" w:rsidRPr="002F298F" w:rsidRDefault="008C709D" w:rsidP="008C709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8) формирование архивных фондов Пашковского сельсовета;</w:t>
      </w:r>
    </w:p>
    <w:p w:rsidR="008C709D" w:rsidRPr="002F298F" w:rsidRDefault="008C709D" w:rsidP="008C709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 9) утверждение правил благоустройства территории Пашковского сельсовета, осуществление </w:t>
      </w:r>
      <w:proofErr w:type="gramStart"/>
      <w:r w:rsidRPr="002F298F">
        <w:rPr>
          <w:rFonts w:ascii="Times New Roman" w:eastAsia="Calibri" w:hAnsi="Times New Roman"/>
          <w:sz w:val="28"/>
          <w:szCs w:val="28"/>
          <w:lang w:eastAsia="en-US"/>
        </w:rPr>
        <w:t>контроля за</w:t>
      </w:r>
      <w:proofErr w:type="gramEnd"/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их соблюдением, организация благоустройства территории Пашковского сельсовета в соответствии с указанными правилами;</w:t>
      </w:r>
    </w:p>
    <w:p w:rsidR="008C709D" w:rsidRPr="002F298F" w:rsidRDefault="008C709D" w:rsidP="008C709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10)</w:t>
      </w:r>
      <w:r w:rsidRPr="002F298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присвоение адресов объектам адресации, изменение, аннулирование адресов, присвоение наименований элементам улично-дорожной сети </w:t>
      </w:r>
      <w:proofErr w:type="gramStart"/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( </w:t>
      </w:r>
      <w:proofErr w:type="gramEnd"/>
      <w:r w:rsidRPr="002F298F">
        <w:rPr>
          <w:rFonts w:ascii="Times New Roman" w:eastAsia="Calibri" w:hAnsi="Times New Roman"/>
          <w:sz w:val="28"/>
          <w:szCs w:val="28"/>
          <w:lang w:eastAsia="en-US"/>
        </w:rPr>
        <w:t>за исключением автомобильных дорог федерального значения, автомобильных дорог регионального или межмуниципального значения, местного значения Курского района Курской области), наименований элементам планировочной структуры в границах Пашковского сельсовета, изменение, аннулирование таких наименований, размещение информации в государственном адресном реестре;</w:t>
      </w:r>
    </w:p>
    <w:p w:rsidR="008C709D" w:rsidRPr="002F298F" w:rsidRDefault="008C709D" w:rsidP="008C709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C709D" w:rsidRPr="002F298F" w:rsidRDefault="008C709D" w:rsidP="008C709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12) организация и осуществление мероприятий по работе с детьми и молодежью в Пашковском сельсовете;</w:t>
      </w:r>
    </w:p>
    <w:p w:rsidR="008C709D" w:rsidRPr="002F298F" w:rsidRDefault="008C709D" w:rsidP="008C709D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98F">
        <w:rPr>
          <w:rFonts w:ascii="Times New Roman" w:eastAsia="Calibri" w:hAnsi="Times New Roman"/>
          <w:sz w:val="28"/>
          <w:szCs w:val="28"/>
          <w:lang w:eastAsia="en-US"/>
        </w:rPr>
        <w:t xml:space="preserve">  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8C709D" w:rsidRPr="002F298F" w:rsidRDefault="008C709D" w:rsidP="008C709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298F">
        <w:rPr>
          <w:rFonts w:ascii="Times New Roman" w:hAnsi="Times New Roman"/>
          <w:sz w:val="28"/>
          <w:szCs w:val="28"/>
        </w:rPr>
        <w:t>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Пашковского сельсовета, социальную и культурную адаптацию мигрантов, профилактику межнациональных (межэтнических) конфликтов;</w:t>
      </w:r>
    </w:p>
    <w:p w:rsidR="008C709D" w:rsidRPr="002F298F" w:rsidRDefault="008C709D" w:rsidP="008C70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98F">
        <w:rPr>
          <w:rFonts w:ascii="Times New Roman" w:hAnsi="Times New Roman"/>
          <w:sz w:val="28"/>
          <w:szCs w:val="28"/>
        </w:rPr>
        <w:t>15) участие в предупреждении и ликвидации последствий чрезвычайных ситуаций в границах Пашковского  сельсовета;</w:t>
      </w:r>
    </w:p>
    <w:p w:rsidR="008C709D" w:rsidRPr="002F298F" w:rsidRDefault="008C709D" w:rsidP="008C70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98F">
        <w:rPr>
          <w:rFonts w:ascii="Times New Roman" w:hAnsi="Times New Roman"/>
          <w:sz w:val="28"/>
          <w:szCs w:val="28"/>
        </w:rPr>
        <w:lastRenderedPageBreak/>
        <w:t>16) создание условий для массового отдыха жителей Пашковского сельсовета  и организация обустройства мест массового отдыха населения Пашковского сельсовета, включая обеспечение свободного доступа граждан к водным объектам общего пользования и их береговым полосам;</w:t>
      </w:r>
    </w:p>
    <w:p w:rsidR="008C709D" w:rsidRPr="002F298F" w:rsidRDefault="008C709D" w:rsidP="008C70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98F">
        <w:rPr>
          <w:rFonts w:ascii="Times New Roman" w:hAnsi="Times New Roman"/>
          <w:sz w:val="28"/>
          <w:szCs w:val="28"/>
        </w:rPr>
        <w:t>17) участие в организации деятельности по  накоплению (в том числе раздельному накоплению) и транспортированию твердых коммунальных отходов;</w:t>
      </w:r>
    </w:p>
    <w:p w:rsidR="008C709D" w:rsidRPr="002F298F" w:rsidRDefault="008C709D" w:rsidP="008C70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98F">
        <w:rPr>
          <w:rFonts w:ascii="Times New Roman" w:hAnsi="Times New Roman"/>
          <w:sz w:val="28"/>
          <w:szCs w:val="28"/>
        </w:rPr>
        <w:t>18) организация ритуальных услуг и содержание мест захоронения;</w:t>
      </w:r>
    </w:p>
    <w:p w:rsidR="008C709D" w:rsidRPr="002F298F" w:rsidRDefault="008C709D" w:rsidP="008C70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98F">
        <w:rPr>
          <w:rFonts w:ascii="Times New Roman" w:hAnsi="Times New Roman"/>
          <w:sz w:val="28"/>
          <w:szCs w:val="28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8C709D" w:rsidRPr="002F298F" w:rsidRDefault="008C709D" w:rsidP="008C70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98F">
        <w:rPr>
          <w:rFonts w:ascii="Times New Roman" w:hAnsi="Times New Roman"/>
          <w:sz w:val="28"/>
          <w:szCs w:val="28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Пашковского сельсовета об ограничениях их использования;</w:t>
      </w:r>
    </w:p>
    <w:p w:rsidR="008C709D" w:rsidRPr="002F298F" w:rsidRDefault="008C709D" w:rsidP="008C70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1F497D"/>
          <w:sz w:val="28"/>
          <w:szCs w:val="28"/>
        </w:rPr>
      </w:pPr>
      <w:r w:rsidRPr="002F298F">
        <w:rPr>
          <w:rFonts w:ascii="Times New Roman" w:hAnsi="Times New Roman"/>
          <w:sz w:val="28"/>
          <w:szCs w:val="28"/>
        </w:rPr>
        <w:t>21) предоставление помещения для работы на обслуживаемом административном участке Пашковского сельсовета сотруднику, замещающему должность участкового уполномоченного полиции;</w:t>
      </w:r>
    </w:p>
    <w:p w:rsidR="008C709D" w:rsidRPr="002F298F" w:rsidRDefault="008C709D" w:rsidP="008C709D">
      <w:pPr>
        <w:pStyle w:val="text"/>
        <w:rPr>
          <w:rFonts w:ascii="Times New Roman" w:hAnsi="Times New Roman" w:cs="Times New Roman"/>
          <w:sz w:val="28"/>
          <w:szCs w:val="28"/>
        </w:rPr>
      </w:pPr>
      <w:r w:rsidRPr="002F298F">
        <w:rPr>
          <w:rFonts w:ascii="Times New Roman" w:hAnsi="Times New Roman" w:cs="Times New Roman"/>
          <w:sz w:val="28"/>
          <w:szCs w:val="28"/>
        </w:rPr>
        <w:t>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приведение ее в соответствие с установленными требованиями.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      Общая площадь муниципального образования составляет 7147 га</w:t>
      </w:r>
      <w:proofErr w:type="gramStart"/>
      <w:r w:rsidRPr="002F298F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2F298F">
        <w:rPr>
          <w:rFonts w:ascii="Times New Roman" w:hAnsi="Times New Roman"/>
          <w:color w:val="000000"/>
          <w:sz w:val="28"/>
          <w:szCs w:val="28"/>
        </w:rPr>
        <w:t>численность населени</w:t>
      </w:r>
      <w:r>
        <w:rPr>
          <w:rFonts w:ascii="Times New Roman" w:hAnsi="Times New Roman"/>
          <w:color w:val="000000"/>
          <w:sz w:val="28"/>
          <w:szCs w:val="28"/>
        </w:rPr>
        <w:t>я по состоянию на 1 января  2023 года составляет 2050 чел.</w:t>
      </w:r>
    </w:p>
    <w:p w:rsidR="008C709D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Прибыло- 85 чел.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выбыло- 29 чел., родилось- 6  чел., умерло – 27 чел..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Административный центр – д</w:t>
      </w:r>
      <w:proofErr w:type="gramStart"/>
      <w:r w:rsidRPr="002F298F">
        <w:rPr>
          <w:rFonts w:ascii="Times New Roman" w:hAnsi="Times New Roman"/>
          <w:color w:val="000000"/>
          <w:sz w:val="28"/>
          <w:szCs w:val="28"/>
        </w:rPr>
        <w:t>.Ч</w:t>
      </w:r>
      <w:proofErr w:type="gramEnd"/>
      <w:r w:rsidRPr="002F298F">
        <w:rPr>
          <w:rFonts w:ascii="Times New Roman" w:hAnsi="Times New Roman"/>
          <w:color w:val="000000"/>
          <w:sz w:val="28"/>
          <w:szCs w:val="28"/>
        </w:rPr>
        <w:t>аплыгина. В состав  Пашковского сельсовета входят 13 населенных пунктов: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д</w:t>
      </w:r>
      <w:proofErr w:type="gramStart"/>
      <w:r w:rsidRPr="002F298F">
        <w:rPr>
          <w:rFonts w:ascii="Times New Roman" w:hAnsi="Times New Roman"/>
          <w:color w:val="000000"/>
          <w:sz w:val="28"/>
          <w:szCs w:val="28"/>
        </w:rPr>
        <w:t>.Ч</w:t>
      </w:r>
      <w:proofErr w:type="gramEnd"/>
      <w:r w:rsidRPr="002F298F">
        <w:rPr>
          <w:rFonts w:ascii="Times New Roman" w:hAnsi="Times New Roman"/>
          <w:color w:val="000000"/>
          <w:sz w:val="28"/>
          <w:szCs w:val="28"/>
        </w:rPr>
        <w:t xml:space="preserve">аплыгина, хутор Реутов, д.1-е Курасово, д.2-е Курасово,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д.Денисово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д.Киреевка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д.Волобуево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д.Овсянниково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>, с.Глебово,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д.Сапогово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, д.Мошкино,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д.Алябьево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>, д.Пашково.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На территории  Пашковского сельсовета   производственную деятельность осуществляют следующие предприятия: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ООО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Пристенская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зерновая компания»- обрабатывает около 3000 га пашни;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«Грибная радуга» обрабатывает около 500 га пашни, а также является крупнейшим в России предприятием по выращиванию грибов.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Развивается частный бизнес. На территории Пашков</w:t>
      </w:r>
      <w:r>
        <w:rPr>
          <w:rFonts w:ascii="Times New Roman" w:hAnsi="Times New Roman"/>
          <w:color w:val="000000"/>
          <w:sz w:val="28"/>
          <w:szCs w:val="28"/>
        </w:rPr>
        <w:t>ского сельсовета функционируют 3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магазина ПО «</w:t>
      </w:r>
      <w:r>
        <w:rPr>
          <w:rFonts w:ascii="Times New Roman" w:hAnsi="Times New Roman"/>
          <w:color w:val="000000"/>
          <w:sz w:val="28"/>
          <w:szCs w:val="28"/>
        </w:rPr>
        <w:t>Курское», частный магазин «Фасоль</w:t>
      </w:r>
      <w:r w:rsidRPr="002F298F">
        <w:rPr>
          <w:rFonts w:ascii="Times New Roman" w:hAnsi="Times New Roman"/>
          <w:color w:val="000000"/>
          <w:sz w:val="28"/>
          <w:szCs w:val="28"/>
        </w:rPr>
        <w:t>», ООО «Мир сладостей».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Перед  сферой  торговли  ставятся следующие задачи: улучшение  культуры и качества обслуживания населения, развитие материально-технической базы торговых предприятий.</w:t>
      </w:r>
      <w:r>
        <w:rPr>
          <w:rFonts w:ascii="Times New Roman" w:hAnsi="Times New Roman"/>
          <w:color w:val="000000"/>
          <w:sz w:val="28"/>
          <w:szCs w:val="28"/>
        </w:rPr>
        <w:t xml:space="preserve"> К большому сожалению, в настоящее время из-за отсутствия продавцов, два магазина ПО «Курское» не работают. Обслуживание населения товарами первой необходимости осуществляется  посредством  выездной торговли.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Социальная сфера представлена:  «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Глебовская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 СОШ», «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Курасовская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 ООШ», «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Чаплыгинская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 сельская библиотека», «Чаплыгинский сельский клуб»,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«Чаплыгинский ФАП», «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Курасовский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 xml:space="preserve"> ФАП».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    Жилищный фонд Пашко</w:t>
      </w:r>
      <w:r>
        <w:rPr>
          <w:rFonts w:ascii="Times New Roman" w:hAnsi="Times New Roman"/>
          <w:color w:val="000000"/>
          <w:sz w:val="28"/>
          <w:szCs w:val="28"/>
        </w:rPr>
        <w:t>вского сельсовета составляет 6</w:t>
      </w:r>
      <w:r w:rsidRPr="002F298F">
        <w:rPr>
          <w:rFonts w:ascii="Times New Roman" w:hAnsi="Times New Roman"/>
          <w:color w:val="000000"/>
          <w:sz w:val="28"/>
          <w:szCs w:val="28"/>
        </w:rPr>
        <w:t>1тыс.кв.м</w:t>
      </w:r>
      <w:proofErr w:type="gramStart"/>
      <w:r w:rsidRPr="002F298F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Одиночное протяжение уличной газовой сети составляет 57км.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На территории Пашковского сельсовета все населенные пункты газифицированы. Все объекты социальной инфраструктуры газифицированы.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Одиночное протяжение уличной водопроводной сети составляет </w:t>
      </w:r>
      <w:r>
        <w:rPr>
          <w:rFonts w:ascii="Times New Roman" w:hAnsi="Times New Roman"/>
          <w:color w:val="000000"/>
          <w:sz w:val="28"/>
          <w:szCs w:val="28"/>
        </w:rPr>
        <w:t>27,3 км.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8C709D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 xml:space="preserve">  Представительный орган  Пашковского сельсове</w:t>
      </w:r>
      <w:r>
        <w:rPr>
          <w:rFonts w:ascii="Times New Roman" w:hAnsi="Times New Roman"/>
          <w:color w:val="000000"/>
          <w:sz w:val="28"/>
          <w:szCs w:val="28"/>
        </w:rPr>
        <w:t xml:space="preserve">та  - Собрание депутатов, состоит </w:t>
      </w:r>
      <w:r w:rsidRPr="002F298F">
        <w:rPr>
          <w:rFonts w:ascii="Times New Roman" w:hAnsi="Times New Roman"/>
          <w:color w:val="000000"/>
          <w:sz w:val="28"/>
          <w:szCs w:val="28"/>
        </w:rPr>
        <w:t>из 10 человек.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Порядок деятельности депутатов Пашковского сельсовета установлен регламентом Собрания депутатов.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    На заседаниях Собрания депутатов рассматриваются различные  вопросы и принимаются решения,  касающиеся и относящиеся  к полномочиям органов местного самоуправления.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 В 2022 году было проведено 7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заседаний Собрания депутатов, на них было принято</w:t>
      </w:r>
      <w:r>
        <w:rPr>
          <w:rFonts w:ascii="Times New Roman" w:hAnsi="Times New Roman"/>
          <w:color w:val="000000"/>
          <w:sz w:val="28"/>
          <w:szCs w:val="28"/>
        </w:rPr>
        <w:t xml:space="preserve"> 46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решений.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Основное направление: изменения в бюджет, изменения в Устав, установление налогов, благоустройство территории.</w:t>
      </w:r>
    </w:p>
    <w:p w:rsidR="008C709D" w:rsidRPr="002F298F" w:rsidRDefault="008C709D" w:rsidP="008C70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Решения Собрания депутатов регулярно направляются на проверку в прокуратуру Курского района. Имели место протесты прокуратуры на некоторые решения, как несоответствующие  законодательству, после чего незамедлительно принимались решения для приведения правовых актов в соответствие с законодательством.</w:t>
      </w:r>
    </w:p>
    <w:p w:rsidR="008C709D" w:rsidRPr="002F298F" w:rsidRDefault="008C709D" w:rsidP="008C70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На заседаниях Собрания депутатов заслушивался Глава сельсовета о проделанной работе, а также об исполнении бюджета сельсовета.</w:t>
      </w:r>
    </w:p>
    <w:p w:rsidR="008C709D" w:rsidRPr="002F298F" w:rsidRDefault="008C709D" w:rsidP="008C70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Админи</w:t>
      </w:r>
      <w:r>
        <w:rPr>
          <w:rFonts w:ascii="Times New Roman" w:hAnsi="Times New Roman"/>
          <w:color w:val="000000"/>
          <w:sz w:val="28"/>
          <w:szCs w:val="28"/>
        </w:rPr>
        <w:t xml:space="preserve">страцией  сельсовета принято 98 постановлений, 39 </w:t>
      </w:r>
      <w:r w:rsidRPr="002F298F">
        <w:rPr>
          <w:rFonts w:ascii="Times New Roman" w:hAnsi="Times New Roman"/>
          <w:color w:val="000000"/>
          <w:sz w:val="28"/>
          <w:szCs w:val="28"/>
        </w:rPr>
        <w:t>распоряжений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C709D" w:rsidRPr="00F74C80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   Администрацией сельсовета  ежедневно осуществляется  прием граждан по различным вопросам,</w:t>
      </w:r>
      <w:r>
        <w:rPr>
          <w:rFonts w:ascii="Times New Roman" w:hAnsi="Times New Roman"/>
          <w:color w:val="000000"/>
          <w:sz w:val="28"/>
          <w:szCs w:val="28"/>
        </w:rPr>
        <w:t xml:space="preserve"> несмотря на то. что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установлены приемные дн</w:t>
      </w:r>
      <w:proofErr w:type="gramStart"/>
      <w:r w:rsidRPr="002F298F"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 w:rsidRPr="002F298F">
        <w:rPr>
          <w:rFonts w:ascii="Times New Roman" w:hAnsi="Times New Roman"/>
          <w:color w:val="000000"/>
          <w:sz w:val="28"/>
          <w:szCs w:val="28"/>
        </w:rPr>
        <w:t xml:space="preserve"> понедельник, пятница, но граждан</w:t>
      </w:r>
      <w:r>
        <w:rPr>
          <w:rFonts w:ascii="Times New Roman" w:hAnsi="Times New Roman"/>
          <w:color w:val="000000"/>
          <w:sz w:val="28"/>
          <w:szCs w:val="28"/>
        </w:rPr>
        <w:t>е  принимаются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каждый день. </w:t>
      </w:r>
      <w:r>
        <w:rPr>
          <w:rFonts w:ascii="Times New Roman" w:hAnsi="Times New Roman"/>
          <w:color w:val="000000"/>
          <w:sz w:val="28"/>
          <w:szCs w:val="28"/>
        </w:rPr>
        <w:t xml:space="preserve"> Все возникающие вопросы рассматриваются, выдаются необходимые документы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или перенаправляются по компетенции в другие органы</w:t>
      </w:r>
      <w:r w:rsidRPr="002F298F">
        <w:rPr>
          <w:rFonts w:ascii="Times New Roman" w:hAnsi="Times New Roman"/>
          <w:color w:val="000000"/>
          <w:sz w:val="28"/>
          <w:szCs w:val="28"/>
        </w:rPr>
        <w:t>, для того чтобы помочь человеку в решении его проблемы.</w:t>
      </w:r>
      <w:r>
        <w:rPr>
          <w:rFonts w:ascii="Times New Roman" w:hAnsi="Times New Roman"/>
          <w:color w:val="000000"/>
          <w:sz w:val="28"/>
          <w:szCs w:val="28"/>
        </w:rPr>
        <w:t xml:space="preserve"> В основном обращения граждан носят  </w:t>
      </w:r>
      <w:r w:rsidRPr="00174918">
        <w:rPr>
          <w:rFonts w:ascii="Times New Roman" w:hAnsi="Times New Roman"/>
          <w:sz w:val="28"/>
          <w:szCs w:val="28"/>
        </w:rPr>
        <w:t>следующий характер:</w:t>
      </w:r>
      <w:r>
        <w:rPr>
          <w:rFonts w:ascii="Times New Roman" w:hAnsi="Times New Roman"/>
          <w:sz w:val="28"/>
          <w:szCs w:val="28"/>
        </w:rPr>
        <w:t xml:space="preserve"> благоустройство улиц, оформление прав на имущество, установление спорных границ, коммунальные услуги.</w:t>
      </w:r>
    </w:p>
    <w:p w:rsidR="008C709D" w:rsidRPr="00F74C80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F74C80">
        <w:rPr>
          <w:rFonts w:ascii="Times New Roman" w:hAnsi="Times New Roman"/>
          <w:color w:val="C00000"/>
          <w:sz w:val="28"/>
          <w:szCs w:val="28"/>
        </w:rPr>
        <w:t> 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 В 2022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году в Администрации сельсовета осуществлялось    межведомственное электронное взаимодействие с организациями -  </w:t>
      </w:r>
      <w:proofErr w:type="spellStart"/>
      <w:r w:rsidRPr="002F298F">
        <w:rPr>
          <w:rFonts w:ascii="Times New Roman" w:hAnsi="Times New Roman"/>
          <w:color w:val="000000"/>
          <w:sz w:val="28"/>
          <w:szCs w:val="28"/>
        </w:rPr>
        <w:t>Росреестром</w:t>
      </w:r>
      <w:proofErr w:type="spellEnd"/>
      <w:r w:rsidRPr="002F298F">
        <w:rPr>
          <w:rFonts w:ascii="Times New Roman" w:hAnsi="Times New Roman"/>
          <w:color w:val="000000"/>
          <w:sz w:val="28"/>
          <w:szCs w:val="28"/>
        </w:rPr>
        <w:t>,  Налогово</w:t>
      </w:r>
      <w:r>
        <w:rPr>
          <w:rFonts w:ascii="Times New Roman" w:hAnsi="Times New Roman"/>
          <w:color w:val="000000"/>
          <w:sz w:val="28"/>
          <w:szCs w:val="28"/>
        </w:rPr>
        <w:t>й инспекцией, Пенсионным фондом, МВД России – исполнено 326 запросов.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Было сдела</w:t>
      </w:r>
      <w:r>
        <w:rPr>
          <w:rFonts w:ascii="Times New Roman" w:hAnsi="Times New Roman"/>
          <w:color w:val="000000"/>
          <w:sz w:val="28"/>
          <w:szCs w:val="28"/>
        </w:rPr>
        <w:t xml:space="preserve">но за год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более тысячи запросов</w:t>
      </w:r>
      <w:proofErr w:type="gramEnd"/>
      <w:r w:rsidRPr="002F298F">
        <w:rPr>
          <w:rFonts w:ascii="Times New Roman" w:hAnsi="Times New Roman"/>
          <w:color w:val="000000"/>
          <w:sz w:val="28"/>
          <w:szCs w:val="28"/>
        </w:rPr>
        <w:t>, предоставляются услуги, в том числе в электронном виде,  выдаются справки  и  архивные выписки. 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</w:t>
      </w:r>
      <w:r w:rsidRPr="002F298F">
        <w:rPr>
          <w:rFonts w:ascii="Times New Roman" w:hAnsi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</w:t>
      </w:r>
    </w:p>
    <w:p w:rsidR="008C709D" w:rsidRPr="00330D69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0D69">
        <w:rPr>
          <w:rFonts w:ascii="Times New Roman" w:hAnsi="Times New Roman"/>
          <w:bCs/>
          <w:color w:val="000000"/>
          <w:sz w:val="28"/>
          <w:szCs w:val="28"/>
        </w:rPr>
        <w:t>      Одним из немаловажных вопросов является осуществление полномочий по благоустройству населенных пунктов. За отчетный период 202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330D69">
        <w:rPr>
          <w:rFonts w:ascii="Times New Roman" w:hAnsi="Times New Roman"/>
          <w:bCs/>
          <w:color w:val="000000"/>
          <w:sz w:val="28"/>
          <w:szCs w:val="28"/>
        </w:rPr>
        <w:t xml:space="preserve"> года было сделано следующее:</w:t>
      </w:r>
    </w:p>
    <w:p w:rsidR="008C709D" w:rsidRPr="00330D69" w:rsidRDefault="008C709D" w:rsidP="008C709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C709D" w:rsidRDefault="008C709D" w:rsidP="008C70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63DB">
        <w:rPr>
          <w:rFonts w:ascii="Times New Roman" w:hAnsi="Times New Roman"/>
          <w:bCs/>
          <w:color w:val="000000"/>
          <w:sz w:val="28"/>
          <w:szCs w:val="28"/>
        </w:rPr>
        <w:t xml:space="preserve">Приобретена детская площадка д. Чаплыгина. </w:t>
      </w:r>
    </w:p>
    <w:p w:rsidR="008C709D" w:rsidRPr="00CE63DB" w:rsidRDefault="008C709D" w:rsidP="008C70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63DB">
        <w:rPr>
          <w:rFonts w:ascii="Times New Roman" w:hAnsi="Times New Roman"/>
          <w:bCs/>
          <w:color w:val="000000"/>
          <w:sz w:val="28"/>
          <w:szCs w:val="28"/>
        </w:rPr>
        <w:t>Продолжена  работа по ограждению кладбищ д. 1 Курасово, с. Глебово, д. Чаплыгина</w:t>
      </w:r>
    </w:p>
    <w:p w:rsidR="008C709D" w:rsidRPr="00330D69" w:rsidRDefault="008C709D" w:rsidP="008C70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Продолжено освещение улиц </w:t>
      </w:r>
      <w:r w:rsidRPr="00330D69">
        <w:rPr>
          <w:rFonts w:ascii="Times New Roman" w:hAnsi="Times New Roman"/>
          <w:bCs/>
          <w:color w:val="000000"/>
          <w:sz w:val="28"/>
          <w:szCs w:val="28"/>
        </w:rPr>
        <w:t xml:space="preserve"> д. Сапогово общей протяженностью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около 6,5 </w:t>
      </w:r>
      <w:r w:rsidRPr="00330D69">
        <w:rPr>
          <w:rFonts w:ascii="Times New Roman" w:hAnsi="Times New Roman"/>
          <w:bCs/>
          <w:color w:val="000000"/>
          <w:sz w:val="28"/>
          <w:szCs w:val="28"/>
        </w:rPr>
        <w:t xml:space="preserve"> км.</w:t>
      </w:r>
    </w:p>
    <w:p w:rsidR="008C709D" w:rsidRPr="00330D69" w:rsidRDefault="008C709D" w:rsidP="008C709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0D69">
        <w:rPr>
          <w:rFonts w:ascii="Times New Roman" w:hAnsi="Times New Roman"/>
          <w:bCs/>
          <w:color w:val="000000"/>
          <w:sz w:val="28"/>
          <w:szCs w:val="28"/>
        </w:rPr>
        <w:t xml:space="preserve">На эти цели было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потрачено 1 </w:t>
      </w:r>
      <w:r w:rsidRPr="00330D69">
        <w:rPr>
          <w:rFonts w:ascii="Times New Roman" w:hAnsi="Times New Roman"/>
          <w:bCs/>
          <w:color w:val="000000"/>
          <w:sz w:val="28"/>
          <w:szCs w:val="28"/>
        </w:rPr>
        <w:t xml:space="preserve">млн.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856 тысяч </w:t>
      </w:r>
      <w:r w:rsidRPr="00330D69">
        <w:rPr>
          <w:rFonts w:ascii="Times New Roman" w:hAnsi="Times New Roman"/>
          <w:bCs/>
          <w:color w:val="000000"/>
          <w:sz w:val="28"/>
          <w:szCs w:val="28"/>
        </w:rPr>
        <w:t>рублей собственных средств муниципального образования.</w:t>
      </w:r>
    </w:p>
    <w:p w:rsidR="008C709D" w:rsidRPr="000E6AE0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b/>
          <w:bCs/>
          <w:color w:val="000000"/>
          <w:sz w:val="28"/>
          <w:szCs w:val="28"/>
        </w:rPr>
        <w:t>Бюджетная  политика Пашковского сельсовета Курского района </w:t>
      </w:r>
      <w:r>
        <w:rPr>
          <w:rFonts w:ascii="Times New Roman" w:hAnsi="Times New Roman"/>
          <w:color w:val="000000"/>
          <w:sz w:val="28"/>
          <w:szCs w:val="28"/>
        </w:rPr>
        <w:t>   в 2022</w:t>
      </w:r>
      <w:r w:rsidRPr="002F298F">
        <w:rPr>
          <w:rFonts w:ascii="Times New Roman" w:hAnsi="Times New Roman"/>
          <w:color w:val="000000"/>
          <w:sz w:val="28"/>
          <w:szCs w:val="28"/>
        </w:rPr>
        <w:t>  году была направлена   на обеспечение роста доходов, на финансирование в полном объеме  всех  социально-значимых  расходов, предусмотренных бюджетом, недопущение образования  кредиторской задолженности  по первоочередным  расходам, оптимизацию       и повышение  эффективности  бюджетных расходов,  создание условий  для исполнения     органами   местного самоуправления  закрепленных за ними полномочий.</w:t>
      </w:r>
    </w:p>
    <w:p w:rsidR="008C709D" w:rsidRPr="006015C7" w:rsidRDefault="008C709D" w:rsidP="008C709D">
      <w:pPr>
        <w:tabs>
          <w:tab w:val="left" w:pos="114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бюджетной политики Пашковского сельсовета Курского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6015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709D" w:rsidRPr="006015C7" w:rsidRDefault="008C709D" w:rsidP="008C709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8C709D" w:rsidRPr="006015C7" w:rsidRDefault="008C709D" w:rsidP="008C709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бюджета Пашковского сельсовета Курского района Курской области на основе </w:t>
      </w:r>
      <w:r w:rsidRPr="006015C7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муниципальных программ и достижение поставленных целей, для реализации которых имеются необходимые ресурсы;</w:t>
      </w:r>
    </w:p>
    <w:p w:rsidR="008C709D" w:rsidRPr="006015C7" w:rsidRDefault="008C709D" w:rsidP="008C709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8C709D" w:rsidRPr="006015C7" w:rsidRDefault="008C709D" w:rsidP="008C709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15C7">
        <w:rPr>
          <w:rFonts w:ascii="Times New Roman" w:eastAsia="Times New Roman" w:hAnsi="Times New Roman" w:cs="Times New Roman"/>
          <w:sz w:val="28"/>
          <w:szCs w:val="28"/>
        </w:rPr>
        <w:t>стратегическая</w:t>
      </w:r>
      <w:proofErr w:type="gramEnd"/>
      <w:r w:rsidRPr="0060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5C7">
        <w:rPr>
          <w:rFonts w:ascii="Times New Roman" w:eastAsia="Times New Roman" w:hAnsi="Times New Roman" w:cs="Times New Roman"/>
          <w:sz w:val="28"/>
          <w:szCs w:val="28"/>
        </w:rPr>
        <w:t>приоритизация</w:t>
      </w:r>
      <w:proofErr w:type="spellEnd"/>
      <w:r w:rsidRPr="006015C7">
        <w:rPr>
          <w:rFonts w:ascii="Times New Roman" w:eastAsia="Times New Roman" w:hAnsi="Times New Roman" w:cs="Times New Roman"/>
          <w:sz w:val="28"/>
          <w:szCs w:val="28"/>
        </w:rPr>
        <w:t xml:space="preserve"> расходов бюджета на реализацию целей, определенных в  Указе Президента Российской Федерации от 7 мая 2018 года № 204;</w:t>
      </w:r>
    </w:p>
    <w:p w:rsidR="008C709D" w:rsidRPr="006015C7" w:rsidRDefault="008C709D" w:rsidP="008C709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мероприятий, направленных на повышение качества планирования и эффективности </w:t>
      </w:r>
      <w:proofErr w:type="gramStart"/>
      <w:r w:rsidRPr="006015C7">
        <w:rPr>
          <w:rFonts w:ascii="Times New Roman" w:eastAsia="Times New Roman" w:hAnsi="Times New Roman" w:cs="Times New Roman"/>
          <w:sz w:val="28"/>
          <w:szCs w:val="28"/>
        </w:rPr>
        <w:t>реализации муниципальных программ Пашковского сельсовета Курского района Курской области</w:t>
      </w:r>
      <w:proofErr w:type="gramEnd"/>
      <w:r w:rsidRPr="006015C7">
        <w:rPr>
          <w:rFonts w:ascii="Times New Roman" w:eastAsia="Times New Roman" w:hAnsi="Times New Roman" w:cs="Times New Roman"/>
          <w:sz w:val="28"/>
          <w:szCs w:val="28"/>
        </w:rPr>
        <w:t xml:space="preserve"> исходя из ожидаемых результатов, с учетом изменения законодательства;</w:t>
      </w:r>
    </w:p>
    <w:p w:rsidR="008C709D" w:rsidRPr="006015C7" w:rsidRDefault="008C709D" w:rsidP="008C709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Пашковского сельсовета Курского района Курской области;</w:t>
      </w:r>
    </w:p>
    <w:p w:rsidR="008C709D" w:rsidRPr="006015C7" w:rsidRDefault="008C709D" w:rsidP="008C709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бюджета, недопущение установления и исполнения расходных обязательств, не относящихся к полномочиям органов местного самоуправления;</w:t>
      </w:r>
    </w:p>
    <w:p w:rsidR="008C709D" w:rsidRPr="006015C7" w:rsidRDefault="008C709D" w:rsidP="008C709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8C709D" w:rsidRPr="006015C7" w:rsidRDefault="008C709D" w:rsidP="008C709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8C709D" w:rsidRPr="006015C7" w:rsidRDefault="008C709D" w:rsidP="008C709D">
      <w:pPr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noProof/>
          <w:sz w:val="28"/>
          <w:szCs w:val="28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8C709D" w:rsidRPr="006015C7" w:rsidRDefault="008C709D" w:rsidP="008C709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sz w:val="28"/>
          <w:szCs w:val="28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8C709D" w:rsidRPr="006015C7" w:rsidRDefault="008C709D" w:rsidP="008C709D">
      <w:pPr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 из бюджета </w:t>
      </w:r>
      <w:r w:rsidRPr="006015C7">
        <w:rPr>
          <w:rFonts w:ascii="Times New Roman" w:eastAsia="Times New Roman" w:hAnsi="Times New Roman" w:cs="Times New Roman"/>
          <w:sz w:val="28"/>
          <w:szCs w:val="28"/>
        </w:rPr>
        <w:t xml:space="preserve">Пашковского сельсовета </w:t>
      </w:r>
      <w:r w:rsidRPr="006015C7">
        <w:rPr>
          <w:rFonts w:ascii="Times New Roman" w:eastAsia="Times New Roman" w:hAnsi="Times New Roman" w:cs="Times New Roman"/>
          <w:noProof/>
          <w:sz w:val="28"/>
          <w:szCs w:val="28"/>
        </w:rPr>
        <w:t>Курского района Курской области;</w:t>
      </w:r>
    </w:p>
    <w:p w:rsidR="008C709D" w:rsidRPr="006015C7" w:rsidRDefault="008C709D" w:rsidP="008C709D">
      <w:pPr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развитие принципов инициативного бюджетирования;</w:t>
      </w:r>
    </w:p>
    <w:p w:rsidR="008C709D" w:rsidRPr="006015C7" w:rsidRDefault="008C709D" w:rsidP="008C709D">
      <w:pPr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015C7">
        <w:rPr>
          <w:rFonts w:ascii="Times New Roman" w:eastAsia="Times New Roman" w:hAnsi="Times New Roman" w:cs="Times New Roman"/>
          <w:noProof/>
          <w:sz w:val="28"/>
          <w:szCs w:val="28"/>
        </w:rPr>
        <w:t>обеспечение открытости и прозрачности бюджетного процесса, доступности информации о муниципальных финансах Пашковского сельсовета Курского района Курской области.</w:t>
      </w:r>
    </w:p>
    <w:p w:rsidR="008C709D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Pr="00D216E1" w:rsidRDefault="008C709D" w:rsidP="008C709D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9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Доходы</w:t>
      </w:r>
      <w:r w:rsidRPr="00D216E1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 xml:space="preserve"> Пашковского сельсовета</w:t>
      </w:r>
    </w:p>
    <w:p w:rsidR="008C709D" w:rsidRPr="00D216E1" w:rsidRDefault="008C709D" w:rsidP="008C709D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>Курско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 района Курской области за 2022</w:t>
      </w: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8C709D" w:rsidRDefault="008C709D" w:rsidP="008C709D">
      <w:pPr>
        <w:spacing w:after="0" w:line="240" w:lineRule="auto"/>
        <w:ind w:left="-851" w:right="-499"/>
        <w:jc w:val="center"/>
        <w:rPr>
          <w:rFonts w:ascii="Calibri" w:eastAsia="Times New Roman" w:hAnsi="Calibri" w:cs="Times New Roman"/>
        </w:rPr>
      </w:pPr>
      <w:r w:rsidRPr="002C45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2C45A1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 (руб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лей</w:t>
      </w:r>
      <w:r w:rsidRPr="002C45A1">
        <w:rPr>
          <w:rFonts w:ascii="Times New Roman" w:eastAsia="Times New Roman" w:hAnsi="Times New Roman" w:cs="Times New Roman"/>
          <w:color w:val="000000"/>
          <w:sz w:val="24"/>
          <w:szCs w:val="18"/>
        </w:rPr>
        <w:t>)</w:t>
      </w:r>
    </w:p>
    <w:tbl>
      <w:tblPr>
        <w:tblW w:w="9503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6"/>
        <w:gridCol w:w="1417"/>
        <w:gridCol w:w="1417"/>
        <w:gridCol w:w="993"/>
      </w:tblGrid>
      <w:tr w:rsidR="008C709D" w:rsidRPr="007A7805" w:rsidTr="00581D54">
        <w:trPr>
          <w:trHeight w:val="840"/>
        </w:trPr>
        <w:tc>
          <w:tcPr>
            <w:tcW w:w="5676" w:type="dxa"/>
            <w:shd w:val="clear" w:color="auto" w:fill="auto"/>
            <w:vAlign w:val="center"/>
            <w:hideMark/>
          </w:tcPr>
          <w:p w:rsidR="008C709D" w:rsidRPr="007A7805" w:rsidRDefault="008C709D" w:rsidP="0058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709D" w:rsidRPr="007A7805" w:rsidRDefault="008C709D" w:rsidP="0058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Утверждено на 2022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709D" w:rsidRPr="007A7805" w:rsidRDefault="008C709D" w:rsidP="0058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Исполнено за 2022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C709D" w:rsidRPr="007A7805" w:rsidRDefault="008C709D" w:rsidP="0058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Процент исполнения</w:t>
            </w:r>
          </w:p>
        </w:tc>
      </w:tr>
      <w:tr w:rsidR="008C709D" w:rsidRPr="007A7805" w:rsidTr="00581D54">
        <w:trPr>
          <w:trHeight w:val="459"/>
        </w:trPr>
        <w:tc>
          <w:tcPr>
            <w:tcW w:w="5676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 - всего, в том числе: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6 631 695,48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6 801 285,00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102,6</w:t>
            </w:r>
          </w:p>
        </w:tc>
      </w:tr>
      <w:tr w:rsidR="008C709D" w:rsidRPr="007A7805" w:rsidTr="00581D54">
        <w:trPr>
          <w:trHeight w:val="432"/>
        </w:trPr>
        <w:tc>
          <w:tcPr>
            <w:tcW w:w="5676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4 864 825,72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5 034 415,24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103,5</w:t>
            </w:r>
          </w:p>
        </w:tc>
      </w:tr>
      <w:tr w:rsidR="008C709D" w:rsidRPr="007A7805" w:rsidTr="00581D54">
        <w:trPr>
          <w:trHeight w:val="288"/>
        </w:trPr>
        <w:tc>
          <w:tcPr>
            <w:tcW w:w="5676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 2 176 026,67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 2 334 380,60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107,3</w:t>
            </w:r>
          </w:p>
        </w:tc>
      </w:tr>
      <w:tr w:rsidR="008C709D" w:rsidRPr="007A7805" w:rsidTr="00581D54">
        <w:trPr>
          <w:trHeight w:val="288"/>
        </w:trPr>
        <w:tc>
          <w:tcPr>
            <w:tcW w:w="5676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2 176 026,67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2 334 380,60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107,3</w:t>
            </w:r>
          </w:p>
        </w:tc>
      </w:tr>
      <w:tr w:rsidR="008C709D" w:rsidRPr="007A7805" w:rsidTr="00581D54">
        <w:trPr>
          <w:trHeight w:val="288"/>
        </w:trPr>
        <w:tc>
          <w:tcPr>
            <w:tcW w:w="5676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  26 425,59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  26 425,59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C709D" w:rsidRPr="007A7805" w:rsidTr="00581D54">
        <w:trPr>
          <w:trHeight w:val="288"/>
        </w:trPr>
        <w:tc>
          <w:tcPr>
            <w:tcW w:w="5676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26 425,59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26 425,59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C709D" w:rsidRPr="007A7805" w:rsidTr="00581D54">
        <w:trPr>
          <w:trHeight w:val="288"/>
        </w:trPr>
        <w:tc>
          <w:tcPr>
            <w:tcW w:w="5676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 1 837 000,00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 1 849 137,59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100,7</w:t>
            </w:r>
          </w:p>
        </w:tc>
      </w:tr>
      <w:tr w:rsidR="008C709D" w:rsidRPr="007A7805" w:rsidTr="00581D54">
        <w:trPr>
          <w:trHeight w:val="288"/>
        </w:trPr>
        <w:tc>
          <w:tcPr>
            <w:tcW w:w="5676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352 000,00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359 646,28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102,2</w:t>
            </w:r>
          </w:p>
        </w:tc>
      </w:tr>
      <w:tr w:rsidR="008C709D" w:rsidRPr="007A7805" w:rsidTr="00581D54">
        <w:trPr>
          <w:trHeight w:val="288"/>
        </w:trPr>
        <w:tc>
          <w:tcPr>
            <w:tcW w:w="5676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23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 34 241,41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23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C709D" w:rsidRPr="007A7805" w:rsidTr="00581D54">
        <w:trPr>
          <w:trHeight w:val="288"/>
        </w:trPr>
        <w:tc>
          <w:tcPr>
            <w:tcW w:w="5676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1 485 000,00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1 523 732,72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102,6</w:t>
            </w:r>
          </w:p>
        </w:tc>
      </w:tr>
      <w:tr w:rsidR="008C709D" w:rsidRPr="007A7805" w:rsidTr="00581D54">
        <w:trPr>
          <w:trHeight w:val="840"/>
        </w:trPr>
        <w:tc>
          <w:tcPr>
            <w:tcW w:w="5676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  811 986,40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  811 986,40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C709D" w:rsidRPr="007A7805" w:rsidTr="00581D54">
        <w:trPr>
          <w:trHeight w:val="1656"/>
        </w:trPr>
        <w:tc>
          <w:tcPr>
            <w:tcW w:w="5676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811 986,40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811 986,40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C709D" w:rsidRPr="007A7805" w:rsidTr="00581D54">
        <w:trPr>
          <w:trHeight w:val="636"/>
        </w:trPr>
        <w:tc>
          <w:tcPr>
            <w:tcW w:w="5676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  13 387,06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  13 387,06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C709D" w:rsidRPr="007A7805" w:rsidTr="00581D54">
        <w:trPr>
          <w:trHeight w:val="840"/>
        </w:trPr>
        <w:tc>
          <w:tcPr>
            <w:tcW w:w="5676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13 387,06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13 387,06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C709D" w:rsidRPr="007A7805" w:rsidTr="00581D54">
        <w:trPr>
          <w:trHeight w:val="288"/>
        </w:trPr>
        <w:tc>
          <w:tcPr>
            <w:tcW w:w="5676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 1 766 869,76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 1 766 869,76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C709D" w:rsidRPr="00501357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C709D" w:rsidRPr="007A7805" w:rsidTr="00581D54">
        <w:trPr>
          <w:trHeight w:val="840"/>
        </w:trPr>
        <w:tc>
          <w:tcPr>
            <w:tcW w:w="5676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1 322 960,00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1 322 960,00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C709D" w:rsidRPr="007A7805" w:rsidTr="00581D54">
        <w:trPr>
          <w:trHeight w:val="432"/>
        </w:trPr>
        <w:tc>
          <w:tcPr>
            <w:tcW w:w="5676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154 161,00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154 161,00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C709D" w:rsidRPr="007A7805" w:rsidTr="00581D54">
        <w:trPr>
          <w:trHeight w:val="1044"/>
        </w:trPr>
        <w:tc>
          <w:tcPr>
            <w:tcW w:w="5676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97 989,00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97 989,00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C709D" w:rsidRPr="007A7805" w:rsidTr="00581D54">
        <w:trPr>
          <w:trHeight w:val="1452"/>
        </w:trPr>
        <w:tc>
          <w:tcPr>
            <w:tcW w:w="5676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191 759,76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191 759,76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C709D" w:rsidRPr="007A7805" w:rsidRDefault="008C709D" w:rsidP="0058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78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8C709D" w:rsidRDefault="008C709D" w:rsidP="008C709D">
      <w:pPr>
        <w:rPr>
          <w:rFonts w:ascii="Calibri" w:eastAsia="Times New Roman" w:hAnsi="Calibri" w:cs="Times New Roman"/>
        </w:rPr>
      </w:pPr>
    </w:p>
    <w:p w:rsidR="008C709D" w:rsidRDefault="008C709D" w:rsidP="008C709D">
      <w:pPr>
        <w:rPr>
          <w:rFonts w:ascii="Calibri" w:eastAsia="Times New Roman" w:hAnsi="Calibri" w:cs="Times New Roman"/>
        </w:rPr>
      </w:pPr>
    </w:p>
    <w:p w:rsidR="008C709D" w:rsidRPr="00D216E1" w:rsidRDefault="008C709D" w:rsidP="008C709D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Расходы</w:t>
      </w:r>
      <w:r w:rsidRPr="00D216E1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 xml:space="preserve"> Пашковского сельсовета</w:t>
      </w:r>
    </w:p>
    <w:p w:rsidR="008C709D" w:rsidRPr="00D216E1" w:rsidRDefault="008C709D" w:rsidP="008C709D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>Курско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 района Курской области за 2022</w:t>
      </w:r>
      <w:r w:rsidRPr="00D216E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8C709D" w:rsidRPr="00FF6D9B" w:rsidRDefault="008C709D" w:rsidP="008C709D">
      <w:pPr>
        <w:rPr>
          <w:rFonts w:ascii="Times New Roman" w:eastAsia="Times New Roman" w:hAnsi="Times New Roman" w:cs="Times New Roman"/>
          <w:sz w:val="24"/>
          <w:szCs w:val="24"/>
        </w:rPr>
      </w:pPr>
      <w:r w:rsidRPr="00FF6D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FF6D9B">
        <w:rPr>
          <w:rFonts w:ascii="Times New Roman" w:eastAsia="Times New Roman" w:hAnsi="Times New Roman" w:cs="Times New Roman"/>
          <w:sz w:val="24"/>
          <w:szCs w:val="24"/>
        </w:rPr>
        <w:t>(руб</w:t>
      </w:r>
      <w:r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FF6D9B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02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1474"/>
        <w:gridCol w:w="1502"/>
        <w:gridCol w:w="1199"/>
      </w:tblGrid>
      <w:tr w:rsidR="008C709D" w:rsidRPr="00AE1133" w:rsidTr="00581D54"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74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AE1133">
              <w:rPr>
                <w:rFonts w:ascii="Times New Roman" w:eastAsia="Times New Roman" w:hAnsi="Times New Roman" w:cs="Times New Roman"/>
              </w:rPr>
              <w:t xml:space="preserve"> г</w:t>
            </w:r>
          </w:p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Утверждено</w:t>
            </w:r>
          </w:p>
        </w:tc>
        <w:tc>
          <w:tcPr>
            <w:tcW w:w="1502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AE1133">
              <w:rPr>
                <w:rFonts w:ascii="Times New Roman" w:eastAsia="Times New Roman" w:hAnsi="Times New Roman" w:cs="Times New Roman"/>
              </w:rPr>
              <w:t>г</w:t>
            </w:r>
          </w:p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  <w:tc>
          <w:tcPr>
            <w:tcW w:w="1199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8C709D" w:rsidRPr="00AE1133" w:rsidTr="00581D54"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74" w:type="dxa"/>
            <w:shd w:val="clear" w:color="auto" w:fill="auto"/>
          </w:tcPr>
          <w:p w:rsidR="008C709D" w:rsidRPr="00862853" w:rsidRDefault="008C709D" w:rsidP="00581D54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11 646 230,65</w:t>
            </w:r>
          </w:p>
        </w:tc>
        <w:tc>
          <w:tcPr>
            <w:tcW w:w="1502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7 846 399,74</w:t>
            </w:r>
          </w:p>
        </w:tc>
        <w:tc>
          <w:tcPr>
            <w:tcW w:w="1199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67,4</w:t>
            </w:r>
          </w:p>
        </w:tc>
      </w:tr>
      <w:tr w:rsidR="008C709D" w:rsidRPr="00AE1133" w:rsidTr="00581D54">
        <w:trPr>
          <w:trHeight w:hRule="exact" w:val="397"/>
        </w:trPr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Заработная плата с начислениями главы</w:t>
            </w:r>
          </w:p>
        </w:tc>
        <w:tc>
          <w:tcPr>
            <w:tcW w:w="1474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755 160,00</w:t>
            </w:r>
          </w:p>
        </w:tc>
        <w:tc>
          <w:tcPr>
            <w:tcW w:w="1502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748 484,09</w:t>
            </w:r>
          </w:p>
        </w:tc>
        <w:tc>
          <w:tcPr>
            <w:tcW w:w="1199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</w:tr>
      <w:tr w:rsidR="008C709D" w:rsidRPr="00AE1133" w:rsidTr="00581D54">
        <w:trPr>
          <w:trHeight w:hRule="exact" w:val="397"/>
        </w:trPr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Заработная плата с начислениями администрации</w:t>
            </w:r>
          </w:p>
        </w:tc>
        <w:tc>
          <w:tcPr>
            <w:tcW w:w="1474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755 160,00</w:t>
            </w:r>
          </w:p>
        </w:tc>
        <w:tc>
          <w:tcPr>
            <w:tcW w:w="1502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748 484,09</w:t>
            </w:r>
          </w:p>
        </w:tc>
        <w:tc>
          <w:tcPr>
            <w:tcW w:w="1199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</w:tr>
      <w:tr w:rsidR="008C709D" w:rsidRPr="00AE1133" w:rsidTr="00581D54">
        <w:trPr>
          <w:trHeight w:hRule="exact" w:val="567"/>
        </w:trPr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Заработная плата с начислениями работников ОДА Пашковского сельсовета</w:t>
            </w:r>
          </w:p>
        </w:tc>
        <w:tc>
          <w:tcPr>
            <w:tcW w:w="1474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1 150 083,00</w:t>
            </w:r>
          </w:p>
        </w:tc>
        <w:tc>
          <w:tcPr>
            <w:tcW w:w="1502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1 133 542,27</w:t>
            </w:r>
          </w:p>
        </w:tc>
        <w:tc>
          <w:tcPr>
            <w:tcW w:w="1199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8C709D" w:rsidRPr="00AE1133" w:rsidTr="00581D54">
        <w:trPr>
          <w:trHeight w:hRule="exact" w:val="397"/>
        </w:trPr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1474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350579,81</w:t>
            </w:r>
          </w:p>
        </w:tc>
        <w:tc>
          <w:tcPr>
            <w:tcW w:w="1502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320197,60</w:t>
            </w:r>
          </w:p>
        </w:tc>
        <w:tc>
          <w:tcPr>
            <w:tcW w:w="1199" w:type="dxa"/>
            <w:shd w:val="clear" w:color="auto" w:fill="auto"/>
          </w:tcPr>
          <w:p w:rsidR="008C709D" w:rsidRPr="00AE1133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91,3</w:t>
            </w:r>
          </w:p>
        </w:tc>
      </w:tr>
      <w:tr w:rsidR="008C709D" w:rsidRPr="00AE1133" w:rsidTr="00581D54">
        <w:trPr>
          <w:trHeight w:hRule="exact" w:val="397"/>
        </w:trPr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Налоги и сборы</w:t>
            </w:r>
          </w:p>
        </w:tc>
        <w:tc>
          <w:tcPr>
            <w:tcW w:w="1474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22854,00</w:t>
            </w:r>
          </w:p>
        </w:tc>
        <w:tc>
          <w:tcPr>
            <w:tcW w:w="1502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22854,00</w:t>
            </w:r>
          </w:p>
        </w:tc>
        <w:tc>
          <w:tcPr>
            <w:tcW w:w="1199" w:type="dxa"/>
            <w:shd w:val="clear" w:color="auto" w:fill="auto"/>
          </w:tcPr>
          <w:p w:rsidR="008C709D" w:rsidRPr="00AE1133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8C709D" w:rsidRPr="00AE1133" w:rsidTr="00581D54">
        <w:trPr>
          <w:trHeight w:hRule="exact" w:val="397"/>
        </w:trPr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Муниципальный финансовый контроль</w:t>
            </w:r>
          </w:p>
        </w:tc>
        <w:tc>
          <w:tcPr>
            <w:tcW w:w="1474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35522,00</w:t>
            </w:r>
          </w:p>
        </w:tc>
        <w:tc>
          <w:tcPr>
            <w:tcW w:w="1502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35522,00</w:t>
            </w:r>
          </w:p>
        </w:tc>
        <w:tc>
          <w:tcPr>
            <w:tcW w:w="1199" w:type="dxa"/>
            <w:shd w:val="clear" w:color="auto" w:fill="auto"/>
          </w:tcPr>
          <w:p w:rsidR="008C709D" w:rsidRPr="00AE1133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8C709D" w:rsidRPr="00AE1133" w:rsidTr="00581D54">
        <w:trPr>
          <w:trHeight w:hRule="exact" w:val="397"/>
        </w:trPr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 xml:space="preserve">ВУС </w:t>
            </w:r>
          </w:p>
        </w:tc>
        <w:tc>
          <w:tcPr>
            <w:tcW w:w="1474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97989,00</w:t>
            </w:r>
          </w:p>
        </w:tc>
        <w:tc>
          <w:tcPr>
            <w:tcW w:w="1502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97989,00</w:t>
            </w:r>
          </w:p>
        </w:tc>
        <w:tc>
          <w:tcPr>
            <w:tcW w:w="1199" w:type="dxa"/>
            <w:shd w:val="clear" w:color="auto" w:fill="auto"/>
          </w:tcPr>
          <w:p w:rsidR="008C709D" w:rsidRPr="00AE1133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8C709D" w:rsidRPr="00AE1133" w:rsidTr="00581D54">
        <w:trPr>
          <w:trHeight w:hRule="exact" w:val="511"/>
        </w:trPr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выборов депутатов Собрания депутатов 7-го созыва</w:t>
            </w:r>
          </w:p>
        </w:tc>
        <w:tc>
          <w:tcPr>
            <w:tcW w:w="1474" w:type="dxa"/>
            <w:shd w:val="clear" w:color="auto" w:fill="auto"/>
          </w:tcPr>
          <w:p w:rsidR="008C709D" w:rsidRDefault="008C709D" w:rsidP="0058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296035,96</w:t>
            </w:r>
          </w:p>
        </w:tc>
        <w:tc>
          <w:tcPr>
            <w:tcW w:w="1502" w:type="dxa"/>
            <w:shd w:val="clear" w:color="auto" w:fill="auto"/>
          </w:tcPr>
          <w:p w:rsidR="008C709D" w:rsidRDefault="008C709D" w:rsidP="0058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296035,96</w:t>
            </w:r>
          </w:p>
        </w:tc>
        <w:tc>
          <w:tcPr>
            <w:tcW w:w="1199" w:type="dxa"/>
            <w:shd w:val="clear" w:color="auto" w:fill="auto"/>
          </w:tcPr>
          <w:p w:rsidR="008C709D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8C709D" w:rsidRPr="00AE1133" w:rsidTr="00581D54">
        <w:trPr>
          <w:trHeight w:hRule="exact" w:val="511"/>
        </w:trPr>
        <w:tc>
          <w:tcPr>
            <w:tcW w:w="6096" w:type="dxa"/>
            <w:shd w:val="clear" w:color="auto" w:fill="auto"/>
          </w:tcPr>
          <w:p w:rsidR="008C709D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Координация границ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олобуево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д.Киреевка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:rsidR="008C709D" w:rsidRPr="00862853" w:rsidRDefault="008C709D" w:rsidP="00581D5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sz w:val="20"/>
                <w:szCs w:val="20"/>
              </w:rPr>
              <w:t>129238,00</w:t>
            </w:r>
          </w:p>
        </w:tc>
        <w:tc>
          <w:tcPr>
            <w:tcW w:w="1502" w:type="dxa"/>
            <w:shd w:val="clear" w:color="auto" w:fill="auto"/>
          </w:tcPr>
          <w:p w:rsidR="008C709D" w:rsidRPr="00862853" w:rsidRDefault="008C709D" w:rsidP="00581D5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sz w:val="20"/>
                <w:szCs w:val="20"/>
              </w:rPr>
              <w:t>129238,00</w:t>
            </w:r>
          </w:p>
        </w:tc>
        <w:tc>
          <w:tcPr>
            <w:tcW w:w="1199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709D" w:rsidRPr="00AE1133" w:rsidTr="00581D54">
        <w:trPr>
          <w:trHeight w:hRule="exact" w:val="511"/>
        </w:trPr>
        <w:tc>
          <w:tcPr>
            <w:tcW w:w="6096" w:type="dxa"/>
            <w:shd w:val="clear" w:color="auto" w:fill="auto"/>
          </w:tcPr>
          <w:p w:rsidR="008C709D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Расчистка дорог от снега</w:t>
            </w:r>
          </w:p>
        </w:tc>
        <w:tc>
          <w:tcPr>
            <w:tcW w:w="1474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62 521,76</w:t>
            </w:r>
          </w:p>
        </w:tc>
        <w:tc>
          <w:tcPr>
            <w:tcW w:w="1502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62 521,76</w:t>
            </w:r>
          </w:p>
        </w:tc>
        <w:tc>
          <w:tcPr>
            <w:tcW w:w="1199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709D" w:rsidRPr="00AE1133" w:rsidTr="00581D54">
        <w:trPr>
          <w:trHeight w:hRule="exact" w:val="397"/>
        </w:trPr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>Культура</w:t>
            </w:r>
          </w:p>
        </w:tc>
        <w:tc>
          <w:tcPr>
            <w:tcW w:w="1474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962 644,66</w:t>
            </w:r>
          </w:p>
        </w:tc>
        <w:tc>
          <w:tcPr>
            <w:tcW w:w="1502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932 852,01</w:t>
            </w:r>
          </w:p>
        </w:tc>
        <w:tc>
          <w:tcPr>
            <w:tcW w:w="1199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96,9</w:t>
            </w:r>
          </w:p>
        </w:tc>
      </w:tr>
      <w:tr w:rsidR="008C709D" w:rsidRPr="00AE1133" w:rsidTr="00581D54"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 xml:space="preserve">    в т.ч. заработная плата работника культуры с начислениями</w:t>
            </w:r>
          </w:p>
        </w:tc>
        <w:tc>
          <w:tcPr>
            <w:tcW w:w="1474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44093179</w:t>
            </w:r>
          </w:p>
        </w:tc>
        <w:tc>
          <w:tcPr>
            <w:tcW w:w="1502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440931,79</w:t>
            </w:r>
          </w:p>
        </w:tc>
        <w:tc>
          <w:tcPr>
            <w:tcW w:w="1199" w:type="dxa"/>
            <w:shd w:val="clear" w:color="auto" w:fill="auto"/>
          </w:tcPr>
          <w:p w:rsidR="008C709D" w:rsidRPr="00AE1133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8C709D" w:rsidRPr="00AE1133" w:rsidTr="00581D54"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 xml:space="preserve">Благоустройство </w:t>
            </w:r>
          </w:p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«Обеспечение доступным и комфортным жильем и коммунальными услугами граждан в Пашковском сельсовете Курского района Курской области на 2017-2021 годы» </w:t>
            </w:r>
          </w:p>
        </w:tc>
        <w:tc>
          <w:tcPr>
            <w:tcW w:w="1474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1 868 256,52</w:t>
            </w:r>
          </w:p>
        </w:tc>
        <w:tc>
          <w:tcPr>
            <w:tcW w:w="1502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1 868 256,52</w:t>
            </w:r>
          </w:p>
        </w:tc>
        <w:tc>
          <w:tcPr>
            <w:tcW w:w="1199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100,0</w:t>
            </w:r>
          </w:p>
        </w:tc>
      </w:tr>
      <w:tr w:rsidR="008C709D" w:rsidRPr="00AE1133" w:rsidTr="00581D54">
        <w:trPr>
          <w:trHeight w:hRule="exact" w:val="340"/>
        </w:trPr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 xml:space="preserve">в т.ч. ограждение </w:t>
            </w:r>
            <w:r>
              <w:rPr>
                <w:rFonts w:ascii="Times New Roman" w:eastAsia="Times New Roman" w:hAnsi="Times New Roman" w:cs="Times New Roman"/>
              </w:rPr>
              <w:t>кладбища 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лебово</w:t>
            </w:r>
          </w:p>
        </w:tc>
        <w:tc>
          <w:tcPr>
            <w:tcW w:w="1474" w:type="dxa"/>
            <w:shd w:val="clear" w:color="auto" w:fill="auto"/>
          </w:tcPr>
          <w:p w:rsidR="008C709D" w:rsidRPr="00AE1133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160000,00</w:t>
            </w:r>
          </w:p>
        </w:tc>
        <w:tc>
          <w:tcPr>
            <w:tcW w:w="1502" w:type="dxa"/>
            <w:shd w:val="clear" w:color="auto" w:fill="auto"/>
          </w:tcPr>
          <w:p w:rsidR="008C709D" w:rsidRPr="00AE1133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160000,00</w:t>
            </w:r>
          </w:p>
        </w:tc>
        <w:tc>
          <w:tcPr>
            <w:tcW w:w="1199" w:type="dxa"/>
            <w:shd w:val="clear" w:color="auto" w:fill="auto"/>
          </w:tcPr>
          <w:p w:rsidR="008C709D" w:rsidRDefault="008C709D" w:rsidP="00581D54">
            <w:pPr>
              <w:jc w:val="center"/>
              <w:rPr>
                <w:rFonts w:ascii="Calibri" w:eastAsia="Times New Roman" w:hAnsi="Calibri" w:cs="Times New Roman"/>
              </w:rPr>
            </w:pPr>
            <w:r w:rsidRPr="00BF2323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8C709D" w:rsidRPr="00AE1133" w:rsidTr="00581D54">
        <w:trPr>
          <w:trHeight w:hRule="exact" w:val="340"/>
        </w:trPr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Ограждение кладбища в д.</w:t>
            </w:r>
            <w:r>
              <w:rPr>
                <w:rFonts w:ascii="Times New Roman" w:eastAsia="Times New Roman" w:hAnsi="Times New Roman" w:cs="Times New Roman"/>
              </w:rPr>
              <w:t>1-е Курасово</w:t>
            </w:r>
          </w:p>
        </w:tc>
        <w:tc>
          <w:tcPr>
            <w:tcW w:w="1474" w:type="dxa"/>
            <w:shd w:val="clear" w:color="auto" w:fill="auto"/>
          </w:tcPr>
          <w:p w:rsidR="008C709D" w:rsidRPr="00AE1133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250000,00</w:t>
            </w:r>
          </w:p>
        </w:tc>
        <w:tc>
          <w:tcPr>
            <w:tcW w:w="1502" w:type="dxa"/>
            <w:shd w:val="clear" w:color="auto" w:fill="auto"/>
          </w:tcPr>
          <w:p w:rsidR="008C709D" w:rsidRPr="00AE1133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250000,00</w:t>
            </w:r>
          </w:p>
        </w:tc>
        <w:tc>
          <w:tcPr>
            <w:tcW w:w="1199" w:type="dxa"/>
            <w:shd w:val="clear" w:color="auto" w:fill="auto"/>
          </w:tcPr>
          <w:p w:rsidR="008C709D" w:rsidRDefault="008C709D" w:rsidP="00581D54">
            <w:pPr>
              <w:jc w:val="center"/>
              <w:rPr>
                <w:rFonts w:ascii="Calibri" w:eastAsia="Times New Roman" w:hAnsi="Calibri" w:cs="Times New Roman"/>
              </w:rPr>
            </w:pPr>
            <w:r w:rsidRPr="00BF2323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8C709D" w:rsidRPr="00AE1133" w:rsidTr="00581D54">
        <w:trPr>
          <w:trHeight w:hRule="exact" w:val="340"/>
        </w:trPr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t>Ограждение кладбища в д</w:t>
            </w:r>
            <w:proofErr w:type="gramStart"/>
            <w:r w:rsidRPr="00AE113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аплыгина</w:t>
            </w:r>
          </w:p>
        </w:tc>
        <w:tc>
          <w:tcPr>
            <w:tcW w:w="1474" w:type="dxa"/>
            <w:shd w:val="clear" w:color="auto" w:fill="auto"/>
          </w:tcPr>
          <w:p w:rsidR="008C709D" w:rsidRPr="00AE1133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365400,00</w:t>
            </w:r>
          </w:p>
        </w:tc>
        <w:tc>
          <w:tcPr>
            <w:tcW w:w="1502" w:type="dxa"/>
            <w:shd w:val="clear" w:color="auto" w:fill="auto"/>
          </w:tcPr>
          <w:p w:rsidR="008C709D" w:rsidRPr="00AE1133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365400,00</w:t>
            </w:r>
          </w:p>
        </w:tc>
        <w:tc>
          <w:tcPr>
            <w:tcW w:w="1199" w:type="dxa"/>
            <w:shd w:val="clear" w:color="auto" w:fill="auto"/>
          </w:tcPr>
          <w:p w:rsidR="008C709D" w:rsidRDefault="008C709D" w:rsidP="00581D54">
            <w:pPr>
              <w:jc w:val="center"/>
              <w:rPr>
                <w:rFonts w:ascii="Calibri" w:eastAsia="Times New Roman" w:hAnsi="Calibri" w:cs="Times New Roman"/>
              </w:rPr>
            </w:pPr>
            <w:r w:rsidRPr="00BF2323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8C709D" w:rsidRPr="00AE1133" w:rsidTr="00581D54">
        <w:trPr>
          <w:trHeight w:hRule="exact" w:val="352"/>
        </w:trPr>
        <w:tc>
          <w:tcPr>
            <w:tcW w:w="6096" w:type="dxa"/>
            <w:shd w:val="clear" w:color="auto" w:fill="auto"/>
          </w:tcPr>
          <w:p w:rsidR="008C709D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Детская площадка в 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аплыгина</w:t>
            </w:r>
          </w:p>
        </w:tc>
        <w:tc>
          <w:tcPr>
            <w:tcW w:w="1474" w:type="dxa"/>
            <w:shd w:val="clear" w:color="auto" w:fill="auto"/>
          </w:tcPr>
          <w:p w:rsidR="008C709D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597981,00</w:t>
            </w:r>
          </w:p>
        </w:tc>
        <w:tc>
          <w:tcPr>
            <w:tcW w:w="1502" w:type="dxa"/>
            <w:shd w:val="clear" w:color="auto" w:fill="auto"/>
          </w:tcPr>
          <w:p w:rsidR="008C709D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597981,00</w:t>
            </w:r>
          </w:p>
        </w:tc>
        <w:tc>
          <w:tcPr>
            <w:tcW w:w="1199" w:type="dxa"/>
            <w:shd w:val="clear" w:color="auto" w:fill="auto"/>
          </w:tcPr>
          <w:p w:rsidR="008C709D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8C709D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709D" w:rsidRPr="00AE1133" w:rsidTr="00581D54">
        <w:trPr>
          <w:trHeight w:hRule="exact" w:val="427"/>
        </w:trPr>
        <w:tc>
          <w:tcPr>
            <w:tcW w:w="6096" w:type="dxa"/>
            <w:shd w:val="clear" w:color="auto" w:fill="auto"/>
          </w:tcPr>
          <w:p w:rsidR="008C709D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Ограждение детской площадки 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аплыгина</w:t>
            </w:r>
          </w:p>
        </w:tc>
        <w:tc>
          <w:tcPr>
            <w:tcW w:w="1474" w:type="dxa"/>
            <w:shd w:val="clear" w:color="auto" w:fill="auto"/>
          </w:tcPr>
          <w:p w:rsidR="008C709D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163000,00</w:t>
            </w:r>
          </w:p>
        </w:tc>
        <w:tc>
          <w:tcPr>
            <w:tcW w:w="1502" w:type="dxa"/>
            <w:shd w:val="clear" w:color="auto" w:fill="auto"/>
          </w:tcPr>
          <w:p w:rsidR="008C709D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163000,00</w:t>
            </w:r>
          </w:p>
        </w:tc>
        <w:tc>
          <w:tcPr>
            <w:tcW w:w="1199" w:type="dxa"/>
            <w:shd w:val="clear" w:color="auto" w:fill="auto"/>
          </w:tcPr>
          <w:p w:rsidR="008C709D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8C709D" w:rsidRPr="00AE1133" w:rsidTr="00581D54">
        <w:trPr>
          <w:trHeight w:hRule="exact" w:val="419"/>
        </w:trPr>
        <w:tc>
          <w:tcPr>
            <w:tcW w:w="6096" w:type="dxa"/>
            <w:shd w:val="clear" w:color="auto" w:fill="auto"/>
          </w:tcPr>
          <w:p w:rsidR="008C709D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 лавок на спортивной площадке</w:t>
            </w:r>
          </w:p>
        </w:tc>
        <w:tc>
          <w:tcPr>
            <w:tcW w:w="1474" w:type="dxa"/>
            <w:shd w:val="clear" w:color="auto" w:fill="auto"/>
          </w:tcPr>
          <w:p w:rsidR="008C709D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1502" w:type="dxa"/>
            <w:shd w:val="clear" w:color="auto" w:fill="auto"/>
          </w:tcPr>
          <w:p w:rsidR="008C709D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1199" w:type="dxa"/>
            <w:shd w:val="clear" w:color="auto" w:fill="auto"/>
          </w:tcPr>
          <w:p w:rsidR="008C709D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8C709D" w:rsidRPr="00AE1133" w:rsidTr="00581D54">
        <w:trPr>
          <w:trHeight w:hRule="exact" w:val="419"/>
        </w:trPr>
        <w:tc>
          <w:tcPr>
            <w:tcW w:w="6096" w:type="dxa"/>
            <w:shd w:val="clear" w:color="auto" w:fill="auto"/>
          </w:tcPr>
          <w:p w:rsidR="008C709D" w:rsidRDefault="008C709D" w:rsidP="00581D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Обслуживание сетей уличного освещения</w:t>
            </w:r>
          </w:p>
        </w:tc>
        <w:tc>
          <w:tcPr>
            <w:tcW w:w="1474" w:type="dxa"/>
            <w:shd w:val="clear" w:color="auto" w:fill="auto"/>
          </w:tcPr>
          <w:p w:rsidR="008C709D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43849,50</w:t>
            </w:r>
          </w:p>
        </w:tc>
        <w:tc>
          <w:tcPr>
            <w:tcW w:w="1502" w:type="dxa"/>
            <w:shd w:val="clear" w:color="auto" w:fill="auto"/>
          </w:tcPr>
          <w:p w:rsidR="008C709D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43849,50</w:t>
            </w:r>
          </w:p>
        </w:tc>
        <w:tc>
          <w:tcPr>
            <w:tcW w:w="1199" w:type="dxa"/>
            <w:shd w:val="clear" w:color="auto" w:fill="auto"/>
          </w:tcPr>
          <w:p w:rsidR="008C709D" w:rsidRDefault="008C709D" w:rsidP="00581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8C709D" w:rsidRPr="00AE1133" w:rsidTr="00581D54"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napToGrid w:val="0"/>
              <w:ind w:right="-286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 «Управление муниципальным имуществом и земельными ресурсами Пашковского сельсовета Курского района Курской области на 2019-2023 годы»</w:t>
            </w:r>
          </w:p>
        </w:tc>
        <w:tc>
          <w:tcPr>
            <w:tcW w:w="1474" w:type="dxa"/>
            <w:shd w:val="clear" w:color="auto" w:fill="auto"/>
          </w:tcPr>
          <w:p w:rsidR="008C709D" w:rsidRPr="00514FA2" w:rsidRDefault="008C709D" w:rsidP="00581D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4F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220 600,00</w:t>
            </w:r>
          </w:p>
        </w:tc>
        <w:tc>
          <w:tcPr>
            <w:tcW w:w="1502" w:type="dxa"/>
            <w:shd w:val="clear" w:color="auto" w:fill="auto"/>
          </w:tcPr>
          <w:p w:rsidR="008C709D" w:rsidRPr="00514FA2" w:rsidRDefault="008C709D" w:rsidP="00581D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4F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220 600,00</w:t>
            </w:r>
          </w:p>
        </w:tc>
        <w:tc>
          <w:tcPr>
            <w:tcW w:w="1199" w:type="dxa"/>
            <w:shd w:val="clear" w:color="auto" w:fill="auto"/>
          </w:tcPr>
          <w:p w:rsidR="008C709D" w:rsidRPr="00514FA2" w:rsidRDefault="008C709D" w:rsidP="00581D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4F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8C709D" w:rsidRPr="00AE1133" w:rsidTr="00581D54">
        <w:trPr>
          <w:trHeight w:hRule="exact" w:val="567"/>
        </w:trPr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napToGrid w:val="0"/>
              <w:ind w:right="-286"/>
              <w:rPr>
                <w:rFonts w:ascii="Times New Roman" w:eastAsia="Times New Roman" w:hAnsi="Times New Roman" w:cs="Times New Roman"/>
                <w:bCs/>
              </w:rPr>
            </w:pPr>
            <w:r w:rsidRPr="00AE1133">
              <w:rPr>
                <w:rFonts w:ascii="Times New Roman" w:eastAsia="Times New Roman" w:hAnsi="Times New Roman" w:cs="Times New Roman"/>
                <w:bCs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bCs/>
              </w:rPr>
              <w:t>изготовление тех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ланов на объекты водоснабжения</w:t>
            </w:r>
          </w:p>
        </w:tc>
        <w:tc>
          <w:tcPr>
            <w:tcW w:w="1474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220 600,00</w:t>
            </w:r>
          </w:p>
        </w:tc>
        <w:tc>
          <w:tcPr>
            <w:tcW w:w="1502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220 600,00</w:t>
            </w:r>
          </w:p>
        </w:tc>
        <w:tc>
          <w:tcPr>
            <w:tcW w:w="1199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709D" w:rsidRPr="00AE1133" w:rsidTr="00581D54"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</w:t>
            </w:r>
            <w:r w:rsidRPr="00AE1133">
              <w:rPr>
                <w:rFonts w:ascii="Times New Roman" w:eastAsia="Times New Roman" w:hAnsi="Times New Roman" w:cs="Times New Roman"/>
                <w:b/>
                <w:bCs/>
              </w:rPr>
              <w:t xml:space="preserve">«Энергосбережение и повышение энергетической эффективности в </w:t>
            </w:r>
            <w:r w:rsidRPr="00AE113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Пашковском сельсовете Курского района Курской области на 2019 - 2023 годы»</w:t>
            </w:r>
          </w:p>
        </w:tc>
        <w:tc>
          <w:tcPr>
            <w:tcW w:w="1474" w:type="dxa"/>
            <w:shd w:val="clear" w:color="auto" w:fill="auto"/>
          </w:tcPr>
          <w:p w:rsidR="008C709D" w:rsidRPr="00CF61DE" w:rsidRDefault="008C709D" w:rsidP="00581D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1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29 340,00</w:t>
            </w:r>
          </w:p>
        </w:tc>
        <w:tc>
          <w:tcPr>
            <w:tcW w:w="1502" w:type="dxa"/>
            <w:shd w:val="clear" w:color="auto" w:fill="auto"/>
          </w:tcPr>
          <w:p w:rsidR="008C709D" w:rsidRPr="00CF61DE" w:rsidRDefault="008C709D" w:rsidP="00581D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1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29 340,00</w:t>
            </w:r>
          </w:p>
        </w:tc>
        <w:tc>
          <w:tcPr>
            <w:tcW w:w="1199" w:type="dxa"/>
            <w:shd w:val="clear" w:color="auto" w:fill="auto"/>
          </w:tcPr>
          <w:p w:rsidR="008C709D" w:rsidRPr="00CF61DE" w:rsidRDefault="008C709D" w:rsidP="00581D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1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8C709D" w:rsidRPr="00AE1133" w:rsidTr="00581D54"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E1133">
              <w:rPr>
                <w:rFonts w:ascii="Times New Roman" w:eastAsia="Times New Roman" w:hAnsi="Times New Roman" w:cs="Times New Roman"/>
              </w:rPr>
              <w:lastRenderedPageBreak/>
              <w:t>приобретение энергосберегающих ламп</w:t>
            </w:r>
            <w:r>
              <w:rPr>
                <w:rFonts w:ascii="Times New Roman" w:eastAsia="Times New Roman" w:hAnsi="Times New Roman" w:cs="Times New Roman"/>
              </w:rPr>
              <w:t xml:space="preserve"> и светильников</w:t>
            </w:r>
          </w:p>
        </w:tc>
        <w:tc>
          <w:tcPr>
            <w:tcW w:w="1474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29 340,00</w:t>
            </w:r>
          </w:p>
        </w:tc>
        <w:tc>
          <w:tcPr>
            <w:tcW w:w="1502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29 340,00</w:t>
            </w:r>
          </w:p>
        </w:tc>
        <w:tc>
          <w:tcPr>
            <w:tcW w:w="1199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709D" w:rsidRPr="00AE1133" w:rsidTr="00581D54">
        <w:trPr>
          <w:trHeight w:val="548"/>
        </w:trPr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>Национальная безопасность и правоохранительная деятельность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Пашковском сельсовете Курского района Курской области на 2017-2021 годы»</w:t>
            </w:r>
          </w:p>
        </w:tc>
        <w:tc>
          <w:tcPr>
            <w:tcW w:w="1474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36 994,00</w:t>
            </w:r>
          </w:p>
        </w:tc>
        <w:tc>
          <w:tcPr>
            <w:tcW w:w="1502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36 994,00</w:t>
            </w:r>
          </w:p>
        </w:tc>
        <w:tc>
          <w:tcPr>
            <w:tcW w:w="1199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8C709D" w:rsidRPr="00AE1133" w:rsidTr="00581D54">
        <w:trPr>
          <w:trHeight w:val="298"/>
        </w:trPr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огнезащитных конструкций, приобретение курток</w:t>
            </w:r>
          </w:p>
        </w:tc>
        <w:tc>
          <w:tcPr>
            <w:tcW w:w="1474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36 994,00</w:t>
            </w:r>
          </w:p>
        </w:tc>
        <w:tc>
          <w:tcPr>
            <w:tcW w:w="1502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36 994,00</w:t>
            </w:r>
          </w:p>
        </w:tc>
        <w:tc>
          <w:tcPr>
            <w:tcW w:w="1199" w:type="dxa"/>
            <w:shd w:val="clear" w:color="auto" w:fill="auto"/>
          </w:tcPr>
          <w:p w:rsidR="008C709D" w:rsidRPr="00862853" w:rsidRDefault="008C709D" w:rsidP="00581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C709D" w:rsidRPr="00AE1133" w:rsidTr="00581D54">
        <w:tc>
          <w:tcPr>
            <w:tcW w:w="6096" w:type="dxa"/>
            <w:shd w:val="clear" w:color="auto" w:fill="auto"/>
          </w:tcPr>
          <w:p w:rsidR="008C709D" w:rsidRPr="00AE1133" w:rsidRDefault="008C709D" w:rsidP="00581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  <w:bCs/>
              </w:rPr>
              <w:t xml:space="preserve">Физическая культура и спорт    </w:t>
            </w:r>
            <w:r w:rsidRPr="00AE1133">
              <w:rPr>
                <w:rFonts w:ascii="Times New Roman" w:eastAsia="Times New Roman" w:hAnsi="Times New Roman" w:cs="Times New Roman"/>
                <w:b/>
              </w:rPr>
              <w:t xml:space="preserve"> 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Пашковском сельсовете Курского района Курской области на 2017-2021 годы»</w:t>
            </w:r>
          </w:p>
        </w:tc>
        <w:tc>
          <w:tcPr>
            <w:tcW w:w="1474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>8000,00</w:t>
            </w:r>
          </w:p>
        </w:tc>
        <w:tc>
          <w:tcPr>
            <w:tcW w:w="1502" w:type="dxa"/>
            <w:shd w:val="clear" w:color="auto" w:fill="auto"/>
          </w:tcPr>
          <w:p w:rsidR="008C709D" w:rsidRPr="00AE1133" w:rsidRDefault="008C709D" w:rsidP="0058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>8000,00</w:t>
            </w:r>
          </w:p>
        </w:tc>
        <w:tc>
          <w:tcPr>
            <w:tcW w:w="1199" w:type="dxa"/>
            <w:shd w:val="clear" w:color="auto" w:fill="auto"/>
          </w:tcPr>
          <w:p w:rsidR="008C709D" w:rsidRPr="00AE1133" w:rsidRDefault="008C709D" w:rsidP="00581D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1133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</w:tbl>
    <w:p w:rsidR="008C709D" w:rsidRDefault="008C709D" w:rsidP="008C709D">
      <w:pPr>
        <w:rPr>
          <w:rFonts w:ascii="Calibri" w:eastAsia="Times New Roman" w:hAnsi="Calibri" w:cs="Times New Roman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pacing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709D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По состоянию на 01.01.2023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года  согласно отчету об исполнении  бюджета  основные  </w:t>
      </w:r>
      <w:r>
        <w:rPr>
          <w:rFonts w:ascii="Times New Roman" w:hAnsi="Times New Roman"/>
          <w:color w:val="000000"/>
          <w:sz w:val="28"/>
          <w:szCs w:val="28"/>
        </w:rPr>
        <w:t xml:space="preserve"> расходные обязательства за 2022 год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исполнены, не допущено образование кредиторской задолженности, не допущено образование  муниципального долга.</w:t>
      </w:r>
    </w:p>
    <w:p w:rsidR="008C709D" w:rsidRPr="002F771A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71A">
        <w:rPr>
          <w:rFonts w:ascii="Times New Roman" w:hAnsi="Times New Roman"/>
          <w:b/>
          <w:bCs/>
          <w:sz w:val="28"/>
          <w:szCs w:val="28"/>
        </w:rPr>
        <w:t>На 01.01.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2F771A">
        <w:rPr>
          <w:rFonts w:ascii="Times New Roman" w:hAnsi="Times New Roman"/>
          <w:b/>
          <w:bCs/>
          <w:sz w:val="28"/>
          <w:szCs w:val="28"/>
        </w:rPr>
        <w:t xml:space="preserve"> года остаток собственных средств</w:t>
      </w:r>
      <w:r w:rsidRPr="002F771A">
        <w:rPr>
          <w:rFonts w:ascii="Times New Roman" w:hAnsi="Times New Roman"/>
          <w:sz w:val="28"/>
          <w:szCs w:val="28"/>
        </w:rPr>
        <w:t> на едином счете бюджета составил </w:t>
      </w:r>
      <w:r w:rsidRPr="002F771A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3 969 420.43</w:t>
      </w:r>
      <w:r w:rsidRPr="002F771A">
        <w:rPr>
          <w:rFonts w:ascii="Times New Roman" w:hAnsi="Times New Roman"/>
          <w:sz w:val="28"/>
          <w:szCs w:val="28"/>
        </w:rPr>
        <w:t> </w:t>
      </w:r>
      <w:r w:rsidRPr="002F771A">
        <w:rPr>
          <w:rFonts w:ascii="Times New Roman" w:hAnsi="Times New Roman"/>
          <w:b/>
          <w:bCs/>
          <w:sz w:val="28"/>
          <w:szCs w:val="28"/>
        </w:rPr>
        <w:t>руб.</w:t>
      </w:r>
      <w:r w:rsidRPr="002F771A">
        <w:rPr>
          <w:rFonts w:ascii="Times New Roman" w:hAnsi="Times New Roman"/>
          <w:sz w:val="28"/>
          <w:szCs w:val="28"/>
        </w:rPr>
        <w:t> 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 </w:t>
      </w:r>
    </w:p>
    <w:p w:rsidR="008C709D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98F">
        <w:rPr>
          <w:rFonts w:ascii="Times New Roman" w:hAnsi="Times New Roman"/>
          <w:color w:val="000000"/>
          <w:sz w:val="28"/>
          <w:szCs w:val="28"/>
        </w:rPr>
        <w:t>Во исполн</w:t>
      </w:r>
      <w:r>
        <w:rPr>
          <w:rFonts w:ascii="Times New Roman" w:hAnsi="Times New Roman"/>
          <w:color w:val="000000"/>
          <w:sz w:val="28"/>
          <w:szCs w:val="28"/>
        </w:rPr>
        <w:t>ение указаний прокуратуры в 2022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году администрацией Пашковского сельсовета были проведены мероприятия по оформлению объектов водоснабжения в собственность муниципального образования. Для этого был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заключен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договор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на осуществление кадастровых работ в отношении земельных участков под водозаборными скважинами и водонапорными башнями. Земельные участки поставлены на кадастровый учет и затем предоставлены Постановлениями Администрации Курского района в постоянное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98F">
        <w:rPr>
          <w:rFonts w:ascii="Times New Roman" w:hAnsi="Times New Roman"/>
          <w:color w:val="000000"/>
          <w:sz w:val="28"/>
          <w:szCs w:val="28"/>
        </w:rPr>
        <w:t xml:space="preserve"> бессрочное пользова</w:t>
      </w:r>
      <w:r>
        <w:rPr>
          <w:rFonts w:ascii="Times New Roman" w:hAnsi="Times New Roman"/>
          <w:color w:val="000000"/>
          <w:sz w:val="28"/>
          <w:szCs w:val="28"/>
        </w:rPr>
        <w:t xml:space="preserve">ние. </w:t>
      </w:r>
    </w:p>
    <w:p w:rsidR="008C709D" w:rsidRPr="00CE63DB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3DB">
        <w:rPr>
          <w:rFonts w:ascii="Times New Roman" w:hAnsi="Times New Roman"/>
          <w:sz w:val="28"/>
          <w:szCs w:val="28"/>
        </w:rPr>
        <w:t xml:space="preserve">На все объекты водоснабжения в 2022 году было оформлено право собственность за администрацией Пашковского сельсовета Курского района. 6 объектов водоснабжения были переданы в Курский муниципальный район, по 47 объектам водоснабжения было приятно решение Собрания депутатов Пашковского сельсовета о передаче данных объектов в собственность Курского муниципального района в 2023 году.  </w:t>
      </w:r>
    </w:p>
    <w:p w:rsidR="008C709D" w:rsidRPr="002F298F" w:rsidRDefault="008C709D" w:rsidP="008C7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709D" w:rsidRPr="002F298F" w:rsidRDefault="008C709D" w:rsidP="008C70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</w:t>
      </w:r>
      <w:r w:rsidRPr="002F298F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98F">
        <w:rPr>
          <w:rFonts w:ascii="Times New Roman" w:hAnsi="Times New Roman"/>
          <w:sz w:val="28"/>
          <w:szCs w:val="28"/>
        </w:rPr>
        <w:t>Пашковский сельсовет участвовал  в программе  «Народный бюджет», а именно:</w:t>
      </w:r>
    </w:p>
    <w:p w:rsidR="008C709D" w:rsidRPr="00366997" w:rsidRDefault="008C709D" w:rsidP="008C709D">
      <w:pPr>
        <w:rPr>
          <w:rFonts w:ascii="Times New Roman" w:hAnsi="Times New Roman"/>
          <w:sz w:val="28"/>
          <w:szCs w:val="28"/>
        </w:rPr>
      </w:pPr>
      <w:r w:rsidRPr="00366997">
        <w:rPr>
          <w:rFonts w:ascii="Times New Roman" w:hAnsi="Times New Roman"/>
          <w:sz w:val="28"/>
          <w:szCs w:val="28"/>
        </w:rPr>
        <w:t>- строительство  дорога в д. Сапогово</w:t>
      </w:r>
      <w:proofErr w:type="gramStart"/>
      <w:r w:rsidRPr="0036699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66997">
        <w:rPr>
          <w:rFonts w:ascii="Times New Roman" w:hAnsi="Times New Roman"/>
          <w:sz w:val="28"/>
          <w:szCs w:val="28"/>
        </w:rPr>
        <w:t xml:space="preserve"> ул. Выгонная и ул. Рогожкина   протяженностью 1065м;</w:t>
      </w:r>
    </w:p>
    <w:p w:rsidR="008C709D" w:rsidRPr="00366997" w:rsidRDefault="008C709D" w:rsidP="008C709D">
      <w:pPr>
        <w:rPr>
          <w:rFonts w:ascii="Times New Roman" w:hAnsi="Times New Roman"/>
          <w:sz w:val="28"/>
          <w:szCs w:val="28"/>
        </w:rPr>
      </w:pPr>
      <w:r w:rsidRPr="00366997">
        <w:rPr>
          <w:rFonts w:ascii="Times New Roman" w:hAnsi="Times New Roman"/>
          <w:sz w:val="28"/>
          <w:szCs w:val="28"/>
        </w:rPr>
        <w:t>-  строительство  дорога в д. Сапогово</w:t>
      </w:r>
      <w:proofErr w:type="gramStart"/>
      <w:r w:rsidRPr="0036699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66997">
        <w:rPr>
          <w:rFonts w:ascii="Times New Roman" w:hAnsi="Times New Roman"/>
          <w:sz w:val="28"/>
          <w:szCs w:val="28"/>
        </w:rPr>
        <w:t xml:space="preserve"> ул. Садовая    протяженностью 692 м;</w:t>
      </w:r>
    </w:p>
    <w:p w:rsidR="008C709D" w:rsidRPr="002F298F" w:rsidRDefault="008C709D" w:rsidP="008C709D">
      <w:pPr>
        <w:rPr>
          <w:rFonts w:ascii="Times New Roman" w:hAnsi="Times New Roman"/>
          <w:sz w:val="28"/>
          <w:szCs w:val="28"/>
        </w:rPr>
      </w:pPr>
      <w:r w:rsidRPr="00366997">
        <w:rPr>
          <w:rFonts w:ascii="Times New Roman" w:hAnsi="Times New Roman"/>
          <w:sz w:val="28"/>
          <w:szCs w:val="28"/>
        </w:rPr>
        <w:t>- строительство  дорога в д. Сапогово</w:t>
      </w:r>
      <w:proofErr w:type="gramStart"/>
      <w:r w:rsidRPr="0036699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66997">
        <w:rPr>
          <w:rFonts w:ascii="Times New Roman" w:hAnsi="Times New Roman"/>
          <w:sz w:val="28"/>
          <w:szCs w:val="28"/>
        </w:rPr>
        <w:t xml:space="preserve"> ул. Березник   протяженностью 360 м;</w:t>
      </w:r>
    </w:p>
    <w:p w:rsidR="008C709D" w:rsidRPr="00330D69" w:rsidRDefault="008C709D" w:rsidP="008C709D">
      <w:pPr>
        <w:rPr>
          <w:rFonts w:ascii="Times New Roman" w:hAnsi="Times New Roman"/>
          <w:sz w:val="28"/>
          <w:szCs w:val="28"/>
        </w:rPr>
      </w:pPr>
      <w:r w:rsidRPr="00330D69">
        <w:rPr>
          <w:rFonts w:ascii="Times New Roman" w:hAnsi="Times New Roman"/>
          <w:sz w:val="28"/>
          <w:szCs w:val="28"/>
        </w:rPr>
        <w:t>Органы местного самоуправления тесно взаимодействуют со школами, органами опеки и попечительства администрации Курского района. Всего на территории сельсовета 2</w:t>
      </w:r>
      <w:r>
        <w:rPr>
          <w:rFonts w:ascii="Times New Roman" w:hAnsi="Times New Roman"/>
          <w:sz w:val="28"/>
          <w:szCs w:val="28"/>
        </w:rPr>
        <w:t>6</w:t>
      </w:r>
      <w:r w:rsidRPr="00330D69">
        <w:rPr>
          <w:rFonts w:ascii="Times New Roman" w:hAnsi="Times New Roman"/>
          <w:sz w:val="28"/>
          <w:szCs w:val="28"/>
        </w:rPr>
        <w:t xml:space="preserve"> многодетн</w:t>
      </w:r>
      <w:r>
        <w:rPr>
          <w:rFonts w:ascii="Times New Roman" w:hAnsi="Times New Roman"/>
          <w:sz w:val="28"/>
          <w:szCs w:val="28"/>
        </w:rPr>
        <w:t>ых</w:t>
      </w:r>
      <w:r w:rsidRPr="00330D69">
        <w:rPr>
          <w:rFonts w:ascii="Times New Roman" w:hAnsi="Times New Roman"/>
          <w:sz w:val="28"/>
          <w:szCs w:val="28"/>
        </w:rPr>
        <w:t xml:space="preserve">  сем</w:t>
      </w:r>
      <w:r>
        <w:rPr>
          <w:rFonts w:ascii="Times New Roman" w:hAnsi="Times New Roman"/>
          <w:sz w:val="28"/>
          <w:szCs w:val="28"/>
        </w:rPr>
        <w:t>ей.</w:t>
      </w:r>
    </w:p>
    <w:p w:rsidR="008C709D" w:rsidRPr="00F949A3" w:rsidRDefault="008C709D" w:rsidP="008C70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Хотелось бы отметить, что депутаты всех уровней не стоят в стороне от дел, происходящих в муниципальном образовании. Регулярно проводятся встречи с населением, исполняются наказы избирателей. Не является муниципальное образование обделенным вниманием со стороны администрации Курского района. Ежегодно на территории сельсовета строятся объекты водоснабжения, дороги, требующие значительных финансовых вложений. </w:t>
      </w:r>
    </w:p>
    <w:p w:rsidR="008C709D" w:rsidRDefault="008C709D" w:rsidP="008C70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Если в целом подвести итог за отчетный  период, то работа видна: это и участие в ремонте образовательных учреждений, благоустройство памятника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Глебовской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школы, приобретение новогодних подарков, участие  в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программе «Народный бюджет», установка детских игровых площадок, </w:t>
      </w:r>
      <w:proofErr w:type="spellStart"/>
      <w:r>
        <w:rPr>
          <w:rFonts w:ascii="Times New Roman" w:hAnsi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улиц населённых пунктов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организация уличного освещения и многое другое.</w:t>
      </w:r>
    </w:p>
    <w:p w:rsidR="008C709D" w:rsidRDefault="008C709D" w:rsidP="008C70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было сказано ранее, на территории Пашковского сельсовета Курского района функционируют ООО «Грибная радуга» и ООО «</w:t>
      </w:r>
      <w:proofErr w:type="spellStart"/>
      <w:r>
        <w:rPr>
          <w:rFonts w:ascii="Times New Roman" w:hAnsi="Times New Roman"/>
          <w:sz w:val="28"/>
          <w:szCs w:val="28"/>
        </w:rPr>
        <w:t>Пристенская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зерновая компания», ООО «Мир сладостей», которые  принимают участие в жизни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оказывая  помощь в </w:t>
      </w:r>
      <w:proofErr w:type="spellStart"/>
      <w:r>
        <w:rPr>
          <w:rFonts w:ascii="Times New Roman" w:hAnsi="Times New Roman"/>
          <w:sz w:val="28"/>
          <w:szCs w:val="28"/>
        </w:rPr>
        <w:t>грейдировании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 и расчистке снега, приобретение Новогодних подарков, оказание спонсорской помощи при участии населения в программе « Народный бюджет».</w:t>
      </w:r>
    </w:p>
    <w:p w:rsidR="008C709D" w:rsidRPr="005E4D8F" w:rsidRDefault="008C709D" w:rsidP="008C70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на </w:t>
      </w:r>
      <w:proofErr w:type="gramStart"/>
      <w:r>
        <w:rPr>
          <w:rFonts w:ascii="Times New Roman" w:hAnsi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/>
          <w:sz w:val="28"/>
          <w:szCs w:val="28"/>
        </w:rPr>
        <w:t xml:space="preserve"> мы не собираемся останавливаться. На 2023 год запланировано: установка 2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детских площадок в д.1-е Курасово,                          д. </w:t>
      </w:r>
      <w:proofErr w:type="spellStart"/>
      <w:r>
        <w:rPr>
          <w:rFonts w:ascii="Times New Roman" w:hAnsi="Times New Roman"/>
          <w:sz w:val="28"/>
          <w:szCs w:val="28"/>
        </w:rPr>
        <w:t>Алябьево</w:t>
      </w:r>
      <w:proofErr w:type="spellEnd"/>
      <w:r>
        <w:rPr>
          <w:rFonts w:ascii="Times New Roman" w:hAnsi="Times New Roman"/>
          <w:sz w:val="28"/>
          <w:szCs w:val="28"/>
        </w:rPr>
        <w:t>, установка 2х площадок  ТКО в д. Пашково, д. Мошкино, установка площадок для сбора ТКО на кладбищах д. 1-е Курасово,                           д. Чаплыгина, с. Глебово, ремонт детских площадок.</w:t>
      </w:r>
    </w:p>
    <w:p w:rsidR="008C709D" w:rsidRDefault="008C709D" w:rsidP="008C70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Всё намеченное  возможно достичь  благодаря тесному взаимодействию всех уровней власти, а также  депутатов разных уровней и хозяйствующих субъектов на территории Пашковского сельсовета. Надеемся на взаимопонимание и успешное выполнение поставленных задач. </w:t>
      </w:r>
    </w:p>
    <w:p w:rsidR="008C709D" w:rsidRDefault="008C709D" w:rsidP="008C709D"/>
    <w:p w:rsidR="008C709D" w:rsidRDefault="008C709D" w:rsidP="008C709D"/>
    <w:p w:rsidR="008C709D" w:rsidRDefault="008C709D"/>
    <w:sectPr w:rsidR="008C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491"/>
    <w:multiLevelType w:val="hybridMultilevel"/>
    <w:tmpl w:val="D2EEA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09D"/>
    <w:rsid w:val="008C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709D"/>
    <w:pPr>
      <w:keepNext/>
      <w:widowControl w:val="0"/>
      <w:tabs>
        <w:tab w:val="num" w:pos="0"/>
      </w:tabs>
      <w:suppressAutoHyphens/>
      <w:spacing w:after="0" w:line="100" w:lineRule="atLeast"/>
      <w:jc w:val="center"/>
      <w:outlineLvl w:val="0"/>
    </w:pPr>
    <w:rPr>
      <w:rFonts w:ascii="Times New Roman" w:eastAsia="Lucida Sans Unicode" w:hAnsi="Times New Roman" w:cs="Tahoma"/>
      <w:b/>
      <w:color w:val="000000"/>
      <w:kern w:val="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09D"/>
    <w:rPr>
      <w:rFonts w:ascii="Times New Roman" w:eastAsia="Lucida Sans Unicode" w:hAnsi="Times New Roman" w:cs="Tahoma"/>
      <w:b/>
      <w:color w:val="000000"/>
      <w:kern w:val="2"/>
      <w:sz w:val="32"/>
      <w:szCs w:val="20"/>
      <w:lang w:eastAsia="ar-SA"/>
    </w:rPr>
  </w:style>
  <w:style w:type="character" w:customStyle="1" w:styleId="11">
    <w:name w:val="Основной шрифт абзаца1"/>
    <w:rsid w:val="008C709D"/>
  </w:style>
  <w:style w:type="paragraph" w:customStyle="1" w:styleId="text">
    <w:name w:val="text"/>
    <w:basedOn w:val="a"/>
    <w:rsid w:val="008C709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8C7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3399</Words>
  <Characters>19379</Characters>
  <Application>Microsoft Office Word</Application>
  <DocSecurity>0</DocSecurity>
  <Lines>161</Lines>
  <Paragraphs>45</Paragraphs>
  <ScaleCrop>false</ScaleCrop>
  <Company>Ya Blondinko Edition</Company>
  <LinksUpToDate>false</LinksUpToDate>
  <CharactersWithSpaces>22733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2023-04-20T06:11:00Z</cp:lastPrinted>
  <dcterms:created xsi:type="dcterms:W3CDTF">2023-04-20T06:06:00Z</dcterms:created>
  <dcterms:modified xsi:type="dcterms:W3CDTF">2023-04-20T06:11:00Z</dcterms:modified>
</cp:coreProperties>
</file>