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7" w:rsidRPr="00E21CE7" w:rsidRDefault="008E20FE" w:rsidP="00E21C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E21CE7" w:rsidRPr="00E2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ПАШКОВСКОГО СЕЛЬСОВЕТА</w:t>
      </w:r>
    </w:p>
    <w:p w:rsidR="00E21CE7" w:rsidRPr="00E21CE7" w:rsidRDefault="00E21CE7" w:rsidP="00E21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 КУРСКОЙ ОБЛАСТИ</w:t>
      </w:r>
    </w:p>
    <w:p w:rsidR="00E21CE7" w:rsidRDefault="00E21CE7" w:rsidP="00E21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0FE" w:rsidRPr="00E21CE7" w:rsidRDefault="008E20FE" w:rsidP="00E21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1CE7" w:rsidRPr="00E21CE7" w:rsidRDefault="008E20FE" w:rsidP="00E21C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21CE7" w:rsidRPr="00E21CE7" w:rsidRDefault="00E21CE7" w:rsidP="00E21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E7" w:rsidRPr="00E21CE7" w:rsidRDefault="00E21CE7" w:rsidP="00E2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20FE">
        <w:rPr>
          <w:rFonts w:ascii="Times New Roman" w:eastAsia="Times New Roman" w:hAnsi="Times New Roman" w:cs="Times New Roman"/>
          <w:sz w:val="28"/>
          <w:szCs w:val="28"/>
          <w:lang w:eastAsia="ru-RU"/>
        </w:rPr>
        <w:t>07.04</w:t>
      </w:r>
      <w:r w:rsidRPr="00E2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                                                                      № </w:t>
      </w:r>
      <w:r w:rsidR="008E20F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E21CE7" w:rsidRDefault="00E21CE7" w:rsidP="00E2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CE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Чаплыгина </w:t>
      </w:r>
    </w:p>
    <w:p w:rsidR="008E20FE" w:rsidRPr="00E21CE7" w:rsidRDefault="008E20FE" w:rsidP="00E2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E7" w:rsidRPr="00E21CE7" w:rsidRDefault="00E21CE7" w:rsidP="00E2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E7" w:rsidRDefault="00E21CE7" w:rsidP="000D6E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устранении технической ошибки</w:t>
      </w:r>
    </w:p>
    <w:p w:rsidR="00E21CE7" w:rsidRPr="00E21CE7" w:rsidRDefault="00E21CE7" w:rsidP="00E21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E7" w:rsidRPr="00E21CE7" w:rsidRDefault="00E21CE7" w:rsidP="00E2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E7" w:rsidRPr="00E21CE7" w:rsidRDefault="00E21CE7" w:rsidP="00E21CE7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Градостроительным кодекс</w:t>
      </w:r>
      <w:r w:rsid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Российской Федерации от 29.12.2004 года №190-Ф</w:t>
      </w:r>
      <w:r w:rsid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от 06.10.2003 года №131-ФЗ «Об общих принципах организации местного самоуправ</w:t>
      </w:r>
      <w:r w:rsid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«Пашковский сельсовет» Курского района Курской области, в целях приведения в соответствие градостроительной документации и планов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картографического материала</w:t>
      </w:r>
      <w:r w:rsidRPr="00E21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1C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E20FE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</w:t>
      </w:r>
      <w:r w:rsidR="008E20FE" w:rsidRPr="00E21C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21CE7">
        <w:rPr>
          <w:rFonts w:ascii="Times New Roman" w:eastAsia="Times New Roman" w:hAnsi="Times New Roman" w:cs="Arial"/>
          <w:sz w:val="28"/>
          <w:szCs w:val="28"/>
          <w:lang w:eastAsia="ru-RU"/>
        </w:rPr>
        <w:t>Пашковского сельсовета Курского района Курской области</w:t>
      </w:r>
    </w:p>
    <w:p w:rsidR="00E21CE7" w:rsidRPr="00E21CE7" w:rsidRDefault="00E21CE7" w:rsidP="00E21CE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1C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</w:t>
      </w:r>
    </w:p>
    <w:p w:rsidR="00E21CE7" w:rsidRPr="00E21CE7" w:rsidRDefault="008E20FE" w:rsidP="00E21CE7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ПОСТАНОВЛЯЕТ</w:t>
      </w:r>
      <w:r w:rsidR="00E21CE7" w:rsidRPr="00E21CE7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E21CE7" w:rsidRPr="00E21CE7" w:rsidRDefault="00E21CE7" w:rsidP="00E21CE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21CE7" w:rsidRPr="000D6EA1" w:rsidRDefault="00E21CE7" w:rsidP="000D6EA1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техническую ошибку</w:t>
      </w:r>
      <w:r w:rsidR="000D6EA1" w:rsidRPr="000D6EA1">
        <w:t xml:space="preserve"> </w:t>
      </w:r>
      <w:r w:rsidR="000D6EA1">
        <w:t xml:space="preserve"> </w:t>
      </w:r>
      <w:r w:rsidR="000D6EA1"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записке, </w:t>
      </w:r>
      <w:r w:rsidR="000D6EA1"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 части</w:t>
      </w:r>
      <w:r w:rsidR="000D6EA1"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графической части </w:t>
      </w:r>
      <w:r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муниципального образования «Пашковский сельсовет»</w:t>
      </w:r>
      <w:r w:rsidR="000D6EA1" w:rsidRPr="000D6EA1">
        <w:t xml:space="preserve"> </w:t>
      </w:r>
      <w:r w:rsidR="000D6EA1"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bookmarkStart w:id="0" w:name="_GoBack"/>
      <w:bookmarkEnd w:id="0"/>
      <w:r w:rsid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Пашковского сельсовета от 16 августа 2016 года                    №192-5-62 (с внесенными изменениями), </w:t>
      </w:r>
      <w:r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требованиям Управления Росреестра по Курской области. </w:t>
      </w:r>
    </w:p>
    <w:p w:rsidR="00E21CE7" w:rsidRPr="00E21CE7" w:rsidRDefault="00E21CE7" w:rsidP="00E21CE7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E7" w:rsidRPr="000D6EA1" w:rsidRDefault="00E21CE7" w:rsidP="000D6EA1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21CE7" w:rsidRPr="00E21CE7" w:rsidRDefault="00E21CE7" w:rsidP="00E21CE7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E7" w:rsidRPr="000D6EA1" w:rsidRDefault="008E20FE" w:rsidP="000D6EA1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21CE7"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 и подлежит размещению на официальном сайте в сети «Интернет» Администрации Пашковского сельсовета Курского района Курской области. </w:t>
      </w:r>
    </w:p>
    <w:p w:rsidR="00E21CE7" w:rsidRPr="00E21CE7" w:rsidRDefault="00E21CE7" w:rsidP="00E21CE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1C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</w:p>
    <w:p w:rsidR="00E21CE7" w:rsidRDefault="00E21CE7" w:rsidP="00E21CE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21CE7" w:rsidRPr="00E21CE7" w:rsidRDefault="00E21CE7" w:rsidP="00E21CE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21CE7" w:rsidRPr="000D6EA1" w:rsidRDefault="00E21CE7" w:rsidP="00E21CE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D6E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Пашковского сельсовета                                                  </w:t>
      </w:r>
    </w:p>
    <w:p w:rsidR="001D19F1" w:rsidRPr="000D6EA1" w:rsidRDefault="00E21CE7" w:rsidP="00E21CE7">
      <w:pPr>
        <w:rPr>
          <w:sz w:val="28"/>
          <w:szCs w:val="28"/>
        </w:rPr>
      </w:pPr>
      <w:r w:rsidRP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0D6E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С.Н. Хорьяков</w:t>
      </w:r>
    </w:p>
    <w:sectPr w:rsidR="001D19F1" w:rsidRPr="000D6EA1" w:rsidSect="000D6EA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AB9"/>
    <w:multiLevelType w:val="hybridMultilevel"/>
    <w:tmpl w:val="AC68C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4223"/>
    <w:multiLevelType w:val="hybridMultilevel"/>
    <w:tmpl w:val="49FA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1024E"/>
    <w:multiLevelType w:val="hybridMultilevel"/>
    <w:tmpl w:val="38DCDDF0"/>
    <w:lvl w:ilvl="0" w:tplc="27BEF0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Arial"/>
      </w:rPr>
    </w:lvl>
    <w:lvl w:ilvl="1" w:tplc="66264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A6"/>
    <w:rsid w:val="000D6EA1"/>
    <w:rsid w:val="001D19F1"/>
    <w:rsid w:val="00813DA6"/>
    <w:rsid w:val="008E20FE"/>
    <w:rsid w:val="00E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5</cp:revision>
  <cp:lastPrinted>2017-04-07T10:24:00Z</cp:lastPrinted>
  <dcterms:created xsi:type="dcterms:W3CDTF">2017-04-07T07:49:00Z</dcterms:created>
  <dcterms:modified xsi:type="dcterms:W3CDTF">2017-04-07T10:24:00Z</dcterms:modified>
</cp:coreProperties>
</file>