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97E" w:rsidRPr="006C1A46" w:rsidRDefault="0094497E" w:rsidP="00944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94497E" w:rsidRPr="006C1A46" w:rsidRDefault="0094497E" w:rsidP="0094497E">
      <w:pPr>
        <w:suppressAutoHyphens/>
        <w:autoSpaceDE w:val="0"/>
        <w:ind w:left="4248" w:firstLine="708"/>
        <w:jc w:val="right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C1A4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C1A46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2004 г</w:t>
        </w:r>
      </w:smartTag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6C1A46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2005 г</w:t>
        </w:r>
      </w:smartTag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6C1A46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2005 г</w:t>
        </w:r>
      </w:smartTag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>.  №1 (часть I) ст. 16);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6C1A46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2001 г</w:t>
        </w:r>
      </w:smartTag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>. № 211-212);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94497E" w:rsidRPr="006C1A46" w:rsidRDefault="0058565F" w:rsidP="0094497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Федеральный закон</w:t>
      </w:r>
      <w:r w:rsidR="0094497E"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94497E" w:rsidRPr="006C1A46" w:rsidRDefault="0094497E" w:rsidP="0094497E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1A46">
        <w:rPr>
          <w:rFonts w:ascii="Times New Roman" w:hAnsi="Times New Roman" w:cs="Times New Roman"/>
          <w:sz w:val="24"/>
          <w:szCs w:val="24"/>
        </w:rPr>
        <w:t xml:space="preserve">   </w:t>
      </w: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4497E" w:rsidRPr="006C1A46" w:rsidRDefault="0094497E" w:rsidP="0094497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94497E" w:rsidRPr="006C1A46" w:rsidRDefault="0094497E" w:rsidP="0094497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</w:t>
      </w:r>
      <w:hyperlink r:id="rId6" w:history="1">
        <w:r w:rsidRPr="006C1A46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  <w:lang w:eastAsia="en-US"/>
          </w:rPr>
          <w:t>постановление</w:t>
        </w:r>
      </w:hyperlink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6C1A46">
        <w:rPr>
          <w:rFonts w:ascii="Times New Roman" w:hAnsi="Times New Roman" w:cs="Times New Roman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94497E" w:rsidRPr="006C1A46" w:rsidRDefault="00F07F42" w:rsidP="0094497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</w:t>
      </w:r>
      <w:r w:rsidR="0094497E" w:rsidRPr="006C1A46">
        <w:rPr>
          <w:rFonts w:ascii="Times New Roman" w:hAnsi="Times New Roman" w:cs="Times New Roman"/>
          <w:sz w:val="24"/>
          <w:szCs w:val="24"/>
        </w:rPr>
        <w:t xml:space="preserve">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94497E" w:rsidRPr="006C1A46" w:rsidRDefault="0094497E" w:rsidP="0094497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lastRenderedPageBreak/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94497E" w:rsidRPr="006C1A46" w:rsidRDefault="0094497E" w:rsidP="0094497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6C1A46">
        <w:rPr>
          <w:rFonts w:ascii="Times New Roman" w:hAnsi="Times New Roman" w:cs="Times New Roman"/>
          <w:sz w:val="24"/>
          <w:szCs w:val="24"/>
        </w:rPr>
        <w:t>(«Курская правда», № 4-5, 11.01.2003);</w:t>
      </w:r>
    </w:p>
    <w:p w:rsidR="0094497E" w:rsidRPr="006C1A46" w:rsidRDefault="0094497E" w:rsidP="0094497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4497E" w:rsidRPr="006C1A46" w:rsidRDefault="0094497E" w:rsidP="0094497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 xml:space="preserve">   -  Постановление Администрации</w:t>
      </w:r>
      <w:r w:rsidR="0058565F" w:rsidRPr="006C1A46">
        <w:rPr>
          <w:rFonts w:ascii="Times New Roman" w:hAnsi="Times New Roman" w:cs="Times New Roman"/>
          <w:sz w:val="24"/>
          <w:szCs w:val="24"/>
        </w:rPr>
        <w:t xml:space="preserve"> Пашковского сельсовета Курского района Курской области от 14.11.2018г. № 133</w:t>
      </w:r>
      <w:r w:rsidRPr="006C1A46">
        <w:rPr>
          <w:rFonts w:ascii="Times New Roman" w:hAnsi="Times New Roman" w:cs="Times New Roman"/>
          <w:sz w:val="24"/>
          <w:szCs w:val="24"/>
        </w:rPr>
        <w:t xml:space="preserve"> «Об ут</w:t>
      </w:r>
      <w:r w:rsidR="0058565F" w:rsidRPr="006C1A46">
        <w:rPr>
          <w:rFonts w:ascii="Times New Roman" w:hAnsi="Times New Roman" w:cs="Times New Roman"/>
          <w:sz w:val="24"/>
          <w:szCs w:val="24"/>
        </w:rPr>
        <w:t>верждении Правил</w:t>
      </w:r>
      <w:r w:rsidRPr="006C1A46">
        <w:rPr>
          <w:rFonts w:ascii="Times New Roman" w:hAnsi="Times New Roman" w:cs="Times New Roman"/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услуг»;</w:t>
      </w:r>
    </w:p>
    <w:p w:rsidR="0094497E" w:rsidRPr="006C1A46" w:rsidRDefault="0094497E" w:rsidP="006C1A46">
      <w:pPr>
        <w:spacing w:line="0" w:lineRule="atLeast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Постановление Адм</w:t>
      </w:r>
      <w:r w:rsidR="00AF3679"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инистрации Пашковского сельсовета Курского района </w:t>
      </w:r>
      <w:r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</w:t>
      </w:r>
      <w:r w:rsidR="00AF3679"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 11.06.2015 года №168 </w:t>
      </w:r>
      <w:r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>«Об утверждении Положения об особенностях подачи и рассмотрения жалоб на решения и действия</w:t>
      </w:r>
      <w:r w:rsidR="00AF3679"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(бездействие) Администрации Пашковского сельсовета Курского района </w:t>
      </w:r>
      <w:r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</w:t>
      </w:r>
      <w:r w:rsidR="00AF3679"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службы в Администрации Пашковского сельсовета Курского </w:t>
      </w:r>
      <w:r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>района Курской области»;</w:t>
      </w:r>
    </w:p>
    <w:p w:rsidR="0094497E" w:rsidRPr="006C1A46" w:rsidRDefault="0094497E" w:rsidP="006C1A46">
      <w:pPr>
        <w:widowControl w:val="0"/>
        <w:tabs>
          <w:tab w:val="left" w:pos="426"/>
          <w:tab w:val="left" w:pos="993"/>
        </w:tabs>
        <w:suppressAutoHyphens/>
        <w:spacing w:after="0" w:line="0" w:lineRule="atLeast"/>
        <w:ind w:firstLine="425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C1A46">
        <w:rPr>
          <w:rFonts w:ascii="Times New Roman" w:hAnsi="Times New Roman" w:cs="Times New Roman"/>
          <w:kern w:val="1"/>
          <w:sz w:val="24"/>
          <w:szCs w:val="24"/>
          <w:lang w:eastAsia="ar-SA"/>
        </w:rPr>
        <w:t>- Реш</w:t>
      </w:r>
      <w:r w:rsidR="00AF3679" w:rsidRPr="006C1A4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ение Собрания депутатов Пашковского сельсовета Курской области от 29.09.2014 года №112-5-37 </w:t>
      </w:r>
      <w:r w:rsidRPr="006C1A46">
        <w:rPr>
          <w:rFonts w:ascii="Times New Roman" w:hAnsi="Times New Roman" w:cs="Times New Roman"/>
          <w:kern w:val="1"/>
          <w:sz w:val="24"/>
          <w:szCs w:val="24"/>
          <w:lang w:eastAsia="ar-SA"/>
        </w:rPr>
        <w:t>«Об утверждении перечня услуг, которые являются необходимыми и обязательны</w:t>
      </w:r>
      <w:r w:rsidR="005A4E33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ми для предоставления   </w:t>
      </w:r>
      <w:r w:rsidR="00AF3679" w:rsidRPr="006C1A46">
        <w:rPr>
          <w:rFonts w:ascii="Times New Roman" w:hAnsi="Times New Roman" w:cs="Times New Roman"/>
          <w:kern w:val="1"/>
          <w:sz w:val="24"/>
          <w:szCs w:val="24"/>
          <w:lang w:eastAsia="ar-SA"/>
        </w:rPr>
        <w:t>Администрацией Пашковского сельсовета Курского района</w:t>
      </w:r>
      <w:r w:rsidRPr="006C1A4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6C1A46" w:rsidRPr="006C1A46" w:rsidRDefault="006C1A46" w:rsidP="006C1A46">
      <w:pPr>
        <w:widowControl w:val="0"/>
        <w:tabs>
          <w:tab w:val="left" w:pos="426"/>
          <w:tab w:val="left" w:pos="993"/>
        </w:tabs>
        <w:suppressAutoHyphens/>
        <w:spacing w:after="0" w:line="0" w:lineRule="atLeast"/>
        <w:ind w:firstLine="425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6C1A46" w:rsidRPr="006C1A46" w:rsidRDefault="006C1A46" w:rsidP="006C1A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eastAsia="Times New Roman" w:hAnsi="Times New Roman" w:cs="Times New Roman"/>
          <w:color w:val="000000"/>
          <w:sz w:val="24"/>
          <w:szCs w:val="24"/>
        </w:rPr>
        <w:t>-Устав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 №6-3-3.</w:t>
      </w:r>
      <w:r w:rsidRPr="006C1A4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</w:t>
      </w:r>
      <w:r w:rsidRPr="006C1A4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en-US" w:eastAsia="ar-SA"/>
        </w:rPr>
        <w:t>ru</w:t>
      </w:r>
      <w:r w:rsidRPr="006C1A4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 465113142005001</w:t>
      </w:r>
      <w:bookmarkStart w:id="0" w:name="_GoBack"/>
      <w:bookmarkEnd w:id="0"/>
    </w:p>
    <w:p w:rsidR="006C1A46" w:rsidRPr="006C1A46" w:rsidRDefault="006C1A46" w:rsidP="0094497E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7A7992" w:rsidRPr="006C1A46" w:rsidRDefault="007A7992">
      <w:pPr>
        <w:rPr>
          <w:rFonts w:ascii="Times New Roman" w:hAnsi="Times New Roman" w:cs="Times New Roman"/>
          <w:sz w:val="24"/>
          <w:szCs w:val="24"/>
        </w:rPr>
      </w:pPr>
    </w:p>
    <w:sectPr w:rsidR="007A7992" w:rsidRPr="006C1A46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1AD" w:rsidRDefault="008721AD" w:rsidP="007A7992">
      <w:pPr>
        <w:spacing w:after="0" w:line="240" w:lineRule="auto"/>
      </w:pPr>
      <w:r>
        <w:separator/>
      </w:r>
    </w:p>
  </w:endnote>
  <w:endnote w:type="continuationSeparator" w:id="1">
    <w:p w:rsidR="008721AD" w:rsidRDefault="008721AD" w:rsidP="007A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1AD" w:rsidRDefault="008721AD" w:rsidP="007A7992">
      <w:pPr>
        <w:spacing w:after="0" w:line="240" w:lineRule="auto"/>
      </w:pPr>
      <w:r>
        <w:separator/>
      </w:r>
    </w:p>
  </w:footnote>
  <w:footnote w:type="continuationSeparator" w:id="1">
    <w:p w:rsidR="008721AD" w:rsidRDefault="008721AD" w:rsidP="007A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802A88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497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497E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8721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802A88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94497E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5A4E33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8721AD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>
    <w:useFELayout/>
  </w:compat>
  <w:rsids>
    <w:rsidRoot w:val="0094497E"/>
    <w:rsid w:val="0058565F"/>
    <w:rsid w:val="005A4E33"/>
    <w:rsid w:val="006C1A46"/>
    <w:rsid w:val="007527FF"/>
    <w:rsid w:val="007A7992"/>
    <w:rsid w:val="00802A88"/>
    <w:rsid w:val="008721AD"/>
    <w:rsid w:val="0094497E"/>
    <w:rsid w:val="00AF3679"/>
    <w:rsid w:val="00F0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497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94497E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94497E"/>
  </w:style>
  <w:style w:type="character" w:styleId="a6">
    <w:name w:val="Hyperlink"/>
    <w:rsid w:val="0094497E"/>
    <w:rPr>
      <w:color w:val="0000FF"/>
      <w:u w:val="single"/>
    </w:rPr>
  </w:style>
  <w:style w:type="paragraph" w:customStyle="1" w:styleId="ConsPlusNormal">
    <w:name w:val="ConsPlusNormal"/>
    <w:link w:val="ConsPlusNormal0"/>
    <w:rsid w:val="009449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4497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2018-11-19T11:22:00Z</dcterms:created>
  <dcterms:modified xsi:type="dcterms:W3CDTF">2018-11-23T07:27:00Z</dcterms:modified>
</cp:coreProperties>
</file>