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1C15" w:rsidRPr="00DF1C6F" w:rsidRDefault="00B71C15" w:rsidP="00B71C15">
      <w:pPr>
        <w:jc w:val="right"/>
        <w:rPr>
          <w:rFonts w:ascii="Times New Roman" w:hAnsi="Times New Roman"/>
          <w:color w:val="auto"/>
          <w:sz w:val="28"/>
          <w:szCs w:val="28"/>
        </w:rPr>
      </w:pPr>
      <w:r w:rsidRPr="00DF1C6F">
        <w:rPr>
          <w:rFonts w:ascii="Times New Roman" w:hAnsi="Times New Roman"/>
          <w:color w:val="auto"/>
          <w:sz w:val="28"/>
          <w:szCs w:val="28"/>
        </w:rPr>
        <w:t>ПРОЕКТ</w:t>
      </w:r>
    </w:p>
    <w:p w:rsidR="00B71C15" w:rsidRPr="00DF1C6F" w:rsidRDefault="00B71C15" w:rsidP="00B71C15">
      <w:pPr>
        <w:jc w:val="center"/>
        <w:rPr>
          <w:rFonts w:ascii="Times New Roman" w:hAnsi="Times New Roman"/>
          <w:color w:val="auto"/>
          <w:sz w:val="28"/>
          <w:szCs w:val="28"/>
        </w:rPr>
      </w:pPr>
      <w:r w:rsidRPr="00DF1C6F">
        <w:rPr>
          <w:rFonts w:ascii="Times New Roman" w:hAnsi="Times New Roman"/>
          <w:color w:val="auto"/>
          <w:sz w:val="28"/>
          <w:szCs w:val="28"/>
        </w:rPr>
        <w:t xml:space="preserve">АДМИНИСТРАЦИЯ ПАШКОВСКОГО СЕЛЬСОВЕТА </w:t>
      </w:r>
    </w:p>
    <w:p w:rsidR="00B71C15" w:rsidRPr="00DF1C6F" w:rsidRDefault="00B71C15" w:rsidP="00B71C15">
      <w:pPr>
        <w:jc w:val="center"/>
        <w:rPr>
          <w:rFonts w:ascii="Times New Roman" w:hAnsi="Times New Roman"/>
          <w:color w:val="auto"/>
          <w:sz w:val="28"/>
          <w:szCs w:val="28"/>
        </w:rPr>
      </w:pPr>
      <w:r w:rsidRPr="00DF1C6F">
        <w:rPr>
          <w:rFonts w:ascii="Times New Roman" w:hAnsi="Times New Roman"/>
          <w:color w:val="auto"/>
          <w:sz w:val="28"/>
          <w:szCs w:val="28"/>
        </w:rPr>
        <w:t>КУРСКОГО РАЙОНА КУРСКОЙ ОБЛАСТИ</w:t>
      </w:r>
    </w:p>
    <w:p w:rsidR="00B71C15" w:rsidRPr="00DF1C6F" w:rsidRDefault="00B71C15" w:rsidP="00B71C15">
      <w:pPr>
        <w:jc w:val="center"/>
        <w:rPr>
          <w:rFonts w:ascii="Times New Roman" w:hAnsi="Times New Roman"/>
          <w:color w:val="auto"/>
          <w:sz w:val="28"/>
          <w:szCs w:val="28"/>
        </w:rPr>
      </w:pPr>
    </w:p>
    <w:p w:rsidR="00B71C15" w:rsidRPr="00DF1C6F" w:rsidRDefault="00B71C15" w:rsidP="00B71C15">
      <w:pPr>
        <w:jc w:val="center"/>
        <w:rPr>
          <w:rFonts w:ascii="Times New Roman" w:hAnsi="Times New Roman"/>
          <w:color w:val="auto"/>
          <w:sz w:val="28"/>
          <w:szCs w:val="28"/>
        </w:rPr>
      </w:pPr>
      <w:r w:rsidRPr="00DF1C6F">
        <w:rPr>
          <w:rFonts w:ascii="Times New Roman" w:hAnsi="Times New Roman"/>
          <w:color w:val="auto"/>
          <w:sz w:val="28"/>
          <w:szCs w:val="28"/>
        </w:rPr>
        <w:t>ПОСТАНОВЛЕНИЕ</w:t>
      </w:r>
    </w:p>
    <w:p w:rsidR="00B71C15" w:rsidRPr="00DF1C6F" w:rsidRDefault="00B71C15" w:rsidP="00B71C15">
      <w:pPr>
        <w:jc w:val="center"/>
        <w:rPr>
          <w:rFonts w:ascii="Times New Roman" w:hAnsi="Times New Roman"/>
          <w:color w:val="auto"/>
          <w:sz w:val="28"/>
          <w:szCs w:val="28"/>
        </w:rPr>
      </w:pPr>
    </w:p>
    <w:p w:rsidR="00B71C15" w:rsidRPr="00DF1C6F" w:rsidRDefault="00B71C15" w:rsidP="00B71C15">
      <w:pPr>
        <w:rPr>
          <w:rFonts w:ascii="Times New Roman" w:hAnsi="Times New Roman"/>
          <w:color w:val="auto"/>
          <w:sz w:val="28"/>
          <w:szCs w:val="28"/>
        </w:rPr>
      </w:pPr>
      <w:r w:rsidRPr="00DF1C6F">
        <w:rPr>
          <w:rFonts w:ascii="Times New Roman" w:hAnsi="Times New Roman"/>
          <w:color w:val="auto"/>
          <w:sz w:val="28"/>
          <w:szCs w:val="28"/>
        </w:rPr>
        <w:t xml:space="preserve">от </w:t>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r>
      <w:r w:rsidRPr="00DF1C6F">
        <w:rPr>
          <w:rFonts w:ascii="Times New Roman" w:hAnsi="Times New Roman"/>
          <w:color w:val="auto"/>
          <w:sz w:val="28"/>
          <w:szCs w:val="28"/>
        </w:rPr>
        <w:softHyphen/>
        <w:t>_______2021 года                                                                      №</w:t>
      </w:r>
    </w:p>
    <w:p w:rsidR="00B71C15" w:rsidRPr="00DF1C6F" w:rsidRDefault="00B71C15" w:rsidP="00B71C15">
      <w:pPr>
        <w:widowControl w:val="0"/>
        <w:spacing w:after="0" w:line="240" w:lineRule="auto"/>
        <w:rPr>
          <w:rFonts w:ascii="Times New Roman" w:hAnsi="Times New Roman" w:cs="Times New Roman"/>
          <w:color w:val="auto"/>
          <w:sz w:val="28"/>
          <w:szCs w:val="28"/>
        </w:rPr>
      </w:pPr>
      <w:r w:rsidRPr="00DF1C6F">
        <w:rPr>
          <w:rFonts w:ascii="Times New Roman" w:hAnsi="Times New Roman"/>
          <w:color w:val="auto"/>
          <w:sz w:val="28"/>
          <w:szCs w:val="28"/>
        </w:rPr>
        <w:t xml:space="preserve">д.Чаплыгина                                                                                              </w:t>
      </w:r>
    </w:p>
    <w:p w:rsidR="00B71C15" w:rsidRPr="00DF1C6F" w:rsidRDefault="00B71C15" w:rsidP="00B71C15">
      <w:pPr>
        <w:widowControl w:val="0"/>
        <w:spacing w:after="0" w:line="240" w:lineRule="auto"/>
        <w:rPr>
          <w:rFonts w:ascii="Times New Roman" w:hAnsi="Times New Roman" w:cs="Times New Roman"/>
          <w:color w:val="auto"/>
          <w:sz w:val="28"/>
          <w:szCs w:val="28"/>
        </w:rPr>
      </w:pPr>
    </w:p>
    <w:p w:rsidR="00B71C15" w:rsidRPr="00DF1C6F" w:rsidRDefault="00B71C15" w:rsidP="00B71C15">
      <w:pPr>
        <w:widowControl w:val="0"/>
        <w:spacing w:after="0" w:line="240" w:lineRule="auto"/>
        <w:rPr>
          <w:rFonts w:ascii="Times New Roman" w:hAnsi="Times New Roman" w:cs="Times New Roman"/>
          <w:color w:val="auto"/>
          <w:sz w:val="28"/>
          <w:szCs w:val="28"/>
        </w:rPr>
      </w:pPr>
    </w:p>
    <w:p w:rsidR="00B71C15" w:rsidRPr="00DF1C6F" w:rsidRDefault="00B71C15" w:rsidP="00B71C15">
      <w:pPr>
        <w:widowControl w:val="0"/>
        <w:spacing w:after="0" w:line="240" w:lineRule="auto"/>
        <w:rPr>
          <w:rFonts w:ascii="Times New Roman" w:hAnsi="Times New Roman" w:cs="Times New Roman"/>
          <w:bCs/>
          <w:color w:val="auto"/>
          <w:sz w:val="28"/>
          <w:szCs w:val="28"/>
        </w:rPr>
      </w:pPr>
      <w:r w:rsidRPr="00DF1C6F">
        <w:rPr>
          <w:rFonts w:ascii="Times New Roman" w:hAnsi="Times New Roman" w:cs="Times New Roman"/>
          <w:color w:val="auto"/>
          <w:sz w:val="28"/>
          <w:szCs w:val="28"/>
        </w:rPr>
        <w:t xml:space="preserve">Об утверждении административного регламента </w:t>
      </w:r>
      <w:r w:rsidRPr="00DF1C6F">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color w:val="auto"/>
          <w:sz w:val="28"/>
          <w:szCs w:val="28"/>
        </w:rPr>
        <w:t xml:space="preserve"> </w:t>
      </w:r>
      <w:r w:rsidRPr="00DF1C6F">
        <w:rPr>
          <w:rFonts w:ascii="Times New Roman" w:hAnsi="Times New Roman" w:cs="Times New Roman"/>
          <w:bCs/>
          <w:color w:val="auto"/>
          <w:sz w:val="28"/>
          <w:szCs w:val="28"/>
        </w:rPr>
        <w:t xml:space="preserve">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60F6A" w:rsidRPr="00DF1C6F" w:rsidRDefault="00260F6A" w:rsidP="00B71C15">
      <w:pPr>
        <w:spacing w:after="0"/>
        <w:rPr>
          <w:rFonts w:ascii="Times New Roman" w:hAnsi="Times New Roman" w:cs="Times New Roman"/>
          <w:b/>
          <w:bCs/>
          <w:color w:val="auto"/>
          <w:sz w:val="28"/>
          <w:szCs w:val="28"/>
        </w:rPr>
      </w:pPr>
    </w:p>
    <w:p w:rsidR="00260F6A" w:rsidRPr="00DF1C6F" w:rsidRDefault="00B71C15" w:rsidP="00260F6A">
      <w:pPr>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          </w:t>
      </w:r>
      <w:r w:rsidR="00260F6A" w:rsidRPr="00DF1C6F">
        <w:rPr>
          <w:rFonts w:ascii="Times New Roman" w:hAnsi="Times New Roman" w:cs="Times New Roman"/>
          <w:bCs/>
          <w:color w:val="auto"/>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905E09" w:rsidRPr="00DF1C6F">
        <w:rPr>
          <w:rFonts w:ascii="Times New Roman" w:hAnsi="Times New Roman" w:cs="Times New Roman"/>
          <w:bCs/>
          <w:color w:val="auto"/>
          <w:sz w:val="28"/>
          <w:szCs w:val="28"/>
        </w:rPr>
        <w:t xml:space="preserve">постановлением </w:t>
      </w:r>
      <w:r w:rsidRPr="00DF1C6F">
        <w:rPr>
          <w:rFonts w:ascii="Times New Roman" w:hAnsi="Times New Roman" w:cs="Times New Roman"/>
          <w:color w:val="auto"/>
          <w:sz w:val="28"/>
          <w:szCs w:val="28"/>
        </w:rPr>
        <w:t>Администрации Пашковского сельсовета Курского района от 02.12.2019. № 114-П</w:t>
      </w:r>
      <w:r w:rsidRPr="00DF1C6F">
        <w:rPr>
          <w:rFonts w:ascii="Times New Roman" w:hAnsi="Times New Roman" w:cs="Times New Roman"/>
          <w:b/>
          <w:color w:val="auto"/>
          <w:sz w:val="28"/>
          <w:szCs w:val="28"/>
        </w:rPr>
        <w:t xml:space="preserve"> «</w:t>
      </w:r>
      <w:r w:rsidRPr="00DF1C6F">
        <w:rPr>
          <w:rStyle w:val="aa"/>
          <w:rFonts w:ascii="Times New Roman" w:hAnsi="Times New Roman" w:cs="Times New Roman"/>
          <w:b w:val="0"/>
          <w:color w:val="auto"/>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w:t>
      </w:r>
      <w:r w:rsidRPr="00DF1C6F">
        <w:rPr>
          <w:rFonts w:ascii="Times New Roman" w:hAnsi="Times New Roman" w:cs="Times New Roman"/>
          <w:b/>
          <w:color w:val="auto"/>
          <w:sz w:val="28"/>
          <w:szCs w:val="28"/>
        </w:rPr>
        <w:t>»</w:t>
      </w:r>
      <w:r w:rsidR="00905E09" w:rsidRPr="00DF1C6F">
        <w:rPr>
          <w:rFonts w:ascii="Times New Roman" w:hAnsi="Times New Roman" w:cs="Times New Roman"/>
          <w:b/>
          <w:bCs/>
          <w:color w:val="auto"/>
          <w:sz w:val="28"/>
          <w:szCs w:val="28"/>
        </w:rPr>
        <w:t>,</w:t>
      </w:r>
      <w:r w:rsidR="00905E09" w:rsidRPr="00DF1C6F">
        <w:rPr>
          <w:rFonts w:ascii="Times New Roman" w:hAnsi="Times New Roman" w:cs="Times New Roman"/>
          <w:bCs/>
          <w:color w:val="auto"/>
          <w:sz w:val="28"/>
          <w:szCs w:val="28"/>
        </w:rPr>
        <w:t xml:space="preserve"> </w:t>
      </w:r>
      <w:r w:rsidR="00260F6A" w:rsidRPr="00DF1C6F">
        <w:rPr>
          <w:rFonts w:ascii="Times New Roman" w:hAnsi="Times New Roman" w:cs="Times New Roman"/>
          <w:bCs/>
          <w:color w:val="auto"/>
          <w:sz w:val="28"/>
          <w:szCs w:val="28"/>
        </w:rPr>
        <w:t xml:space="preserve"> </w:t>
      </w:r>
      <w:r w:rsidR="00A07A0E" w:rsidRPr="00DF1C6F">
        <w:rPr>
          <w:rFonts w:ascii="Times New Roman" w:hAnsi="Times New Roman" w:cs="Times New Roman"/>
          <w:bCs/>
          <w:color w:val="auto"/>
          <w:sz w:val="28"/>
          <w:szCs w:val="28"/>
        </w:rPr>
        <w:t xml:space="preserve">на основании протеста прокуратуры Курского района Курской области от 28.12.2020 № 90-2020, </w:t>
      </w:r>
      <w:r w:rsidR="00260F6A" w:rsidRPr="00DF1C6F">
        <w:rPr>
          <w:rFonts w:ascii="Times New Roman" w:hAnsi="Times New Roman" w:cs="Times New Roman"/>
          <w:bCs/>
          <w:color w:val="auto"/>
          <w:sz w:val="28"/>
          <w:szCs w:val="28"/>
        </w:rPr>
        <w:t xml:space="preserve">Администрация </w:t>
      </w:r>
      <w:r w:rsidRPr="00DF1C6F">
        <w:rPr>
          <w:rFonts w:ascii="Times New Roman" w:hAnsi="Times New Roman" w:cs="Times New Roman"/>
          <w:bCs/>
          <w:color w:val="auto"/>
          <w:sz w:val="28"/>
          <w:szCs w:val="28"/>
        </w:rPr>
        <w:t>Пашковск</w:t>
      </w:r>
      <w:r w:rsidR="00260F6A" w:rsidRPr="00DF1C6F">
        <w:rPr>
          <w:rFonts w:ascii="Times New Roman" w:hAnsi="Times New Roman" w:cs="Times New Roman"/>
          <w:bCs/>
          <w:color w:val="auto"/>
          <w:sz w:val="28"/>
          <w:szCs w:val="28"/>
        </w:rPr>
        <w:t xml:space="preserve">ого сельсовета Курского района  </w:t>
      </w:r>
    </w:p>
    <w:p w:rsidR="00260F6A" w:rsidRPr="00DF1C6F" w:rsidRDefault="00260F6A" w:rsidP="00B71C15">
      <w:pPr>
        <w:spacing w:after="0"/>
        <w:ind w:firstLine="851"/>
        <w:jc w:val="center"/>
        <w:rPr>
          <w:rFonts w:ascii="Times New Roman" w:hAnsi="Times New Roman" w:cs="Times New Roman"/>
          <w:b/>
          <w:bCs/>
          <w:color w:val="auto"/>
          <w:sz w:val="28"/>
          <w:szCs w:val="28"/>
        </w:rPr>
      </w:pPr>
      <w:r w:rsidRPr="00DF1C6F">
        <w:rPr>
          <w:rFonts w:ascii="Times New Roman" w:hAnsi="Times New Roman" w:cs="Times New Roman"/>
          <w:bCs/>
          <w:color w:val="auto"/>
          <w:sz w:val="28"/>
          <w:szCs w:val="28"/>
        </w:rPr>
        <w:t>ПОСТАНОВЛЯЕТ</w:t>
      </w:r>
      <w:r w:rsidRPr="00DF1C6F">
        <w:rPr>
          <w:rFonts w:ascii="Times New Roman" w:hAnsi="Times New Roman" w:cs="Times New Roman"/>
          <w:b/>
          <w:bCs/>
          <w:color w:val="auto"/>
          <w:sz w:val="28"/>
          <w:szCs w:val="28"/>
        </w:rPr>
        <w:t>:</w:t>
      </w:r>
    </w:p>
    <w:p w:rsidR="00260F6A" w:rsidRPr="00DF1C6F" w:rsidRDefault="00260F6A" w:rsidP="00260F6A">
      <w:pPr>
        <w:spacing w:after="0"/>
        <w:ind w:firstLine="851"/>
        <w:jc w:val="both"/>
        <w:rPr>
          <w:rFonts w:ascii="Times New Roman" w:hAnsi="Times New Roman" w:cs="Times New Roman"/>
          <w:bCs/>
          <w:color w:val="auto"/>
          <w:sz w:val="28"/>
          <w:szCs w:val="28"/>
        </w:rPr>
      </w:pPr>
    </w:p>
    <w:p w:rsidR="00260F6A" w:rsidRPr="00DF1C6F" w:rsidRDefault="00260F6A" w:rsidP="00B71C15">
      <w:pPr>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1.   </w:t>
      </w:r>
      <w:r w:rsidR="00FB3C95" w:rsidRPr="00DF1C6F">
        <w:rPr>
          <w:rFonts w:ascii="Times New Roman" w:hAnsi="Times New Roman" w:cs="Times New Roman"/>
          <w:bCs/>
          <w:color w:val="auto"/>
          <w:sz w:val="28"/>
          <w:szCs w:val="28"/>
        </w:rPr>
        <w:t xml:space="preserve">Утвердить административный регламент по предоставлению Администрацией </w:t>
      </w:r>
      <w:r w:rsidR="00B71C15" w:rsidRPr="00DF1C6F">
        <w:rPr>
          <w:rFonts w:ascii="Times New Roman" w:hAnsi="Times New Roman" w:cs="Times New Roman"/>
          <w:bCs/>
          <w:color w:val="auto"/>
          <w:sz w:val="28"/>
          <w:szCs w:val="28"/>
        </w:rPr>
        <w:t>Пашковск</w:t>
      </w:r>
      <w:r w:rsidR="00FB3C95" w:rsidRPr="00DF1C6F">
        <w:rPr>
          <w:rFonts w:ascii="Times New Roman" w:hAnsi="Times New Roman" w:cs="Times New Roman"/>
          <w:bCs/>
          <w:color w:val="auto"/>
          <w:sz w:val="28"/>
          <w:szCs w:val="28"/>
        </w:rPr>
        <w:t>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71C15" w:rsidRPr="00DF1C6F" w:rsidRDefault="00B71C15" w:rsidP="00B71C15">
      <w:pPr>
        <w:spacing w:after="0"/>
        <w:ind w:firstLine="851"/>
        <w:jc w:val="both"/>
        <w:rPr>
          <w:rFonts w:ascii="Times New Roman" w:hAnsi="Times New Roman" w:cs="Times New Roman"/>
          <w:bCs/>
          <w:color w:val="auto"/>
          <w:sz w:val="28"/>
          <w:szCs w:val="28"/>
        </w:rPr>
      </w:pPr>
    </w:p>
    <w:p w:rsidR="00FB3C95" w:rsidRPr="00DF1C6F" w:rsidRDefault="00B71C15" w:rsidP="00B71C15">
      <w:pPr>
        <w:widowControl w:val="0"/>
        <w:spacing w:after="0" w:line="240" w:lineRule="auto"/>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           </w:t>
      </w:r>
      <w:r w:rsidR="00FB3C95" w:rsidRPr="00DF1C6F">
        <w:rPr>
          <w:rFonts w:ascii="Times New Roman" w:hAnsi="Times New Roman" w:cs="Times New Roman"/>
          <w:bCs/>
          <w:color w:val="auto"/>
          <w:sz w:val="28"/>
          <w:szCs w:val="28"/>
        </w:rPr>
        <w:t xml:space="preserve">2. </w:t>
      </w:r>
      <w:r w:rsidRPr="00DF1C6F">
        <w:rPr>
          <w:rFonts w:ascii="Times New Roman" w:hAnsi="Times New Roman" w:cs="Times New Roman"/>
          <w:color w:val="auto"/>
          <w:sz w:val="28"/>
          <w:szCs w:val="28"/>
        </w:rPr>
        <w:t xml:space="preserve">Постановление Администрации Пашковского сельсовета  №22 от 25.01.2019 года «Об утверждении административного регламента </w:t>
      </w:r>
      <w:r w:rsidRPr="00DF1C6F">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color w:val="auto"/>
          <w:sz w:val="28"/>
          <w:szCs w:val="28"/>
        </w:rPr>
        <w:t xml:space="preserve"> </w:t>
      </w:r>
      <w:r w:rsidRPr="00DF1C6F">
        <w:rPr>
          <w:rFonts w:ascii="Times New Roman" w:hAnsi="Times New Roman" w:cs="Times New Roman"/>
          <w:bCs/>
          <w:color w:val="auto"/>
          <w:sz w:val="28"/>
          <w:szCs w:val="28"/>
        </w:rPr>
        <w:t xml:space="preserve"> «Предоставление земельных </w:t>
      </w:r>
      <w:r w:rsidRPr="00DF1C6F">
        <w:rPr>
          <w:rFonts w:ascii="Times New Roman" w:hAnsi="Times New Roman" w:cs="Times New Roman"/>
          <w:bCs/>
          <w:color w:val="auto"/>
          <w:sz w:val="28"/>
          <w:szCs w:val="28"/>
        </w:rPr>
        <w:lastRenderedPageBreak/>
        <w:t xml:space="preserve">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r w:rsidR="00FB3C95" w:rsidRPr="00DF1C6F">
        <w:rPr>
          <w:rFonts w:ascii="Times New Roman" w:hAnsi="Times New Roman" w:cs="Times New Roman"/>
          <w:bCs/>
          <w:color w:val="auto"/>
          <w:sz w:val="28"/>
          <w:szCs w:val="28"/>
        </w:rPr>
        <w:t>признать утратившим силу.</w:t>
      </w:r>
    </w:p>
    <w:p w:rsidR="00260F6A" w:rsidRPr="00DF1C6F" w:rsidRDefault="00FB3C95" w:rsidP="00260F6A">
      <w:pPr>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3. </w:t>
      </w:r>
      <w:r w:rsidR="00260F6A" w:rsidRPr="00DF1C6F">
        <w:rPr>
          <w:rFonts w:ascii="Times New Roman" w:hAnsi="Times New Roman" w:cs="Times New Roman"/>
          <w:bCs/>
          <w:color w:val="auto"/>
          <w:sz w:val="28"/>
          <w:szCs w:val="28"/>
        </w:rPr>
        <w:t>Постановление вступает в силу со дня его подписания и подлежит обнародованию.</w:t>
      </w:r>
    </w:p>
    <w:p w:rsidR="00260F6A" w:rsidRPr="00DF1C6F" w:rsidRDefault="00260F6A" w:rsidP="00260F6A">
      <w:pPr>
        <w:spacing w:after="0"/>
        <w:ind w:left="1276" w:firstLine="851"/>
        <w:jc w:val="both"/>
        <w:rPr>
          <w:rFonts w:ascii="Times New Roman" w:hAnsi="Times New Roman" w:cs="Times New Roman"/>
          <w:bCs/>
          <w:color w:val="auto"/>
          <w:sz w:val="28"/>
          <w:szCs w:val="28"/>
        </w:rPr>
      </w:pPr>
    </w:p>
    <w:p w:rsidR="00260F6A" w:rsidRPr="00DF1C6F" w:rsidRDefault="00260F6A" w:rsidP="00260F6A">
      <w:pPr>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w:t>
      </w:r>
    </w:p>
    <w:p w:rsidR="00260F6A" w:rsidRPr="00DF1C6F" w:rsidRDefault="00260F6A" w:rsidP="00260F6A">
      <w:pPr>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 Глава </w:t>
      </w:r>
      <w:r w:rsidR="00B71C15" w:rsidRPr="00DF1C6F">
        <w:rPr>
          <w:rFonts w:ascii="Times New Roman" w:hAnsi="Times New Roman" w:cs="Times New Roman"/>
          <w:bCs/>
          <w:color w:val="auto"/>
          <w:sz w:val="28"/>
          <w:szCs w:val="28"/>
        </w:rPr>
        <w:t>Пашковск</w:t>
      </w:r>
      <w:r w:rsidRPr="00DF1C6F">
        <w:rPr>
          <w:rFonts w:ascii="Times New Roman" w:hAnsi="Times New Roman" w:cs="Times New Roman"/>
          <w:bCs/>
          <w:color w:val="auto"/>
          <w:sz w:val="28"/>
          <w:szCs w:val="28"/>
        </w:rPr>
        <w:t xml:space="preserve">ого сельсовета </w:t>
      </w:r>
    </w:p>
    <w:p w:rsidR="00FF3CFD" w:rsidRPr="00DF1C6F" w:rsidRDefault="00260F6A" w:rsidP="00260F6A">
      <w:pPr>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 xml:space="preserve"> Курского района                                                     </w:t>
      </w:r>
      <w:bookmarkStart w:id="0" w:name="_GoBack"/>
      <w:bookmarkEnd w:id="0"/>
      <w:r w:rsidR="00B71C15" w:rsidRPr="00DF1C6F">
        <w:rPr>
          <w:rFonts w:ascii="Times New Roman" w:hAnsi="Times New Roman" w:cs="Times New Roman"/>
          <w:bCs/>
          <w:color w:val="auto"/>
          <w:sz w:val="28"/>
          <w:szCs w:val="28"/>
        </w:rPr>
        <w:t>С.Н. Хорьяков</w:t>
      </w:r>
    </w:p>
    <w:p w:rsidR="00FB3C95" w:rsidRPr="00DF1C6F" w:rsidRDefault="00B71C15" w:rsidP="00B71C15">
      <w:pPr>
        <w:tabs>
          <w:tab w:val="left" w:pos="7890"/>
        </w:tabs>
        <w:spacing w:after="0"/>
        <w:ind w:firstLine="851"/>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ab/>
      </w: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F3CFD" w:rsidRPr="00DF1C6F" w:rsidRDefault="00FF3CFD" w:rsidP="00260F6A">
      <w:pPr>
        <w:spacing w:after="0"/>
        <w:ind w:firstLine="851"/>
        <w:jc w:val="both"/>
        <w:rPr>
          <w:rFonts w:ascii="Times New Roman" w:hAnsi="Times New Roman" w:cs="Times New Roman"/>
          <w:bCs/>
          <w:color w:val="auto"/>
          <w:sz w:val="28"/>
          <w:szCs w:val="28"/>
        </w:rPr>
      </w:pPr>
    </w:p>
    <w:p w:rsidR="00B71C15" w:rsidRPr="00DF1C6F" w:rsidRDefault="00B71C15" w:rsidP="00260F6A">
      <w:pPr>
        <w:spacing w:after="0"/>
        <w:ind w:firstLine="851"/>
        <w:jc w:val="both"/>
        <w:rPr>
          <w:rFonts w:ascii="Times New Roman" w:hAnsi="Times New Roman" w:cs="Times New Roman"/>
          <w:bCs/>
          <w:color w:val="auto"/>
          <w:sz w:val="28"/>
          <w:szCs w:val="28"/>
        </w:rPr>
      </w:pPr>
    </w:p>
    <w:p w:rsidR="00B71C15" w:rsidRPr="00DF1C6F" w:rsidRDefault="00B71C1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B3C95" w:rsidRPr="00DF1C6F" w:rsidRDefault="00FB3C95" w:rsidP="00260F6A">
      <w:pPr>
        <w:spacing w:after="0"/>
        <w:ind w:firstLine="851"/>
        <w:jc w:val="both"/>
        <w:rPr>
          <w:rFonts w:ascii="Times New Roman" w:hAnsi="Times New Roman" w:cs="Times New Roman"/>
          <w:bCs/>
          <w:color w:val="auto"/>
          <w:sz w:val="28"/>
          <w:szCs w:val="28"/>
        </w:rPr>
      </w:pPr>
    </w:p>
    <w:p w:rsidR="00F31967" w:rsidRPr="00DF1C6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lastRenderedPageBreak/>
        <w:t xml:space="preserve">УТВЕРЖДЕН </w:t>
      </w:r>
    </w:p>
    <w:p w:rsidR="00F31967" w:rsidRPr="00DF1C6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постановлением Администрации </w:t>
      </w:r>
    </w:p>
    <w:p w:rsidR="00F31967" w:rsidRPr="00DF1C6F" w:rsidRDefault="00B71C15"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Пашковск</w:t>
      </w:r>
      <w:r w:rsidR="00F31967" w:rsidRPr="00DF1C6F">
        <w:rPr>
          <w:rFonts w:ascii="Times New Roman" w:hAnsi="Times New Roman" w:cs="Times New Roman"/>
          <w:color w:val="auto"/>
          <w:kern w:val="0"/>
          <w:sz w:val="28"/>
          <w:szCs w:val="28"/>
          <w:lang w:eastAsia="ru-RU"/>
        </w:rPr>
        <w:t xml:space="preserve">ого сельсовета </w:t>
      </w:r>
    </w:p>
    <w:p w:rsidR="00F31967" w:rsidRPr="00DF1C6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Курского района </w:t>
      </w:r>
    </w:p>
    <w:p w:rsidR="00F31967" w:rsidRPr="00DF1C6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от </w:t>
      </w:r>
      <w:r w:rsidR="00FB3C95" w:rsidRPr="00DF1C6F">
        <w:rPr>
          <w:rFonts w:ascii="Times New Roman" w:hAnsi="Times New Roman" w:cs="Times New Roman"/>
          <w:color w:val="auto"/>
          <w:kern w:val="0"/>
          <w:sz w:val="28"/>
          <w:szCs w:val="28"/>
          <w:lang w:eastAsia="ru-RU"/>
        </w:rPr>
        <w:t>____ 2021</w:t>
      </w:r>
      <w:r w:rsidR="00260F6A" w:rsidRPr="00DF1C6F">
        <w:rPr>
          <w:rFonts w:ascii="Times New Roman" w:hAnsi="Times New Roman" w:cs="Times New Roman"/>
          <w:color w:val="auto"/>
          <w:kern w:val="0"/>
          <w:sz w:val="28"/>
          <w:szCs w:val="28"/>
          <w:lang w:eastAsia="ru-RU"/>
        </w:rPr>
        <w:t xml:space="preserve"> </w:t>
      </w:r>
      <w:r w:rsidRPr="00DF1C6F">
        <w:rPr>
          <w:rFonts w:ascii="Times New Roman" w:hAnsi="Times New Roman" w:cs="Times New Roman"/>
          <w:color w:val="auto"/>
          <w:kern w:val="0"/>
          <w:sz w:val="28"/>
          <w:szCs w:val="28"/>
          <w:lang w:eastAsia="ru-RU"/>
        </w:rPr>
        <w:t>№</w:t>
      </w:r>
      <w:r w:rsidR="008C42B5" w:rsidRPr="00DF1C6F">
        <w:rPr>
          <w:rFonts w:ascii="Times New Roman" w:hAnsi="Times New Roman" w:cs="Times New Roman"/>
          <w:color w:val="auto"/>
          <w:kern w:val="0"/>
          <w:sz w:val="28"/>
          <w:szCs w:val="28"/>
          <w:lang w:eastAsia="ru-RU"/>
        </w:rPr>
        <w:t xml:space="preserve"> </w:t>
      </w:r>
      <w:r w:rsidR="00FB3C95" w:rsidRPr="00DF1C6F">
        <w:rPr>
          <w:rFonts w:ascii="Times New Roman" w:hAnsi="Times New Roman" w:cs="Times New Roman"/>
          <w:color w:val="auto"/>
          <w:kern w:val="0"/>
          <w:sz w:val="28"/>
          <w:szCs w:val="28"/>
          <w:lang w:eastAsia="ru-RU"/>
        </w:rPr>
        <w:t>___</w:t>
      </w:r>
    </w:p>
    <w:p w:rsidR="00F31967" w:rsidRPr="00DF1C6F" w:rsidRDefault="00F31967" w:rsidP="00F31967">
      <w:pPr>
        <w:tabs>
          <w:tab w:val="clear" w:pos="709"/>
        </w:tabs>
        <w:spacing w:after="0" w:line="240" w:lineRule="auto"/>
        <w:jc w:val="center"/>
        <w:rPr>
          <w:rFonts w:ascii="Times New Roman" w:hAnsi="Times New Roman" w:cs="Times New Roman"/>
          <w:b/>
          <w:color w:val="auto"/>
          <w:kern w:val="0"/>
          <w:sz w:val="24"/>
          <w:szCs w:val="24"/>
        </w:rPr>
      </w:pPr>
    </w:p>
    <w:p w:rsidR="00F31967" w:rsidRPr="00DF1C6F" w:rsidRDefault="00F31967" w:rsidP="00F31967">
      <w:pPr>
        <w:tabs>
          <w:tab w:val="clear" w:pos="709"/>
        </w:tabs>
        <w:spacing w:before="120" w:after="0" w:line="240" w:lineRule="auto"/>
        <w:rPr>
          <w:rFonts w:ascii="Times New Roman" w:hAnsi="Times New Roman" w:cs="Times New Roman"/>
          <w:color w:val="auto"/>
          <w:kern w:val="0"/>
          <w:sz w:val="28"/>
          <w:szCs w:val="28"/>
        </w:rPr>
      </w:pPr>
    </w:p>
    <w:p w:rsidR="00F31967" w:rsidRPr="00DF1C6F" w:rsidRDefault="00F31967" w:rsidP="00F31967">
      <w:pPr>
        <w:tabs>
          <w:tab w:val="clear" w:pos="709"/>
        </w:tabs>
        <w:spacing w:before="120" w:after="0" w:line="240" w:lineRule="auto"/>
        <w:jc w:val="center"/>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АДМИНИСТРАТИВНЫЙ РЕГЛАМЕНТ</w:t>
      </w:r>
    </w:p>
    <w:p w:rsidR="00F31967" w:rsidRPr="00DF1C6F"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Cs/>
          <w:color w:val="auto"/>
          <w:sz w:val="28"/>
          <w:szCs w:val="28"/>
        </w:rPr>
      </w:pPr>
      <w:r w:rsidRPr="00DF1C6F">
        <w:rPr>
          <w:rFonts w:ascii="Times New Roman" w:hAnsi="Times New Roman" w:cs="Times New Roman"/>
          <w:color w:val="auto"/>
          <w:sz w:val="28"/>
          <w:szCs w:val="28"/>
        </w:rPr>
        <w:t xml:space="preserve">предоставления Администрацией </w:t>
      </w:r>
      <w:r w:rsidR="00B71C15" w:rsidRPr="00DF1C6F">
        <w:rPr>
          <w:rFonts w:ascii="Times New Roman" w:hAnsi="Times New Roman" w:cs="Times New Roman"/>
          <w:color w:val="auto"/>
          <w:sz w:val="28"/>
          <w:szCs w:val="28"/>
        </w:rPr>
        <w:t>Пашковск</w:t>
      </w:r>
      <w:r w:rsidRPr="00DF1C6F">
        <w:rPr>
          <w:rFonts w:ascii="Times New Roman" w:hAnsi="Times New Roman" w:cs="Times New Roman"/>
          <w:color w:val="auto"/>
          <w:sz w:val="28"/>
          <w:szCs w:val="28"/>
        </w:rPr>
        <w:t xml:space="preserve">ого сельского совета  Курского района муниципальной услуги </w:t>
      </w:r>
      <w:r w:rsidRPr="00DF1C6F">
        <w:rPr>
          <w:rFonts w:ascii="Times New Roman" w:hAnsi="Times New Roman" w:cs="Times New Roman"/>
          <w:bCs/>
          <w:color w:val="auto"/>
          <w:sz w:val="28"/>
          <w:szCs w:val="28"/>
        </w:rPr>
        <w:t>«</w:t>
      </w:r>
      <w:r w:rsidRPr="00DF1C6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F1C6F">
        <w:rPr>
          <w:rFonts w:ascii="Times New Roman" w:hAnsi="Times New Roman" w:cs="Times New Roman"/>
          <w:bCs/>
          <w:color w:val="auto"/>
          <w:sz w:val="28"/>
          <w:szCs w:val="28"/>
        </w:rPr>
        <w:t>»</w:t>
      </w:r>
    </w:p>
    <w:p w:rsidR="009942D4" w:rsidRPr="00DF1C6F" w:rsidRDefault="009942D4" w:rsidP="00F31967">
      <w:pPr>
        <w:spacing w:after="0" w:line="240" w:lineRule="auto"/>
        <w:jc w:val="center"/>
        <w:rPr>
          <w:rFonts w:ascii="Times New Roman" w:hAnsi="Times New Roman" w:cs="Times New Roman"/>
          <w:b/>
          <w:bCs/>
          <w:color w:val="auto"/>
          <w:sz w:val="28"/>
          <w:szCs w:val="28"/>
        </w:rPr>
      </w:pPr>
    </w:p>
    <w:p w:rsidR="008C6F57" w:rsidRPr="00DF1C6F" w:rsidRDefault="008C6F57" w:rsidP="0066089A">
      <w:pPr>
        <w:spacing w:after="0" w:line="240" w:lineRule="auto"/>
        <w:jc w:val="center"/>
        <w:rPr>
          <w:rFonts w:ascii="Times New Roman" w:hAnsi="Times New Roman" w:cs="Times New Roman"/>
          <w:b/>
          <w:bCs/>
          <w:color w:val="auto"/>
          <w:sz w:val="28"/>
          <w:szCs w:val="28"/>
        </w:rPr>
      </w:pPr>
    </w:p>
    <w:p w:rsidR="00DB7AFF" w:rsidRPr="00DF1C6F" w:rsidRDefault="00DB7AFF" w:rsidP="0066089A">
      <w:pPr>
        <w:spacing w:after="0" w:line="240" w:lineRule="auto"/>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I. Общие положения</w:t>
      </w:r>
    </w:p>
    <w:p w:rsidR="00DB7AFF" w:rsidRPr="00DF1C6F" w:rsidRDefault="00DB7AFF" w:rsidP="0066089A">
      <w:pPr>
        <w:spacing w:after="0" w:line="240" w:lineRule="auto"/>
        <w:jc w:val="both"/>
        <w:rPr>
          <w:rFonts w:ascii="Times New Roman" w:hAnsi="Times New Roman" w:cs="Times New Roman"/>
          <w:b/>
          <w:b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1.1. Предмет регулирования административного регламента</w:t>
      </w:r>
    </w:p>
    <w:p w:rsidR="00DB7AFF" w:rsidRPr="00DF1C6F" w:rsidRDefault="009F7C42"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p>
    <w:p w:rsidR="009F7C42" w:rsidRPr="00DF1C6F" w:rsidRDefault="0027026D"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9F7C42" w:rsidRPr="00DF1C6F">
        <w:rPr>
          <w:rFonts w:ascii="Times New Roman" w:hAnsi="Times New Roman" w:cs="Times New Roman"/>
          <w:color w:val="auto"/>
          <w:sz w:val="28"/>
          <w:szCs w:val="28"/>
        </w:rPr>
        <w:t xml:space="preserve">Административный регламент предоставления Администрацией </w:t>
      </w:r>
      <w:r w:rsidR="00B71C15" w:rsidRPr="00DF1C6F">
        <w:rPr>
          <w:rFonts w:ascii="Times New Roman" w:hAnsi="Times New Roman" w:cs="Times New Roman"/>
          <w:color w:val="auto"/>
          <w:sz w:val="28"/>
          <w:szCs w:val="28"/>
        </w:rPr>
        <w:t>Пашковск</w:t>
      </w:r>
      <w:r w:rsidR="00F31967" w:rsidRPr="00DF1C6F">
        <w:rPr>
          <w:rFonts w:ascii="Times New Roman" w:hAnsi="Times New Roman" w:cs="Times New Roman"/>
          <w:color w:val="auto"/>
          <w:sz w:val="28"/>
          <w:szCs w:val="28"/>
        </w:rPr>
        <w:t>ого сельсовета Курского района муниципальной услуги «</w:t>
      </w:r>
      <w:r w:rsidR="00F31967" w:rsidRPr="00DF1C6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DF1C6F">
        <w:rPr>
          <w:rFonts w:ascii="Times New Roman" w:hAnsi="Times New Roman" w:cs="Times New Roman"/>
          <w:color w:val="auto"/>
          <w:sz w:val="28"/>
          <w:szCs w:val="28"/>
        </w:rPr>
        <w:t xml:space="preserve">» </w:t>
      </w:r>
      <w:r w:rsidR="009F7C42" w:rsidRPr="00DF1C6F">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3271EF" w:rsidRPr="00DF1C6F">
        <w:rPr>
          <w:rFonts w:ascii="Times New Roman" w:hAnsi="Times New Roman" w:cs="Times New Roman"/>
          <w:bCs/>
          <w:color w:val="auto"/>
          <w:sz w:val="28"/>
          <w:szCs w:val="28"/>
        </w:rPr>
        <w:t xml:space="preserve"> </w:t>
      </w:r>
      <w:r w:rsidR="009F7C42" w:rsidRPr="00DF1C6F">
        <w:rPr>
          <w:rFonts w:ascii="Times New Roman" w:hAnsi="Times New Roman" w:cs="Times New Roman"/>
          <w:bCs/>
          <w:color w:val="auto"/>
          <w:sz w:val="28"/>
          <w:szCs w:val="28"/>
        </w:rPr>
        <w:t>за исполнением административного регламента</w:t>
      </w:r>
      <w:r w:rsidR="009F7C42" w:rsidRPr="00DF1C6F">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DF1C6F">
        <w:rPr>
          <w:rFonts w:ascii="Times New Roman" w:hAnsi="Times New Roman" w:cs="Times New Roman"/>
          <w:bCs/>
          <w:color w:val="auto"/>
          <w:sz w:val="28"/>
          <w:szCs w:val="28"/>
        </w:rPr>
        <w:t xml:space="preserve"> предоставляющих муниципальную услугу</w:t>
      </w:r>
    </w:p>
    <w:p w:rsidR="009F7C42" w:rsidRPr="00DF1C6F" w:rsidRDefault="009F7C42" w:rsidP="0066089A">
      <w:pPr>
        <w:spacing w:after="0" w:line="240" w:lineRule="auto"/>
        <w:jc w:val="center"/>
        <w:rPr>
          <w:rFonts w:ascii="Times New Roman" w:hAnsi="Times New Roman" w:cs="Times New Roman"/>
          <w:color w:val="auto"/>
          <w:sz w:val="28"/>
          <w:szCs w:val="28"/>
        </w:rPr>
      </w:pPr>
    </w:p>
    <w:p w:rsidR="008C6F57" w:rsidRPr="00DF1C6F" w:rsidRDefault="008C6F57" w:rsidP="0066089A">
      <w:pPr>
        <w:spacing w:after="0" w:line="240" w:lineRule="auto"/>
        <w:ind w:firstLine="720"/>
        <w:jc w:val="both"/>
        <w:rPr>
          <w:rFonts w:ascii="Times New Roman" w:hAnsi="Times New Roman" w:cs="Times New Roman"/>
          <w:color w:val="auto"/>
          <w:sz w:val="28"/>
          <w:szCs w:val="28"/>
        </w:rPr>
      </w:pPr>
    </w:p>
    <w:p w:rsidR="00DB7AFF" w:rsidRPr="00DF1C6F" w:rsidRDefault="00DB7AFF" w:rsidP="00B50152">
      <w:pPr>
        <w:spacing w:after="0" w:line="240" w:lineRule="auto"/>
        <w:ind w:firstLine="709"/>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1.2. Круг заявителей</w:t>
      </w:r>
    </w:p>
    <w:p w:rsidR="00B50152" w:rsidRPr="00DF1C6F"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DF1C6F" w:rsidRDefault="001634B3" w:rsidP="0066089A">
      <w:pPr>
        <w:spacing w:after="0" w:line="240" w:lineRule="auto"/>
        <w:ind w:firstLine="72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Заявителями являются физические</w:t>
      </w:r>
      <w:r w:rsidR="007A24A3" w:rsidRPr="00DF1C6F">
        <w:rPr>
          <w:rFonts w:ascii="Times New Roman" w:hAnsi="Times New Roman" w:cs="Times New Roman"/>
          <w:color w:val="auto"/>
          <w:sz w:val="28"/>
          <w:szCs w:val="28"/>
        </w:rPr>
        <w:t>, юридические лица</w:t>
      </w:r>
      <w:r w:rsidR="00A25459" w:rsidRPr="00DF1C6F">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F1C6F">
        <w:rPr>
          <w:rFonts w:ascii="Times New Roman" w:hAnsi="Times New Roman" w:cs="Times New Roman"/>
          <w:color w:val="auto"/>
          <w:sz w:val="28"/>
          <w:szCs w:val="28"/>
        </w:rPr>
        <w:t xml:space="preserve"> либо их уполномоченные представители (далее - заявители).</w:t>
      </w:r>
    </w:p>
    <w:p w:rsidR="00FB3C95" w:rsidRPr="00DF1C6F" w:rsidRDefault="00FB3C95" w:rsidP="0066089A">
      <w:pPr>
        <w:spacing w:after="0" w:line="240" w:lineRule="auto"/>
        <w:ind w:firstLine="720"/>
        <w:jc w:val="both"/>
        <w:rPr>
          <w:rFonts w:ascii="Times New Roman" w:hAnsi="Times New Roman" w:cs="Times New Roman"/>
          <w:color w:val="auto"/>
          <w:sz w:val="28"/>
          <w:szCs w:val="28"/>
        </w:rPr>
      </w:pPr>
    </w:p>
    <w:p w:rsidR="00FB3C95" w:rsidRPr="00DF1C6F" w:rsidRDefault="00FB3C95" w:rsidP="0066089A">
      <w:pPr>
        <w:spacing w:after="0" w:line="240" w:lineRule="auto"/>
        <w:ind w:firstLine="720"/>
        <w:jc w:val="both"/>
        <w:rPr>
          <w:rFonts w:ascii="Times New Roman" w:hAnsi="Times New Roman" w:cs="Times New Roman"/>
          <w:color w:val="auto"/>
          <w:sz w:val="28"/>
          <w:szCs w:val="28"/>
        </w:rPr>
      </w:pPr>
    </w:p>
    <w:p w:rsidR="00FB3C95" w:rsidRPr="00DF1C6F" w:rsidRDefault="00FB3C95" w:rsidP="0066089A">
      <w:pPr>
        <w:spacing w:after="0" w:line="240" w:lineRule="auto"/>
        <w:ind w:firstLine="720"/>
        <w:jc w:val="both"/>
        <w:rPr>
          <w:rFonts w:ascii="Times New Roman" w:hAnsi="Times New Roman" w:cs="Times New Roman"/>
          <w:color w:val="auto"/>
          <w:sz w:val="28"/>
          <w:szCs w:val="28"/>
        </w:rPr>
      </w:pPr>
    </w:p>
    <w:p w:rsidR="001634B3" w:rsidRPr="00DF1C6F" w:rsidRDefault="001634B3" w:rsidP="0066089A">
      <w:pPr>
        <w:spacing w:after="0" w:line="240" w:lineRule="auto"/>
        <w:ind w:firstLine="709"/>
        <w:jc w:val="both"/>
        <w:rPr>
          <w:rFonts w:ascii="Times New Roman" w:hAnsi="Times New Roman" w:cs="Times New Roman"/>
          <w:b/>
          <w:bCs/>
          <w:color w:val="auto"/>
          <w:sz w:val="28"/>
          <w:szCs w:val="28"/>
        </w:rPr>
      </w:pPr>
    </w:p>
    <w:p w:rsidR="0027026D" w:rsidRPr="00DF1C6F" w:rsidRDefault="0027026D" w:rsidP="0066089A">
      <w:pPr>
        <w:spacing w:after="0" w:line="240" w:lineRule="auto"/>
        <w:ind w:firstLine="567"/>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1.3. Требования к порядку информирования о предоставлении </w:t>
      </w:r>
    </w:p>
    <w:p w:rsidR="0027026D" w:rsidRPr="00DF1C6F" w:rsidRDefault="0027026D" w:rsidP="0066089A">
      <w:pPr>
        <w:spacing w:after="0" w:line="240" w:lineRule="auto"/>
        <w:ind w:firstLine="567"/>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lastRenderedPageBreak/>
        <w:t xml:space="preserve">муниципальной услуги </w:t>
      </w:r>
    </w:p>
    <w:p w:rsidR="009942D4" w:rsidRPr="00DF1C6F"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DF1C6F"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DF1C6F" w:rsidRDefault="009942D4"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DF1C6F">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F1C6F">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DF1C6F"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DF1C6F" w:rsidRDefault="0027026D" w:rsidP="0066089A">
      <w:pPr>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Информирование заявителей организуется следующим образом:</w:t>
      </w:r>
    </w:p>
    <w:p w:rsidR="0027026D" w:rsidRPr="00DF1C6F" w:rsidRDefault="0027026D" w:rsidP="0066089A">
      <w:pPr>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индивидуальное информирование (устное, письменное);</w:t>
      </w:r>
    </w:p>
    <w:p w:rsidR="0027026D" w:rsidRPr="00DF1C6F" w:rsidRDefault="0027026D" w:rsidP="0066089A">
      <w:pPr>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индивидуальное информирование (устное, письменное);</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B71C15" w:rsidRPr="00DF1C6F">
        <w:rPr>
          <w:rFonts w:ascii="Times New Roman" w:hAnsi="Times New Roman" w:cs="Times New Roman"/>
          <w:color w:val="auto"/>
          <w:kern w:val="0"/>
          <w:sz w:val="28"/>
          <w:szCs w:val="28"/>
          <w:lang w:eastAsia="en-US"/>
        </w:rPr>
        <w:t>Пашковск</w:t>
      </w:r>
      <w:r w:rsidR="00F31967" w:rsidRPr="00DF1C6F">
        <w:rPr>
          <w:rFonts w:ascii="Times New Roman" w:hAnsi="Times New Roman" w:cs="Times New Roman"/>
          <w:color w:val="auto"/>
          <w:kern w:val="0"/>
          <w:sz w:val="28"/>
          <w:szCs w:val="28"/>
          <w:lang w:eastAsia="en-US"/>
        </w:rPr>
        <w:t>ого</w:t>
      </w:r>
      <w:r w:rsidR="0098776C" w:rsidRPr="00DF1C6F">
        <w:rPr>
          <w:rFonts w:ascii="Times New Roman" w:hAnsi="Times New Roman" w:cs="Times New Roman"/>
          <w:bCs/>
          <w:color w:val="auto"/>
          <w:kern w:val="0"/>
          <w:sz w:val="28"/>
          <w:szCs w:val="28"/>
          <w:lang w:eastAsia="ru-RU"/>
        </w:rPr>
        <w:t xml:space="preserve">(далее - Администрация) </w:t>
      </w:r>
      <w:r w:rsidRPr="00DF1C6F">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DF1C6F" w:rsidRDefault="0027026D" w:rsidP="0066089A">
      <w:pPr>
        <w:spacing w:after="0" w:line="240" w:lineRule="auto"/>
        <w:ind w:firstLine="539"/>
        <w:jc w:val="both"/>
        <w:rPr>
          <w:rFonts w:ascii="Times New Roman" w:hAnsi="Times New Roman" w:cs="Times New Roman"/>
          <w:color w:val="auto"/>
          <w:sz w:val="28"/>
          <w:szCs w:val="28"/>
          <w:lang w:eastAsia="zh-CN"/>
        </w:rPr>
      </w:pPr>
      <w:r w:rsidRPr="00DF1C6F">
        <w:rPr>
          <w:rFonts w:ascii="Times New Roman" w:hAnsi="Times New Roman" w:cs="Times New Roman"/>
          <w:color w:val="auto"/>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DF1C6F" w:rsidRDefault="0027026D" w:rsidP="0066089A">
      <w:pPr>
        <w:spacing w:after="0" w:line="240" w:lineRule="auto"/>
        <w:ind w:firstLine="539"/>
        <w:jc w:val="both"/>
        <w:rPr>
          <w:rFonts w:ascii="Times New Roman" w:hAnsi="Times New Roman" w:cs="Times New Roman"/>
          <w:color w:val="auto"/>
          <w:sz w:val="28"/>
          <w:szCs w:val="28"/>
          <w:lang w:eastAsia="zh-CN"/>
        </w:rPr>
      </w:pPr>
      <w:r w:rsidRPr="00DF1C6F">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DF1C6F" w:rsidRDefault="0027026D" w:rsidP="0066089A">
      <w:pPr>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Pr="00DF1C6F"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F31967" w:rsidRPr="00DF1C6F">
        <w:rPr>
          <w:rFonts w:ascii="Times New Roman" w:hAnsi="Times New Roman" w:cs="Times New Roman"/>
          <w:color w:val="auto"/>
          <w:sz w:val="28"/>
          <w:szCs w:val="28"/>
          <w:lang w:eastAsia="en-US"/>
        </w:rPr>
        <w:t xml:space="preserve"> </w:t>
      </w:r>
      <w:r w:rsidR="00B71C15" w:rsidRPr="00DF1C6F">
        <w:rPr>
          <w:rFonts w:ascii="Times New Roman" w:hAnsi="Times New Roman" w:cs="Times New Roman"/>
          <w:color w:val="auto"/>
          <w:sz w:val="28"/>
          <w:szCs w:val="28"/>
          <w:lang w:eastAsia="en-US"/>
        </w:rPr>
        <w:t>Пашковск</w:t>
      </w:r>
      <w:r w:rsidR="00F31967" w:rsidRPr="00DF1C6F">
        <w:rPr>
          <w:rFonts w:ascii="Times New Roman" w:hAnsi="Times New Roman" w:cs="Times New Roman"/>
          <w:color w:val="auto"/>
          <w:sz w:val="28"/>
          <w:szCs w:val="28"/>
          <w:lang w:eastAsia="en-US"/>
        </w:rPr>
        <w:t>ого сельсовета Курского района.</w:t>
      </w:r>
    </w:p>
    <w:p w:rsidR="0027026D" w:rsidRPr="00DF1C6F"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25459" w:rsidRPr="00DF1C6F" w:rsidRDefault="00A25459" w:rsidP="00A25459">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F1C6F">
          <w:rPr>
            <w:rStyle w:val="a4"/>
            <w:rFonts w:ascii="Times New Roman" w:hAnsi="Times New Roman" w:cs="Times New Roman"/>
            <w:color w:val="auto"/>
            <w:sz w:val="28"/>
            <w:szCs w:val="28"/>
            <w:lang w:eastAsia="en-US"/>
          </w:rPr>
          <w:t>части 2 статьи 6</w:t>
        </w:r>
      </w:hyperlink>
      <w:r w:rsidRPr="00DF1C6F">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DF1C6F">
        <w:rPr>
          <w:rFonts w:ascii="Times New Roman" w:hAnsi="Times New Roman" w:cs="Times New Roman"/>
          <w:color w:val="auto"/>
          <w:sz w:val="28"/>
          <w:szCs w:val="28"/>
          <w:lang w:eastAsia="en-US"/>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DF1C6F"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DF1C6F" w:rsidRDefault="0027026D" w:rsidP="0066089A">
      <w:pPr>
        <w:spacing w:after="0" w:line="240" w:lineRule="auto"/>
        <w:ind w:firstLine="709"/>
        <w:jc w:val="both"/>
        <w:rPr>
          <w:rFonts w:ascii="Times New Roman" w:hAnsi="Times New Roman" w:cs="Times New Roman"/>
          <w:b/>
          <w:bCs/>
          <w:color w:val="auto"/>
          <w:sz w:val="28"/>
          <w:szCs w:val="28"/>
          <w:lang w:eastAsia="en-US"/>
        </w:rPr>
      </w:pPr>
      <w:r w:rsidRPr="00DF1C6F">
        <w:rPr>
          <w:rFonts w:ascii="Times New Roman" w:hAnsi="Times New Roman" w:cs="Times New Roman"/>
          <w:b/>
          <w:bCs/>
          <w:color w:val="auto"/>
          <w:sz w:val="28"/>
          <w:szCs w:val="28"/>
          <w:lang w:eastAsia="en-US"/>
        </w:rPr>
        <w:t xml:space="preserve">На Едином </w:t>
      </w:r>
      <w:r w:rsidR="009942D4" w:rsidRPr="00DF1C6F">
        <w:rPr>
          <w:rFonts w:ascii="Times New Roman" w:hAnsi="Times New Roman" w:cs="Times New Roman"/>
          <w:b/>
          <w:bCs/>
          <w:color w:val="auto"/>
          <w:sz w:val="28"/>
          <w:szCs w:val="28"/>
          <w:lang w:eastAsia="en-US"/>
        </w:rPr>
        <w:t xml:space="preserve">портале </w:t>
      </w:r>
      <w:r w:rsidRPr="00DF1C6F">
        <w:rPr>
          <w:rFonts w:ascii="Times New Roman" w:hAnsi="Times New Roman" w:cs="Times New Roman"/>
          <w:b/>
          <w:bCs/>
          <w:color w:val="auto"/>
          <w:sz w:val="28"/>
          <w:szCs w:val="28"/>
          <w:lang w:eastAsia="en-US"/>
        </w:rPr>
        <w:t>можно получить информацию о (об):</w:t>
      </w:r>
    </w:p>
    <w:p w:rsidR="0027026D" w:rsidRPr="00DF1C6F"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круге заявителей;</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сроке предоставления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Информация об услуге предоставляется бесплатно.</w:t>
      </w:r>
    </w:p>
    <w:p w:rsidR="0098776C" w:rsidRPr="00DF1C6F"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DF1C6F"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DF1C6F">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DF1C6F" w:rsidRDefault="0027026D" w:rsidP="007A250C">
      <w:pPr>
        <w:spacing w:after="0" w:line="240" w:lineRule="auto"/>
        <w:jc w:val="both"/>
        <w:rPr>
          <w:rFonts w:ascii="Times New Roman" w:hAnsi="Times New Roman" w:cs="Times New Roman"/>
          <w:b/>
          <w:bCs/>
          <w:color w:val="auto"/>
          <w:sz w:val="28"/>
          <w:szCs w:val="28"/>
          <w:highlight w:val="yellow"/>
          <w:lang w:eastAsia="en-US"/>
        </w:rPr>
      </w:pPr>
    </w:p>
    <w:p w:rsidR="0027026D" w:rsidRPr="00DF1C6F" w:rsidRDefault="0027026D" w:rsidP="0066089A">
      <w:pPr>
        <w:spacing w:after="0" w:line="240" w:lineRule="auto"/>
        <w:ind w:firstLine="708"/>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lastRenderedPageBreak/>
        <w:t>порядок получения консультаций;</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sidRPr="00DF1C6F">
        <w:rPr>
          <w:rFonts w:ascii="Times New Roman" w:hAnsi="Times New Roman" w:cs="Times New Roman"/>
          <w:color w:val="auto"/>
          <w:sz w:val="28"/>
          <w:szCs w:val="28"/>
          <w:lang w:eastAsia="en-US"/>
        </w:rPr>
        <w:t>ьной услуги, и требования к ним;</w:t>
      </w:r>
    </w:p>
    <w:p w:rsidR="008F3800" w:rsidRPr="00DF1C6F" w:rsidRDefault="008F3800" w:rsidP="007A250C">
      <w:pPr>
        <w:spacing w:after="0" w:line="240" w:lineRule="auto"/>
        <w:ind w:firstLine="567"/>
        <w:jc w:val="both"/>
        <w:rPr>
          <w:rFonts w:ascii="Times New Roman" w:hAnsi="Times New Roman"/>
          <w:color w:val="auto"/>
          <w:sz w:val="28"/>
          <w:szCs w:val="28"/>
        </w:rPr>
      </w:pPr>
      <w:r w:rsidRPr="00DF1C6F">
        <w:rPr>
          <w:rFonts w:ascii="Times New Roman" w:hAnsi="Times New Roman"/>
          <w:color w:val="auto"/>
          <w:sz w:val="28"/>
          <w:szCs w:val="28"/>
        </w:rPr>
        <w:t>- образцы заполн</w:t>
      </w:r>
      <w:r w:rsidR="007A250C" w:rsidRPr="00DF1C6F">
        <w:rPr>
          <w:rFonts w:ascii="Times New Roman" w:hAnsi="Times New Roman"/>
          <w:color w:val="auto"/>
          <w:sz w:val="28"/>
          <w:szCs w:val="28"/>
        </w:rPr>
        <w:t>ения электронной формы запроса.</w:t>
      </w:r>
    </w:p>
    <w:p w:rsidR="0027026D" w:rsidRPr="00DF1C6F" w:rsidRDefault="0027026D" w:rsidP="0066089A">
      <w:pPr>
        <w:spacing w:after="0" w:line="240" w:lineRule="auto"/>
        <w:ind w:firstLine="709"/>
        <w:jc w:val="both"/>
        <w:rPr>
          <w:rFonts w:ascii="Times New Roman" w:hAnsi="Times New Roman" w:cs="Times New Roman"/>
          <w:color w:val="auto"/>
          <w:sz w:val="28"/>
          <w:szCs w:val="28"/>
          <w:lang w:eastAsia="en-US"/>
        </w:rPr>
      </w:pPr>
      <w:r w:rsidRPr="00DF1C6F">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DF1C6F" w:rsidRDefault="007A250C" w:rsidP="0066089A">
      <w:pPr>
        <w:spacing w:after="0" w:line="240" w:lineRule="auto"/>
        <w:ind w:firstLine="709"/>
        <w:jc w:val="both"/>
        <w:rPr>
          <w:rFonts w:ascii="Times New Roman" w:hAnsi="Times New Roman" w:cs="Times New Roman"/>
          <w:color w:val="auto"/>
          <w:sz w:val="28"/>
          <w:szCs w:val="28"/>
          <w:lang w:eastAsia="en-US"/>
        </w:rPr>
      </w:pPr>
    </w:p>
    <w:p w:rsidR="00B71C15" w:rsidRPr="00DF1C6F" w:rsidRDefault="00B71C15" w:rsidP="00B71C15">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Справочная информация </w:t>
      </w:r>
      <w:r w:rsidRPr="00DF1C6F">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F1C6F">
        <w:rPr>
          <w:rFonts w:ascii="Times New Roman" w:hAnsi="Times New Roman" w:cs="Times New Roman"/>
          <w:b/>
          <w:color w:val="auto"/>
          <w:kern w:val="0"/>
          <w:sz w:val="28"/>
          <w:szCs w:val="28"/>
          <w:lang w:eastAsia="zh-CN"/>
        </w:rPr>
        <w:t>;</w:t>
      </w:r>
      <w:r w:rsidRPr="00DF1C6F">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DF1C6F">
        <w:rPr>
          <w:rFonts w:ascii="Times New Roman" w:hAnsi="Times New Roman" w:cs="Times New Roman"/>
          <w:color w:val="auto"/>
          <w:sz w:val="28"/>
          <w:szCs w:val="28"/>
          <w:lang w:eastAsia="en-US"/>
        </w:rPr>
        <w:t xml:space="preserve">Пашковского сельсовета Курского района Курской области </w:t>
      </w:r>
      <w:r w:rsidRPr="00DF1C6F">
        <w:rPr>
          <w:rFonts w:ascii="Times New Roman" w:hAnsi="Times New Roman" w:cs="Times New Roman"/>
          <w:color w:val="auto"/>
          <w:sz w:val="28"/>
          <w:szCs w:val="28"/>
        </w:rPr>
        <w:t>http://pashkovskiy.rkursk.ru</w:t>
      </w:r>
      <w:r w:rsidRPr="00DF1C6F">
        <w:rPr>
          <w:rFonts w:ascii="Times New Roman" w:hAnsi="Times New Roman" w:cs="Times New Roman"/>
          <w:color w:val="auto"/>
          <w:sz w:val="28"/>
          <w:szCs w:val="28"/>
          <w:lang w:eastAsia="en-US"/>
        </w:rPr>
        <w:t xml:space="preserve"> </w:t>
      </w:r>
      <w:r w:rsidRPr="00DF1C6F">
        <w:rPr>
          <w:rFonts w:ascii="Times New Roman" w:hAnsi="Times New Roman" w:cs="Times New Roman"/>
          <w:color w:val="auto"/>
          <w:kern w:val="0"/>
          <w:sz w:val="28"/>
          <w:szCs w:val="28"/>
          <w:lang w:eastAsia="ru-RU"/>
        </w:rPr>
        <w:t xml:space="preserve">и  </w:t>
      </w:r>
      <w:r w:rsidRPr="00DF1C6F">
        <w:rPr>
          <w:rFonts w:ascii="Times New Roman" w:hAnsi="Times New Roman" w:cs="Times New Roman"/>
          <w:color w:val="auto"/>
          <w:kern w:val="0"/>
          <w:sz w:val="28"/>
          <w:szCs w:val="28"/>
          <w:lang w:eastAsia="zh-CN"/>
        </w:rPr>
        <w:t xml:space="preserve">на Едином портале </w:t>
      </w:r>
      <w:hyperlink r:id="rId9" w:history="1">
        <w:r w:rsidRPr="00DF1C6F">
          <w:rPr>
            <w:rFonts w:ascii="Times New Roman" w:hAnsi="Times New Roman" w:cs="Times New Roman"/>
            <w:color w:val="auto"/>
            <w:kern w:val="0"/>
            <w:sz w:val="28"/>
            <w:szCs w:val="28"/>
            <w:u w:val="single"/>
            <w:lang w:eastAsia="zh-CN"/>
          </w:rPr>
          <w:t>https://www.gosuslugi.ru.»</w:t>
        </w:r>
      </w:hyperlink>
      <w:r w:rsidRPr="00DF1C6F">
        <w:rPr>
          <w:rFonts w:ascii="Times New Roman" w:hAnsi="Times New Roman" w:cs="Times New Roman"/>
          <w:color w:val="auto"/>
          <w:kern w:val="0"/>
          <w:sz w:val="28"/>
          <w:szCs w:val="28"/>
          <w:u w:val="single"/>
          <w:lang w:eastAsia="zh-CN"/>
        </w:rPr>
        <w:t>.</w:t>
      </w:r>
    </w:p>
    <w:p w:rsidR="0098776C" w:rsidRPr="00DF1C6F" w:rsidRDefault="0098776C" w:rsidP="0066089A">
      <w:pPr>
        <w:spacing w:after="0" w:line="240" w:lineRule="auto"/>
        <w:ind w:firstLine="709"/>
        <w:jc w:val="both"/>
        <w:rPr>
          <w:rFonts w:ascii="Times New Roman" w:hAnsi="Times New Roman" w:cs="Times New Roman"/>
          <w:color w:val="auto"/>
          <w:sz w:val="28"/>
          <w:szCs w:val="28"/>
          <w:lang w:eastAsia="en-US"/>
        </w:rPr>
      </w:pPr>
    </w:p>
    <w:p w:rsidR="009F7C42" w:rsidRPr="00DF1C6F" w:rsidRDefault="009F7C42" w:rsidP="0066089A">
      <w:pPr>
        <w:spacing w:after="0" w:line="240" w:lineRule="auto"/>
        <w:jc w:val="both"/>
        <w:rPr>
          <w:rFonts w:ascii="Times New Roman" w:hAnsi="Times New Roman" w:cs="Times New Roman"/>
          <w:color w:val="auto"/>
          <w:sz w:val="28"/>
          <w:szCs w:val="28"/>
        </w:rPr>
      </w:pPr>
    </w:p>
    <w:p w:rsidR="00DB7AFF" w:rsidRPr="00DF1C6F" w:rsidRDefault="00DB7AFF" w:rsidP="0066089A">
      <w:pPr>
        <w:spacing w:after="0" w:line="240" w:lineRule="auto"/>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II. Стандарт предоставления услуги</w:t>
      </w: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2.1. Наименование</w:t>
      </w:r>
      <w:r w:rsidR="009F7C42" w:rsidRPr="00DF1C6F">
        <w:rPr>
          <w:rFonts w:ascii="Times New Roman" w:hAnsi="Times New Roman" w:cs="Times New Roman"/>
          <w:b/>
          <w:bCs/>
          <w:color w:val="auto"/>
          <w:sz w:val="28"/>
          <w:szCs w:val="28"/>
        </w:rPr>
        <w:t xml:space="preserve"> муниципальной</w:t>
      </w:r>
      <w:r w:rsidRPr="00DF1C6F">
        <w:rPr>
          <w:rFonts w:ascii="Times New Roman" w:hAnsi="Times New Roman" w:cs="Times New Roman"/>
          <w:b/>
          <w:bCs/>
          <w:color w:val="auto"/>
          <w:sz w:val="28"/>
          <w:szCs w:val="28"/>
        </w:rPr>
        <w:t xml:space="preserve"> услуги</w:t>
      </w:r>
    </w:p>
    <w:p w:rsidR="00CF20ED" w:rsidRPr="00DF1C6F" w:rsidRDefault="00CF20ED" w:rsidP="0066089A">
      <w:pPr>
        <w:spacing w:after="0" w:line="240" w:lineRule="auto"/>
        <w:ind w:firstLine="709"/>
        <w:jc w:val="both"/>
        <w:rPr>
          <w:rFonts w:ascii="Times New Roman" w:hAnsi="Times New Roman" w:cs="Times New Roman"/>
          <w:b/>
          <w:bCs/>
          <w:color w:val="auto"/>
          <w:sz w:val="28"/>
          <w:szCs w:val="28"/>
        </w:rPr>
      </w:pPr>
    </w:p>
    <w:p w:rsidR="00EA2E0E" w:rsidRPr="00DF1C6F" w:rsidRDefault="00DB7AFF" w:rsidP="0066089A">
      <w:pPr>
        <w:spacing w:after="0" w:line="240" w:lineRule="auto"/>
        <w:ind w:firstLine="720"/>
        <w:jc w:val="both"/>
        <w:rPr>
          <w:rFonts w:ascii="Times New Roman" w:hAnsi="Times New Roman" w:cs="Times New Roman"/>
          <w:color w:val="auto"/>
          <w:sz w:val="28"/>
          <w:szCs w:val="28"/>
        </w:rPr>
      </w:pPr>
      <w:r w:rsidRPr="00DF1C6F">
        <w:rPr>
          <w:rFonts w:ascii="Times New Roman" w:hAnsi="Times New Roman" w:cs="Times New Roman"/>
          <w:bCs/>
          <w:iCs/>
          <w:color w:val="auto"/>
          <w:sz w:val="28"/>
          <w:szCs w:val="28"/>
        </w:rPr>
        <w:t>2.1.1</w:t>
      </w:r>
      <w:r w:rsidRPr="00DF1C6F">
        <w:rPr>
          <w:rFonts w:ascii="Times New Roman" w:hAnsi="Times New Roman" w:cs="Times New Roman"/>
          <w:color w:val="auto"/>
          <w:sz w:val="28"/>
          <w:szCs w:val="28"/>
        </w:rPr>
        <w:t xml:space="preserve">. </w:t>
      </w:r>
      <w:r w:rsidR="007B0855" w:rsidRPr="00DF1C6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DF1C6F">
        <w:rPr>
          <w:rFonts w:ascii="Times New Roman" w:hAnsi="Times New Roman" w:cs="Times New Roman"/>
          <w:color w:val="auto"/>
          <w:sz w:val="28"/>
          <w:szCs w:val="28"/>
        </w:rPr>
        <w:t xml:space="preserve"> муниципального образования «</w:t>
      </w:r>
      <w:r w:rsidR="00B71C15" w:rsidRPr="00DF1C6F">
        <w:rPr>
          <w:rFonts w:ascii="Times New Roman" w:hAnsi="Times New Roman" w:cs="Times New Roman"/>
          <w:color w:val="auto"/>
          <w:sz w:val="28"/>
          <w:szCs w:val="28"/>
        </w:rPr>
        <w:t>Пашковск</w:t>
      </w:r>
      <w:r w:rsidR="007B0855" w:rsidRPr="00DF1C6F">
        <w:rPr>
          <w:rFonts w:ascii="Times New Roman" w:hAnsi="Times New Roman" w:cs="Times New Roman"/>
          <w:color w:val="auto"/>
          <w:sz w:val="28"/>
          <w:szCs w:val="28"/>
        </w:rPr>
        <w:t>ий сельсовет» Курского района Курской области</w:t>
      </w:r>
      <w:r w:rsidR="007B0855" w:rsidRPr="00DF1C6F">
        <w:rPr>
          <w:rFonts w:ascii="Times New Roman" w:hAnsi="Times New Roman" w:cs="Times New Roman"/>
          <w:bCs/>
          <w:color w:val="auto"/>
          <w:kern w:val="0"/>
          <w:sz w:val="28"/>
          <w:szCs w:val="28"/>
          <w:lang w:eastAsia="ru-RU"/>
        </w:rPr>
        <w:t xml:space="preserve">, расположенных на территории </w:t>
      </w:r>
      <w:r w:rsidR="007B0855" w:rsidRPr="00DF1C6F">
        <w:rPr>
          <w:rFonts w:ascii="Times New Roman" w:hAnsi="Times New Roman" w:cs="Times New Roman"/>
          <w:color w:val="auto"/>
          <w:sz w:val="28"/>
          <w:szCs w:val="28"/>
        </w:rPr>
        <w:t>муниципального образования «</w:t>
      </w:r>
      <w:r w:rsidR="00B71C15" w:rsidRPr="00DF1C6F">
        <w:rPr>
          <w:rFonts w:ascii="Times New Roman" w:hAnsi="Times New Roman" w:cs="Times New Roman"/>
          <w:color w:val="auto"/>
          <w:sz w:val="28"/>
          <w:szCs w:val="28"/>
        </w:rPr>
        <w:t>Пашковск</w:t>
      </w:r>
      <w:r w:rsidR="007B0855" w:rsidRPr="00DF1C6F">
        <w:rPr>
          <w:rFonts w:ascii="Times New Roman" w:hAnsi="Times New Roman" w:cs="Times New Roman"/>
          <w:color w:val="auto"/>
          <w:sz w:val="28"/>
          <w:szCs w:val="28"/>
        </w:rPr>
        <w:t>ий сельсовет» Курского района Курской области</w:t>
      </w:r>
      <w:r w:rsidR="007B0855" w:rsidRPr="00DF1C6F">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DF1C6F">
        <w:rPr>
          <w:rFonts w:ascii="Times New Roman" w:hAnsi="Times New Roman" w:cs="Times New Roman"/>
          <w:color w:val="auto"/>
          <w:sz w:val="28"/>
          <w:szCs w:val="28"/>
        </w:rPr>
        <w:t>.</w:t>
      </w:r>
    </w:p>
    <w:p w:rsidR="007B0855" w:rsidRPr="00DF1C6F" w:rsidRDefault="007B0855" w:rsidP="0066089A">
      <w:pPr>
        <w:spacing w:after="0" w:line="240" w:lineRule="auto"/>
        <w:ind w:firstLine="720"/>
        <w:jc w:val="both"/>
        <w:rPr>
          <w:rFonts w:ascii="Times New Roman" w:hAnsi="Times New Roman" w:cs="Times New Roman"/>
          <w:color w:val="auto"/>
          <w:sz w:val="28"/>
          <w:szCs w:val="28"/>
        </w:rPr>
      </w:pPr>
    </w:p>
    <w:p w:rsidR="00DB7AFF" w:rsidRPr="00DF1C6F" w:rsidRDefault="00DB7AFF" w:rsidP="0066089A">
      <w:pPr>
        <w:spacing w:after="0" w:line="240" w:lineRule="auto"/>
        <w:ind w:firstLine="720"/>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DF1C6F">
        <w:rPr>
          <w:rFonts w:ascii="Times New Roman" w:hAnsi="Times New Roman" w:cs="Times New Roman"/>
          <w:b/>
          <w:bCs/>
          <w:color w:val="auto"/>
          <w:sz w:val="28"/>
          <w:szCs w:val="28"/>
        </w:rPr>
        <w:t xml:space="preserve"> муниципальную </w:t>
      </w:r>
      <w:r w:rsidRPr="00DF1C6F">
        <w:rPr>
          <w:rFonts w:ascii="Times New Roman" w:hAnsi="Times New Roman" w:cs="Times New Roman"/>
          <w:b/>
          <w:bCs/>
          <w:color w:val="auto"/>
          <w:sz w:val="28"/>
          <w:szCs w:val="28"/>
        </w:rPr>
        <w:t>услугу</w:t>
      </w:r>
    </w:p>
    <w:p w:rsidR="009942D4" w:rsidRPr="00DF1C6F" w:rsidRDefault="009942D4" w:rsidP="0066089A">
      <w:pPr>
        <w:spacing w:after="0" w:line="240" w:lineRule="auto"/>
        <w:ind w:firstLine="720"/>
        <w:jc w:val="both"/>
        <w:rPr>
          <w:rFonts w:ascii="Times New Roman" w:hAnsi="Times New Roman" w:cs="Times New Roman"/>
          <w:b/>
          <w:bCs/>
          <w:color w:val="auto"/>
          <w:sz w:val="28"/>
          <w:szCs w:val="28"/>
        </w:rPr>
      </w:pPr>
    </w:p>
    <w:p w:rsidR="0027026D" w:rsidRPr="00DF1C6F" w:rsidRDefault="003A2B65" w:rsidP="00F31967">
      <w:pPr>
        <w:pStyle w:val="p6"/>
        <w:shd w:val="clear" w:color="auto" w:fill="FFFFFF"/>
        <w:spacing w:after="0" w:line="240" w:lineRule="auto"/>
        <w:ind w:firstLine="720"/>
        <w:jc w:val="both"/>
        <w:rPr>
          <w:rFonts w:ascii="Times New Roman" w:hAnsi="Times New Roman" w:cs="Times New Roman"/>
          <w:color w:val="auto"/>
          <w:kern w:val="2"/>
          <w:sz w:val="28"/>
          <w:szCs w:val="28"/>
          <w:lang w:eastAsia="ru-RU"/>
        </w:rPr>
      </w:pPr>
      <w:r w:rsidRPr="00DF1C6F">
        <w:rPr>
          <w:rFonts w:ascii="Times New Roman" w:hAnsi="Times New Roman" w:cs="Times New Roman"/>
          <w:bCs/>
          <w:iCs/>
          <w:color w:val="auto"/>
          <w:sz w:val="28"/>
          <w:szCs w:val="28"/>
        </w:rPr>
        <w:t xml:space="preserve">2.2.1. Муниципальная услуга предоставляется Администрацией </w:t>
      </w:r>
      <w:r w:rsidR="00B71C15" w:rsidRPr="00DF1C6F">
        <w:rPr>
          <w:rFonts w:ascii="Times New Roman" w:hAnsi="Times New Roman" w:cs="Times New Roman"/>
          <w:bCs/>
          <w:iCs/>
          <w:color w:val="auto"/>
          <w:sz w:val="28"/>
          <w:szCs w:val="28"/>
        </w:rPr>
        <w:t>Пашковск</w:t>
      </w:r>
      <w:r w:rsidR="00F31967" w:rsidRPr="00DF1C6F">
        <w:rPr>
          <w:rFonts w:ascii="Times New Roman" w:hAnsi="Times New Roman" w:cs="Times New Roman"/>
          <w:bCs/>
          <w:iCs/>
          <w:color w:val="auto"/>
          <w:sz w:val="28"/>
          <w:szCs w:val="28"/>
        </w:rPr>
        <w:t xml:space="preserve">ого сельсовета Курского района </w:t>
      </w:r>
      <w:r w:rsidRPr="00DF1C6F">
        <w:rPr>
          <w:rFonts w:ascii="Times New Roman" w:hAnsi="Times New Roman" w:cs="Times New Roman"/>
          <w:bCs/>
          <w:iCs/>
          <w:color w:val="auto"/>
          <w:sz w:val="28"/>
          <w:szCs w:val="28"/>
        </w:rPr>
        <w:t xml:space="preserve">(далее – Администрация). </w:t>
      </w:r>
    </w:p>
    <w:p w:rsidR="00131AC4" w:rsidRPr="00DF1C6F"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DF1C6F">
        <w:rPr>
          <w:rFonts w:ascii="Times New Roman" w:hAnsi="Times New Roman" w:cs="Times New Roman"/>
          <w:color w:val="auto"/>
          <w:kern w:val="2"/>
          <w:sz w:val="28"/>
          <w:szCs w:val="28"/>
          <w:lang w:eastAsia="ru-RU"/>
        </w:rPr>
        <w:t>2.2.2.</w:t>
      </w:r>
      <w:r w:rsidRPr="00DF1C6F">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DF1C6F" w:rsidRDefault="00131AC4"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DF1C6F" w:rsidRDefault="00131AC4"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Управление Федеральной нало</w:t>
      </w:r>
      <w:r w:rsidR="007B0855" w:rsidRPr="00DF1C6F">
        <w:rPr>
          <w:rFonts w:ascii="Times New Roman" w:hAnsi="Times New Roman" w:cs="Times New Roman"/>
          <w:color w:val="auto"/>
          <w:sz w:val="28"/>
          <w:szCs w:val="28"/>
        </w:rPr>
        <w:t>говой службы по Курской области.</w:t>
      </w:r>
    </w:p>
    <w:p w:rsidR="00131AC4" w:rsidRPr="00DF1C6F"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lastRenderedPageBreak/>
        <w:tab/>
      </w:r>
    </w:p>
    <w:p w:rsidR="00131AC4" w:rsidRPr="00DF1C6F"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2"/>
          <w:sz w:val="28"/>
          <w:szCs w:val="28"/>
          <w:lang w:eastAsia="ru-RU"/>
        </w:rPr>
        <w:t xml:space="preserve">      2.2.3. </w:t>
      </w:r>
      <w:r w:rsidRPr="00DF1C6F">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DF1C6F">
        <w:rPr>
          <w:rFonts w:ascii="Times New Roman" w:hAnsi="Times New Roman" w:cs="Times New Roman"/>
          <w:color w:val="auto"/>
          <w:kern w:val="0"/>
          <w:sz w:val="28"/>
          <w:szCs w:val="28"/>
          <w:lang w:eastAsia="ru-RU"/>
        </w:rPr>
        <w:t>р</w:t>
      </w:r>
      <w:r w:rsidRPr="00DF1C6F">
        <w:rPr>
          <w:rFonts w:ascii="Times New Roman" w:hAnsi="Times New Roman" w:cs="Times New Roman"/>
          <w:color w:val="auto"/>
          <w:kern w:val="0"/>
          <w:sz w:val="28"/>
          <w:szCs w:val="28"/>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DF1C6F">
        <w:rPr>
          <w:rFonts w:ascii="Times New Roman" w:hAnsi="Times New Roman" w:cs="Times New Roman"/>
          <w:color w:val="auto"/>
          <w:kern w:val="0"/>
          <w:sz w:val="28"/>
          <w:szCs w:val="28"/>
          <w:lang w:eastAsia="ru-RU"/>
        </w:rPr>
        <w:t xml:space="preserve">и получения документов и информации, предоставляемых в результате предоставления таких услуг,  </w:t>
      </w:r>
      <w:r w:rsidRPr="00DF1C6F">
        <w:rPr>
          <w:rFonts w:ascii="Times New Roman" w:hAnsi="Times New Roman" w:cs="Times New Roman"/>
          <w:color w:val="auto"/>
          <w:kern w:val="0"/>
          <w:sz w:val="28"/>
          <w:szCs w:val="28"/>
          <w:lang w:eastAsia="ru-RU"/>
        </w:rPr>
        <w:t xml:space="preserve">включенных в перечень услуг, которые являются необходимыми и обязательными для предоставления </w:t>
      </w:r>
      <w:r w:rsidR="00BB572C" w:rsidRPr="00DF1C6F">
        <w:rPr>
          <w:rFonts w:ascii="Times New Roman" w:hAnsi="Times New Roman" w:cs="Times New Roman"/>
          <w:color w:val="auto"/>
          <w:kern w:val="0"/>
          <w:sz w:val="28"/>
          <w:szCs w:val="28"/>
          <w:lang w:eastAsia="ru-RU"/>
        </w:rPr>
        <w:t xml:space="preserve">муниципальных услуг, </w:t>
      </w:r>
      <w:r w:rsidRPr="00DF1C6F">
        <w:rPr>
          <w:rFonts w:ascii="Times New Roman" w:hAnsi="Times New Roman" w:cs="Times New Roman"/>
          <w:color w:val="auto"/>
          <w:kern w:val="0"/>
          <w:sz w:val="28"/>
          <w:szCs w:val="28"/>
          <w:lang w:eastAsia="ru-RU"/>
        </w:rPr>
        <w:t>утвержденных нормативным правовым актом представительного органа местного самоуправления.</w:t>
      </w:r>
    </w:p>
    <w:p w:rsidR="00131AC4" w:rsidRPr="00DF1C6F" w:rsidRDefault="00131AC4" w:rsidP="0066089A">
      <w:pPr>
        <w:pStyle w:val="af3"/>
        <w:jc w:val="both"/>
        <w:rPr>
          <w:rFonts w:ascii="Times New Roman" w:hAnsi="Times New Roman" w:cs="Times New Roman"/>
          <w:color w:val="auto"/>
          <w:sz w:val="28"/>
          <w:szCs w:val="28"/>
        </w:rPr>
      </w:pPr>
    </w:p>
    <w:p w:rsidR="00DB7AFF" w:rsidRPr="00DF1C6F" w:rsidRDefault="00DB7AFF" w:rsidP="0066089A">
      <w:pPr>
        <w:spacing w:after="0" w:line="240" w:lineRule="auto"/>
        <w:ind w:firstLine="720"/>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2.3. Описание результата предоставления</w:t>
      </w:r>
      <w:r w:rsidR="00131AC4" w:rsidRPr="00DF1C6F">
        <w:rPr>
          <w:rFonts w:ascii="Times New Roman" w:hAnsi="Times New Roman" w:cs="Times New Roman"/>
          <w:b/>
          <w:bCs/>
          <w:color w:val="auto"/>
          <w:sz w:val="28"/>
          <w:szCs w:val="28"/>
        </w:rPr>
        <w:t xml:space="preserve"> муниципальной </w:t>
      </w:r>
      <w:r w:rsidRPr="00DF1C6F">
        <w:rPr>
          <w:rFonts w:ascii="Times New Roman" w:hAnsi="Times New Roman" w:cs="Times New Roman"/>
          <w:b/>
          <w:bCs/>
          <w:color w:val="auto"/>
          <w:sz w:val="28"/>
          <w:szCs w:val="28"/>
        </w:rPr>
        <w:t xml:space="preserve"> услуги</w:t>
      </w:r>
    </w:p>
    <w:p w:rsidR="00131AC4" w:rsidRPr="00DF1C6F"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DF1C6F" w:rsidRDefault="00BA7AB4"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571741" w:rsidRPr="00DF1C6F">
        <w:rPr>
          <w:rFonts w:ascii="Times New Roman" w:hAnsi="Times New Roman" w:cs="Times New Roman"/>
          <w:color w:val="auto"/>
          <w:sz w:val="28"/>
          <w:szCs w:val="28"/>
        </w:rPr>
        <w:t xml:space="preserve">Результатом предоставления </w:t>
      </w:r>
      <w:r w:rsidR="00131AC4" w:rsidRPr="00DF1C6F">
        <w:rPr>
          <w:rFonts w:ascii="Times New Roman" w:hAnsi="Times New Roman" w:cs="Times New Roman"/>
          <w:color w:val="auto"/>
          <w:sz w:val="28"/>
          <w:szCs w:val="28"/>
        </w:rPr>
        <w:t xml:space="preserve">муниципальной </w:t>
      </w:r>
      <w:r w:rsidR="00571741" w:rsidRPr="00DF1C6F">
        <w:rPr>
          <w:rFonts w:ascii="Times New Roman" w:hAnsi="Times New Roman" w:cs="Times New Roman"/>
          <w:color w:val="auto"/>
          <w:sz w:val="28"/>
          <w:szCs w:val="28"/>
        </w:rPr>
        <w:t>услуги является:</w:t>
      </w:r>
    </w:p>
    <w:p w:rsidR="00CF20ED" w:rsidRPr="00DF1C6F" w:rsidRDefault="00CF20ED" w:rsidP="0066089A">
      <w:pPr>
        <w:spacing w:after="0" w:line="240" w:lineRule="auto"/>
        <w:jc w:val="both"/>
        <w:rPr>
          <w:rFonts w:ascii="Times New Roman" w:hAnsi="Times New Roman" w:cs="Times New Roman"/>
          <w:color w:val="auto"/>
          <w:sz w:val="28"/>
          <w:szCs w:val="28"/>
        </w:rPr>
      </w:pPr>
    </w:p>
    <w:p w:rsidR="00571741" w:rsidRPr="00DF1C6F" w:rsidRDefault="00571741"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 </w:t>
      </w:r>
      <w:r w:rsidR="00394E84" w:rsidRPr="00DF1C6F">
        <w:rPr>
          <w:rFonts w:ascii="Times New Roman" w:hAnsi="Times New Roman" w:cs="Times New Roman"/>
          <w:color w:val="auto"/>
          <w:sz w:val="28"/>
          <w:szCs w:val="28"/>
        </w:rPr>
        <w:t xml:space="preserve">проект договора </w:t>
      </w:r>
      <w:r w:rsidRPr="00DF1C6F">
        <w:rPr>
          <w:rFonts w:ascii="Times New Roman" w:hAnsi="Times New Roman" w:cs="Times New Roman"/>
          <w:color w:val="auto"/>
          <w:sz w:val="28"/>
          <w:szCs w:val="28"/>
        </w:rPr>
        <w:t>аренды, договор</w:t>
      </w:r>
      <w:r w:rsidR="00394E84" w:rsidRPr="00DF1C6F">
        <w:rPr>
          <w:rFonts w:ascii="Times New Roman" w:hAnsi="Times New Roman" w:cs="Times New Roman"/>
          <w:color w:val="auto"/>
          <w:sz w:val="28"/>
          <w:szCs w:val="28"/>
        </w:rPr>
        <w:t>а</w:t>
      </w:r>
      <w:r w:rsidR="003271EF" w:rsidRPr="00DF1C6F">
        <w:rPr>
          <w:rFonts w:ascii="Times New Roman" w:hAnsi="Times New Roman" w:cs="Times New Roman"/>
          <w:color w:val="auto"/>
          <w:sz w:val="28"/>
          <w:szCs w:val="28"/>
        </w:rPr>
        <w:t xml:space="preserve"> </w:t>
      </w:r>
      <w:r w:rsidRPr="00DF1C6F">
        <w:rPr>
          <w:rFonts w:ascii="Times New Roman" w:hAnsi="Times New Roman" w:cs="Times New Roman"/>
          <w:color w:val="auto"/>
          <w:sz w:val="28"/>
          <w:szCs w:val="28"/>
        </w:rPr>
        <w:t xml:space="preserve">купли-продажи </w:t>
      </w:r>
      <w:r w:rsidR="00394E84" w:rsidRPr="00DF1C6F">
        <w:rPr>
          <w:rFonts w:ascii="Times New Roman" w:hAnsi="Times New Roman" w:cs="Times New Roman"/>
          <w:color w:val="auto"/>
          <w:sz w:val="28"/>
          <w:szCs w:val="28"/>
        </w:rPr>
        <w:t xml:space="preserve">земельного участка; </w:t>
      </w:r>
    </w:p>
    <w:p w:rsidR="00571741" w:rsidRPr="00DF1C6F" w:rsidRDefault="00571741"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решени</w:t>
      </w:r>
      <w:r w:rsidR="00BF3F94" w:rsidRPr="00DF1C6F">
        <w:rPr>
          <w:rFonts w:ascii="Times New Roman" w:hAnsi="Times New Roman" w:cs="Times New Roman"/>
          <w:color w:val="auto"/>
          <w:sz w:val="28"/>
          <w:szCs w:val="28"/>
        </w:rPr>
        <w:t>е</w:t>
      </w:r>
      <w:r w:rsidRPr="00DF1C6F">
        <w:rPr>
          <w:rFonts w:ascii="Times New Roman" w:hAnsi="Times New Roman" w:cs="Times New Roman"/>
          <w:color w:val="auto"/>
          <w:sz w:val="28"/>
          <w:szCs w:val="28"/>
        </w:rPr>
        <w:t xml:space="preserve"> о пр</w:t>
      </w:r>
      <w:r w:rsidR="00940F55" w:rsidRPr="00DF1C6F">
        <w:rPr>
          <w:rFonts w:ascii="Times New Roman" w:hAnsi="Times New Roman" w:cs="Times New Roman"/>
          <w:color w:val="auto"/>
          <w:sz w:val="28"/>
          <w:szCs w:val="28"/>
        </w:rPr>
        <w:t>едоставлении земельного участка</w:t>
      </w:r>
      <w:r w:rsidRPr="00DF1C6F">
        <w:rPr>
          <w:rFonts w:ascii="Times New Roman" w:hAnsi="Times New Roman" w:cs="Times New Roman"/>
          <w:color w:val="auto"/>
          <w:sz w:val="28"/>
          <w:szCs w:val="28"/>
        </w:rPr>
        <w:t xml:space="preserve"> в собственность бесплатно;</w:t>
      </w:r>
    </w:p>
    <w:p w:rsidR="00394E84" w:rsidRPr="00DF1C6F" w:rsidRDefault="00571741" w:rsidP="00AC7DA0">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решение об отказе в пр</w:t>
      </w:r>
      <w:r w:rsidR="00940F55" w:rsidRPr="00DF1C6F">
        <w:rPr>
          <w:rFonts w:ascii="Times New Roman" w:hAnsi="Times New Roman" w:cs="Times New Roman"/>
          <w:color w:val="auto"/>
          <w:sz w:val="28"/>
          <w:szCs w:val="28"/>
        </w:rPr>
        <w:t>едоставлении земельного участка</w:t>
      </w:r>
      <w:r w:rsidR="00394E84" w:rsidRPr="00DF1C6F">
        <w:rPr>
          <w:rFonts w:ascii="Times New Roman" w:hAnsi="Times New Roman" w:cs="Times New Roman"/>
          <w:color w:val="auto"/>
          <w:sz w:val="28"/>
          <w:szCs w:val="28"/>
        </w:rPr>
        <w:t xml:space="preserve"> с обоснованием причин отказа.</w:t>
      </w:r>
    </w:p>
    <w:p w:rsidR="00394E84" w:rsidRPr="00DF1C6F"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DF1C6F">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DF1C6F">
        <w:rPr>
          <w:rFonts w:ascii="Times New Roman" w:eastAsia="Tahoma" w:hAnsi="Times New Roman" w:cs="Times New Roman"/>
          <w:color w:val="auto"/>
          <w:kern w:val="3"/>
          <w:sz w:val="28"/>
          <w:szCs w:val="28"/>
          <w:lang w:eastAsia="ru-RU"/>
        </w:rPr>
        <w:t>.</w:t>
      </w:r>
    </w:p>
    <w:p w:rsidR="00394E84" w:rsidRPr="00DF1C6F" w:rsidRDefault="00394E84" w:rsidP="00AC7DA0">
      <w:pPr>
        <w:spacing w:after="0" w:line="240" w:lineRule="auto"/>
        <w:jc w:val="both"/>
        <w:rPr>
          <w:rFonts w:ascii="Times New Roman" w:hAnsi="Times New Roman" w:cs="Times New Roman"/>
          <w:color w:val="auto"/>
          <w:sz w:val="28"/>
          <w:szCs w:val="28"/>
        </w:rPr>
      </w:pPr>
    </w:p>
    <w:p w:rsidR="00131AC4" w:rsidRPr="00DF1C6F"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DF1C6F">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DF1C6F"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Pr="00DF1C6F" w:rsidRDefault="00DB7AFF" w:rsidP="0066089A">
      <w:pPr>
        <w:spacing w:after="0" w:line="240" w:lineRule="auto"/>
        <w:ind w:firstLine="720"/>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 xml:space="preserve">2.4.1. Срок предоставления муниципальной услуги составляет не более 30 календарных дней </w:t>
      </w:r>
      <w:r w:rsidR="00940F55" w:rsidRPr="00DF1C6F">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DF1C6F"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DF1C6F">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DF1C6F">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DF1C6F">
        <w:rPr>
          <w:rFonts w:ascii="Times New Roman" w:hAnsi="Times New Roman" w:cs="Times New Roman"/>
          <w:color w:val="auto"/>
          <w:kern w:val="0"/>
          <w:sz w:val="28"/>
          <w:szCs w:val="28"/>
          <w:lang w:eastAsia="ru-RU"/>
        </w:rPr>
        <w:t>если не требуется образование испрашиваемого земельного у</w:t>
      </w:r>
      <w:r w:rsidR="00227104" w:rsidRPr="00DF1C6F">
        <w:rPr>
          <w:rFonts w:ascii="Times New Roman" w:hAnsi="Times New Roman" w:cs="Times New Roman"/>
          <w:color w:val="auto"/>
          <w:kern w:val="0"/>
          <w:sz w:val="28"/>
          <w:szCs w:val="28"/>
          <w:lang w:eastAsia="ru-RU"/>
        </w:rPr>
        <w:t>частка или уточнение его границ</w:t>
      </w:r>
    </w:p>
    <w:p w:rsidR="00131AC4" w:rsidRPr="00DF1C6F"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2.4.3. </w:t>
      </w:r>
      <w:r w:rsidR="00131AC4" w:rsidRPr="00DF1C6F">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w:t>
      </w:r>
      <w:r w:rsidR="00131AC4" w:rsidRPr="00DF1C6F">
        <w:rPr>
          <w:rFonts w:ascii="Times New Roman" w:hAnsi="Times New Roman" w:cs="Times New Roman"/>
          <w:color w:val="auto"/>
          <w:kern w:val="0"/>
          <w:sz w:val="28"/>
          <w:szCs w:val="28"/>
          <w:lang w:eastAsia="ru-RU"/>
        </w:rPr>
        <w:lastRenderedPageBreak/>
        <w:t xml:space="preserve">день </w:t>
      </w:r>
      <w:r w:rsidR="00A74275" w:rsidRPr="00DF1C6F">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rsidR="0027026D" w:rsidRPr="00DF1C6F" w:rsidRDefault="0027026D" w:rsidP="005818B8">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2.4.4. </w:t>
      </w:r>
      <w:r w:rsidR="0066089A" w:rsidRPr="00DF1C6F">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DF1C6F"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DF1C6F"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DF1C6F">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D6617E" w:rsidRPr="00DF1C6F"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DF1C6F">
        <w:rPr>
          <w:rFonts w:ascii="Times New Roman" w:hAnsi="Times New Roman" w:cs="Times New Roman"/>
          <w:b/>
          <w:color w:val="auto"/>
          <w:kern w:val="0"/>
          <w:sz w:val="28"/>
          <w:szCs w:val="20"/>
          <w:lang w:eastAsia="ru-RU"/>
        </w:rPr>
        <w:t>муниципальной  услуги</w:t>
      </w:r>
    </w:p>
    <w:p w:rsidR="00B71C15" w:rsidRPr="00DF1C6F" w:rsidRDefault="00B71C15" w:rsidP="00B71C15">
      <w:pPr>
        <w:spacing w:before="240"/>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DF1C6F">
        <w:rPr>
          <w:rFonts w:ascii="Arial" w:hAnsi="Arial" w:cs="Arial"/>
          <w:color w:val="auto"/>
          <w:sz w:val="24"/>
          <w:szCs w:val="24"/>
          <w:lang w:eastAsia="en-US"/>
        </w:rPr>
        <w:t>Пашковского сельсовета Курского района Курской области</w:t>
      </w:r>
      <w:r w:rsidRPr="00DF1C6F">
        <w:rPr>
          <w:rFonts w:ascii="Times New Roman" w:hAnsi="Times New Roman" w:cs="Times New Roman"/>
          <w:color w:val="auto"/>
          <w:kern w:val="0"/>
          <w:sz w:val="28"/>
          <w:szCs w:val="28"/>
          <w:lang w:eastAsia="ru-RU"/>
        </w:rPr>
        <w:t xml:space="preserve"> </w:t>
      </w:r>
      <w:r w:rsidRPr="00DF1C6F">
        <w:rPr>
          <w:rFonts w:ascii="Times New Roman" w:hAnsi="Times New Roman" w:cs="Times New Roman"/>
          <w:color w:val="auto"/>
          <w:sz w:val="28"/>
          <w:szCs w:val="28"/>
        </w:rPr>
        <w:t>http://pashkovskiy.rkursk.ru</w:t>
      </w:r>
      <w:r w:rsidRPr="00DF1C6F">
        <w:rPr>
          <w:rFonts w:ascii="Times New Roman" w:hAnsi="Times New Roman" w:cs="Times New Roman"/>
          <w:color w:val="auto"/>
          <w:kern w:val="0"/>
          <w:sz w:val="28"/>
          <w:szCs w:val="28"/>
          <w:lang w:eastAsia="ru-RU"/>
        </w:rPr>
        <w:t xml:space="preserve">  в сети «Интернет», а также</w:t>
      </w:r>
      <w:r w:rsidRPr="00DF1C6F">
        <w:rPr>
          <w:rFonts w:ascii="Times New Roman" w:hAnsi="Times New Roman" w:cs="Times New Roman"/>
          <w:color w:val="auto"/>
          <w:sz w:val="28"/>
          <w:szCs w:val="28"/>
        </w:rPr>
        <w:t xml:space="preserve">  на  Едином портале</w:t>
      </w:r>
      <w:r w:rsidRPr="00DF1C6F">
        <w:rPr>
          <w:rFonts w:ascii="Times New Roman" w:hAnsi="Times New Roman" w:cs="Times New Roman"/>
          <w:color w:val="auto"/>
          <w:kern w:val="0"/>
          <w:sz w:val="28"/>
          <w:szCs w:val="28"/>
          <w:lang w:eastAsia="ru-RU"/>
        </w:rPr>
        <w:t xml:space="preserve"> </w:t>
      </w:r>
      <w:hyperlink r:id="rId10" w:history="1">
        <w:r w:rsidRPr="00DF1C6F">
          <w:rPr>
            <w:rStyle w:val="a4"/>
            <w:rFonts w:ascii="Times New Roman" w:hAnsi="Times New Roman" w:cs="Times New Roman"/>
            <w:color w:val="auto"/>
            <w:kern w:val="0"/>
            <w:sz w:val="28"/>
            <w:szCs w:val="28"/>
            <w:lang w:eastAsia="ru-RU"/>
          </w:rPr>
          <w:t>https://www.gosuslugi.ru</w:t>
        </w:r>
      </w:hyperlink>
      <w:r w:rsidRPr="00DF1C6F">
        <w:rPr>
          <w:rFonts w:ascii="Times New Roman" w:hAnsi="Times New Roman" w:cs="Times New Roman"/>
          <w:color w:val="auto"/>
          <w:kern w:val="0"/>
          <w:sz w:val="28"/>
          <w:szCs w:val="28"/>
          <w:lang w:eastAsia="ru-RU"/>
        </w:rPr>
        <w:t>.</w:t>
      </w:r>
    </w:p>
    <w:p w:rsidR="00344AF4" w:rsidRPr="00DF1C6F"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DF1C6F">
        <w:rPr>
          <w:rFonts w:ascii="Times New Roman" w:hAnsi="Times New Roman" w:cs="Times New Roman"/>
          <w:b/>
          <w:bCs/>
          <w:color w:val="auto"/>
          <w:sz w:val="28"/>
          <w:szCs w:val="28"/>
        </w:rPr>
        <w:t xml:space="preserve">2.6. </w:t>
      </w:r>
      <w:r w:rsidR="00344AF4" w:rsidRPr="00DF1C6F">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DF1C6F" w:rsidRDefault="00DB7AFF"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1634B3" w:rsidRPr="00DF1C6F">
        <w:rPr>
          <w:rFonts w:ascii="Times New Roman" w:hAnsi="Times New Roman" w:cs="Times New Roman"/>
          <w:bCs/>
          <w:iCs/>
          <w:color w:val="auto"/>
          <w:sz w:val="28"/>
          <w:szCs w:val="28"/>
        </w:rPr>
        <w:t>2.6.1</w:t>
      </w:r>
      <w:r w:rsidR="00BF3F94" w:rsidRPr="00DF1C6F">
        <w:rPr>
          <w:rFonts w:ascii="Times New Roman" w:hAnsi="Times New Roman" w:cs="Times New Roman"/>
          <w:bCs/>
          <w:iCs/>
          <w:color w:val="auto"/>
          <w:sz w:val="28"/>
          <w:szCs w:val="28"/>
        </w:rPr>
        <w:t>.</w:t>
      </w:r>
      <w:r w:rsidR="001634B3" w:rsidRPr="00DF1C6F">
        <w:rPr>
          <w:rFonts w:ascii="Times New Roman" w:hAnsi="Times New Roman" w:cs="Times New Roman"/>
          <w:bCs/>
          <w:iCs/>
          <w:color w:val="auto"/>
          <w:sz w:val="28"/>
          <w:szCs w:val="28"/>
        </w:rPr>
        <w:t xml:space="preserve">Для предоставления земельного участка в </w:t>
      </w:r>
      <w:r w:rsidR="0002650E" w:rsidRPr="00DF1C6F">
        <w:rPr>
          <w:rFonts w:ascii="Times New Roman" w:hAnsi="Times New Roman" w:cs="Times New Roman"/>
          <w:bCs/>
          <w:iCs/>
          <w:color w:val="auto"/>
          <w:sz w:val="28"/>
          <w:szCs w:val="28"/>
        </w:rPr>
        <w:t xml:space="preserve">собственность или </w:t>
      </w:r>
      <w:r w:rsidR="001634B3" w:rsidRPr="00DF1C6F">
        <w:rPr>
          <w:rFonts w:ascii="Times New Roman" w:hAnsi="Times New Roman" w:cs="Times New Roman"/>
          <w:bCs/>
          <w:iCs/>
          <w:color w:val="auto"/>
          <w:sz w:val="28"/>
          <w:szCs w:val="28"/>
        </w:rPr>
        <w:t xml:space="preserve">аренду </w:t>
      </w:r>
      <w:r w:rsidR="0002650E" w:rsidRPr="00DF1C6F">
        <w:rPr>
          <w:rFonts w:ascii="Times New Roman" w:hAnsi="Times New Roman" w:cs="Times New Roman"/>
          <w:bCs/>
          <w:iCs/>
          <w:color w:val="auto"/>
          <w:sz w:val="28"/>
          <w:szCs w:val="28"/>
        </w:rPr>
        <w:t>без проведения торгов</w:t>
      </w:r>
      <w:r w:rsidR="001634B3" w:rsidRPr="00DF1C6F">
        <w:rPr>
          <w:rFonts w:ascii="Times New Roman" w:hAnsi="Times New Roman" w:cs="Times New Roman"/>
          <w:bCs/>
          <w:iCs/>
          <w:color w:val="auto"/>
          <w:sz w:val="28"/>
          <w:szCs w:val="28"/>
        </w:rPr>
        <w:t xml:space="preserve"> необходимы следующие документы:</w:t>
      </w:r>
    </w:p>
    <w:p w:rsidR="00080E41" w:rsidRPr="00DF1C6F" w:rsidRDefault="001634B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DF1C6F">
        <w:rPr>
          <w:rFonts w:ascii="Times New Roman" w:hAnsi="Times New Roman" w:cs="Times New Roman"/>
          <w:bCs/>
          <w:iCs/>
          <w:color w:val="auto"/>
          <w:sz w:val="28"/>
          <w:szCs w:val="28"/>
        </w:rPr>
        <w:t xml:space="preserve">форме </w:t>
      </w:r>
      <w:r w:rsidR="00080E41" w:rsidRPr="00DF1C6F">
        <w:rPr>
          <w:rFonts w:ascii="Times New Roman" w:hAnsi="Times New Roman" w:cs="Times New Roman"/>
          <w:bCs/>
          <w:iCs/>
          <w:color w:val="auto"/>
          <w:sz w:val="28"/>
          <w:szCs w:val="28"/>
        </w:rPr>
        <w:t>согласно приложению</w:t>
      </w:r>
      <w:r w:rsidR="00660728" w:rsidRPr="00DF1C6F">
        <w:rPr>
          <w:rFonts w:ascii="Times New Roman" w:hAnsi="Times New Roman" w:cs="Times New Roman"/>
          <w:bCs/>
          <w:iCs/>
          <w:color w:val="auto"/>
          <w:sz w:val="28"/>
          <w:szCs w:val="28"/>
        </w:rPr>
        <w:t xml:space="preserve"> № 1 </w:t>
      </w:r>
      <w:r w:rsidR="00521B8E" w:rsidRPr="00DF1C6F">
        <w:rPr>
          <w:rFonts w:ascii="Times New Roman" w:hAnsi="Times New Roman" w:cs="Times New Roman"/>
          <w:bCs/>
          <w:iCs/>
          <w:color w:val="auto"/>
          <w:sz w:val="28"/>
          <w:szCs w:val="28"/>
        </w:rPr>
        <w:t xml:space="preserve"> к настоящему А</w:t>
      </w:r>
      <w:r w:rsidR="00080E41" w:rsidRPr="00DF1C6F">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DF1C6F" w:rsidRDefault="00080E41"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кадастровый номер испрашиваемого земельного участка;</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lastRenderedPageBreak/>
        <w:tab/>
      </w:r>
      <w:r w:rsidR="00080E41" w:rsidRPr="00DF1C6F">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цель использования земельного участка;</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xml:space="preserve">- </w:t>
      </w:r>
      <w:r w:rsidR="00D527AB" w:rsidRPr="00DF1C6F">
        <w:rPr>
          <w:rFonts w:ascii="Times New Roman" w:hAnsi="Times New Roman" w:cs="Times New Roman"/>
          <w:bCs/>
          <w:iCs/>
          <w:color w:val="auto"/>
          <w:sz w:val="28"/>
          <w:szCs w:val="28"/>
        </w:rPr>
        <w:t>р</w:t>
      </w:r>
      <w:r w:rsidR="00080E41" w:rsidRPr="00DF1C6F">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DF1C6F" w:rsidRDefault="000F21C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80E41" w:rsidRPr="00DF1C6F">
        <w:rPr>
          <w:rFonts w:ascii="Times New Roman" w:hAnsi="Times New Roman" w:cs="Times New Roman"/>
          <w:bCs/>
          <w:iCs/>
          <w:color w:val="auto"/>
          <w:sz w:val="28"/>
          <w:szCs w:val="28"/>
        </w:rPr>
        <w:t>- почтовый адрес и (или) адрес электронн</w:t>
      </w:r>
      <w:r w:rsidR="00A25459" w:rsidRPr="00DF1C6F">
        <w:rPr>
          <w:rFonts w:ascii="Times New Roman" w:hAnsi="Times New Roman" w:cs="Times New Roman"/>
          <w:bCs/>
          <w:iCs/>
          <w:color w:val="auto"/>
          <w:sz w:val="28"/>
          <w:szCs w:val="28"/>
        </w:rPr>
        <w:t>ой почты для связи с заявителем.</w:t>
      </w:r>
    </w:p>
    <w:p w:rsidR="00126D16" w:rsidRPr="00DF1C6F" w:rsidRDefault="000F21C3" w:rsidP="0066089A">
      <w:pPr>
        <w:spacing w:after="0" w:line="240" w:lineRule="auto"/>
        <w:jc w:val="both"/>
        <w:rPr>
          <w:rFonts w:ascii="Times New Roman" w:hAnsi="Times New Roman" w:cs="Times New Roman"/>
          <w:bCs/>
          <w:color w:val="auto"/>
          <w:kern w:val="0"/>
          <w:sz w:val="28"/>
          <w:szCs w:val="28"/>
          <w:lang w:eastAsia="ru-RU"/>
        </w:rPr>
      </w:pPr>
      <w:r w:rsidRPr="00DF1C6F">
        <w:rPr>
          <w:rFonts w:ascii="Times New Roman" w:hAnsi="Times New Roman" w:cs="Times New Roman"/>
          <w:bCs/>
          <w:iCs/>
          <w:color w:val="auto"/>
          <w:sz w:val="28"/>
          <w:szCs w:val="28"/>
        </w:rPr>
        <w:tab/>
      </w:r>
    </w:p>
    <w:p w:rsidR="001634B3" w:rsidRPr="00DF1C6F" w:rsidRDefault="001634B3" w:rsidP="00BF5345">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p>
    <w:p w:rsidR="00511DB5" w:rsidRPr="00DF1C6F" w:rsidRDefault="001634B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7614DC" w:rsidRPr="00DF1C6F">
        <w:rPr>
          <w:rFonts w:ascii="Times New Roman" w:hAnsi="Times New Roman" w:cs="Times New Roman"/>
          <w:bCs/>
          <w:iCs/>
          <w:color w:val="auto"/>
          <w:sz w:val="28"/>
          <w:szCs w:val="28"/>
        </w:rPr>
        <w:t>2.6.2. К заявлению прилагаются следующие документы:</w:t>
      </w:r>
    </w:p>
    <w:p w:rsidR="00511DB5" w:rsidRPr="00DF1C6F"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DF1C6F">
          <w:rPr>
            <w:rFonts w:ascii="Times New Roman" w:hAnsi="Times New Roman" w:cs="Times New Roman"/>
            <w:color w:val="auto"/>
            <w:kern w:val="0"/>
            <w:sz w:val="28"/>
            <w:szCs w:val="28"/>
            <w:lang w:eastAsia="ru-RU"/>
          </w:rPr>
          <w:t>перечнем</w:t>
        </w:r>
      </w:hyperlink>
      <w:r w:rsidRPr="00DF1C6F">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DF1C6F">
        <w:rPr>
          <w:rFonts w:ascii="Times New Roman" w:hAnsi="Times New Roman" w:cs="Times New Roman"/>
          <w:color w:val="auto"/>
          <w:kern w:val="0"/>
          <w:sz w:val="28"/>
          <w:szCs w:val="28"/>
          <w:lang w:eastAsia="ru-RU"/>
        </w:rPr>
        <w:t>м органом исполнительной власти (</w:t>
      </w:r>
      <w:r w:rsidRPr="00DF1C6F">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DF1C6F">
        <w:rPr>
          <w:rFonts w:ascii="Times New Roman" w:hAnsi="Times New Roman" w:cs="Times New Roman"/>
          <w:color w:val="auto"/>
          <w:kern w:val="0"/>
          <w:sz w:val="28"/>
          <w:szCs w:val="28"/>
          <w:lang w:eastAsia="ru-RU"/>
        </w:rPr>
        <w:t>)</w:t>
      </w:r>
      <w:r w:rsidR="00BF5345" w:rsidRPr="00DF1C6F">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DF1C6F">
        <w:rPr>
          <w:rFonts w:ascii="Times New Roman" w:hAnsi="Times New Roman" w:cs="Times New Roman"/>
          <w:color w:val="auto"/>
          <w:kern w:val="0"/>
          <w:sz w:val="28"/>
          <w:szCs w:val="28"/>
          <w:lang w:eastAsia="ru-RU"/>
        </w:rPr>
        <w:t>;</w:t>
      </w:r>
    </w:p>
    <w:p w:rsidR="00511DB5" w:rsidRPr="00DF1C6F"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w:t>
      </w:r>
      <w:r w:rsidR="00511DB5" w:rsidRPr="00DF1C6F">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DF1C6F"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3)</w:t>
      </w:r>
      <w:r w:rsidR="00511DB5" w:rsidRPr="00DF1C6F">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DF1C6F" w:rsidRDefault="00E3511C"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4) </w:t>
      </w:r>
      <w:r w:rsidR="00511DB5" w:rsidRPr="00DF1C6F">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DF1C6F">
        <w:rPr>
          <w:rFonts w:ascii="Times New Roman" w:hAnsi="Times New Roman" w:cs="Times New Roman"/>
          <w:color w:val="auto"/>
          <w:kern w:val="0"/>
          <w:sz w:val="28"/>
          <w:szCs w:val="28"/>
          <w:lang w:eastAsia="ru-RU"/>
        </w:rPr>
        <w:t>.</w:t>
      </w:r>
    </w:p>
    <w:p w:rsidR="00316C3C" w:rsidRPr="00DF1C6F" w:rsidRDefault="00316C3C"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ab/>
      </w:r>
      <w:r w:rsidR="00055A23" w:rsidRPr="00DF1C6F">
        <w:rPr>
          <w:rFonts w:ascii="Times New Roman" w:hAnsi="Times New Roman" w:cs="Times New Roman"/>
          <w:bCs/>
          <w:iCs/>
          <w:color w:val="auto"/>
          <w:sz w:val="28"/>
          <w:szCs w:val="28"/>
        </w:rPr>
        <w:t>2.6</w:t>
      </w:r>
      <w:r w:rsidR="007614DC" w:rsidRPr="00DF1C6F">
        <w:rPr>
          <w:rFonts w:ascii="Times New Roman" w:hAnsi="Times New Roman" w:cs="Times New Roman"/>
          <w:bCs/>
          <w:iCs/>
          <w:color w:val="auto"/>
          <w:sz w:val="28"/>
          <w:szCs w:val="28"/>
        </w:rPr>
        <w:t xml:space="preserve">.3. </w:t>
      </w:r>
      <w:r w:rsidRPr="00DF1C6F">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DF1C6F">
        <w:rPr>
          <w:rFonts w:ascii="Times New Roman" w:hAnsi="Times New Roman" w:cs="Times New Roman"/>
          <w:bCs/>
          <w:iCs/>
          <w:color w:val="auto"/>
          <w:sz w:val="28"/>
          <w:szCs w:val="28"/>
        </w:rPr>
        <w:t xml:space="preserve">Администрацию </w:t>
      </w:r>
      <w:r w:rsidRPr="00DF1C6F">
        <w:rPr>
          <w:rFonts w:ascii="Times New Roman" w:hAnsi="Times New Roman" w:cs="Times New Roman"/>
          <w:bCs/>
          <w:iCs/>
          <w:color w:val="auto"/>
          <w:sz w:val="28"/>
          <w:szCs w:val="28"/>
        </w:rPr>
        <w:t xml:space="preserve">с заявлением о предварительном согласовании предоставления земельного участка, по </w:t>
      </w:r>
      <w:r w:rsidRPr="00DF1C6F">
        <w:rPr>
          <w:rFonts w:ascii="Times New Roman" w:hAnsi="Times New Roman" w:cs="Times New Roman"/>
          <w:bCs/>
          <w:iCs/>
          <w:color w:val="auto"/>
          <w:sz w:val="28"/>
          <w:szCs w:val="28"/>
        </w:rPr>
        <w:lastRenderedPageBreak/>
        <w:t>итогам рассмотрения которого принято решение о предварительном согласовании предоставления земельного участка.</w:t>
      </w:r>
    </w:p>
    <w:p w:rsidR="00BB572C" w:rsidRPr="00DF1C6F" w:rsidRDefault="001634B3"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bCs/>
          <w:iCs/>
          <w:color w:val="auto"/>
          <w:sz w:val="28"/>
          <w:szCs w:val="28"/>
        </w:rPr>
        <w:tab/>
      </w:r>
      <w:r w:rsidR="003C6B70" w:rsidRPr="00DF1C6F">
        <w:rPr>
          <w:rFonts w:ascii="Times New Roman" w:hAnsi="Times New Roman" w:cs="Times New Roman"/>
          <w:color w:val="auto"/>
          <w:kern w:val="0"/>
          <w:sz w:val="28"/>
          <w:szCs w:val="28"/>
          <w:lang w:eastAsia="ru-RU"/>
        </w:rPr>
        <w:t>2.6.4.</w:t>
      </w:r>
      <w:r w:rsidR="00BB572C" w:rsidRPr="00DF1C6F">
        <w:rPr>
          <w:rFonts w:ascii="Times New Roman" w:hAnsi="Times New Roman" w:cs="Times New Roman"/>
          <w:color w:val="auto"/>
          <w:sz w:val="28"/>
          <w:szCs w:val="28"/>
        </w:rPr>
        <w:t>Заявитель вправе предоставить заявление и документы следующим способом:</w:t>
      </w:r>
    </w:p>
    <w:p w:rsidR="00BB572C" w:rsidRPr="00DF1C6F"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в Администрацию:</w:t>
      </w:r>
    </w:p>
    <w:p w:rsidR="00BB572C" w:rsidRPr="00DF1C6F" w:rsidRDefault="00BB572C" w:rsidP="00BB572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DF1C6F">
        <w:rPr>
          <w:rFonts w:ascii="Times New Roman" w:hAnsi="Times New Roman" w:cs="Times New Roman"/>
          <w:color w:val="auto"/>
          <w:sz w:val="28"/>
          <w:szCs w:val="28"/>
        </w:rPr>
        <w:t xml:space="preserve">- </w:t>
      </w:r>
      <w:r w:rsidRPr="00DF1C6F">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B572C" w:rsidRPr="00DF1C6F"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DF1C6F">
        <w:rPr>
          <w:rFonts w:ascii="Times New Roman" w:hAnsi="Times New Roman" w:cs="Times New Roman"/>
          <w:color w:val="auto"/>
          <w:sz w:val="28"/>
          <w:szCs w:val="28"/>
        </w:rPr>
        <w:t>без необходимости дополнительной подачи запроса в какой-либо иной форме  или</w:t>
      </w:r>
      <w:r w:rsidRPr="00DF1C6F">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BB572C" w:rsidRPr="00DF1C6F" w:rsidRDefault="00BB572C" w:rsidP="00FA5B0F">
      <w:pPr>
        <w:spacing w:after="0" w:line="240" w:lineRule="auto"/>
        <w:jc w:val="both"/>
        <w:rPr>
          <w:rFonts w:ascii="Times New Roman" w:hAnsi="Times New Roman" w:cs="Times New Roman"/>
          <w:bCs/>
          <w:color w:val="auto"/>
          <w:kern w:val="0"/>
          <w:sz w:val="28"/>
          <w:szCs w:val="28"/>
          <w:lang w:eastAsia="ru-RU"/>
        </w:rPr>
      </w:pPr>
    </w:p>
    <w:p w:rsidR="003C6B70" w:rsidRPr="00DF1C6F" w:rsidRDefault="00BB572C" w:rsidP="00FA5B0F">
      <w:pPr>
        <w:spacing w:after="0" w:line="240" w:lineRule="auto"/>
        <w:jc w:val="both"/>
        <w:rPr>
          <w:rFonts w:ascii="Times New Roman" w:hAnsi="Times New Roman" w:cs="Times New Roman"/>
          <w:bCs/>
          <w:iCs/>
          <w:color w:val="auto"/>
          <w:sz w:val="28"/>
          <w:szCs w:val="28"/>
        </w:rPr>
      </w:pPr>
      <w:r w:rsidRPr="00DF1C6F">
        <w:rPr>
          <w:rFonts w:ascii="Times New Roman" w:eastAsia="Calibri" w:hAnsi="Times New Roman" w:cs="Times New Roman"/>
          <w:color w:val="auto"/>
          <w:kern w:val="0"/>
          <w:sz w:val="28"/>
          <w:szCs w:val="28"/>
          <w:lang w:eastAsia="en-US"/>
        </w:rPr>
        <w:t xml:space="preserve">2.6.5. </w:t>
      </w:r>
      <w:r w:rsidR="003C6B70" w:rsidRPr="00DF1C6F">
        <w:rPr>
          <w:rFonts w:ascii="Times New Roman" w:hAnsi="Times New Roman" w:cs="Times New Roman"/>
          <w:bCs/>
          <w:color w:val="auto"/>
          <w:kern w:val="0"/>
          <w:sz w:val="28"/>
          <w:szCs w:val="28"/>
          <w:lang w:eastAsia="ru-RU"/>
        </w:rPr>
        <w:t xml:space="preserve">При подаче заявления </w:t>
      </w:r>
      <w:r w:rsidR="00E81F46" w:rsidRPr="00DF1C6F">
        <w:rPr>
          <w:rFonts w:ascii="Times New Roman" w:hAnsi="Times New Roman" w:cs="Times New Roman"/>
          <w:bCs/>
          <w:color w:val="auto"/>
          <w:kern w:val="0"/>
          <w:sz w:val="28"/>
          <w:szCs w:val="28"/>
          <w:lang w:eastAsia="ru-RU"/>
        </w:rPr>
        <w:t xml:space="preserve"> и документов </w:t>
      </w:r>
      <w:r w:rsidR="003C6B70" w:rsidRPr="00DF1C6F">
        <w:rPr>
          <w:rFonts w:ascii="Times New Roman" w:hAnsi="Times New Roman" w:cs="Times New Roman"/>
          <w:bCs/>
          <w:color w:val="auto"/>
          <w:kern w:val="0"/>
          <w:sz w:val="28"/>
          <w:szCs w:val="28"/>
          <w:lang w:eastAsia="ru-RU"/>
        </w:rPr>
        <w:t>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w:t>
      </w:r>
    </w:p>
    <w:p w:rsidR="00FA5B0F" w:rsidRPr="00DF1C6F" w:rsidRDefault="00BB572C" w:rsidP="00FA5B0F">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DF1C6F">
        <w:rPr>
          <w:rFonts w:ascii="Times New Roman" w:hAnsi="Times New Roman" w:cs="Times New Roman"/>
          <w:bCs/>
          <w:iCs/>
          <w:color w:val="auto"/>
          <w:sz w:val="28"/>
          <w:szCs w:val="28"/>
        </w:rPr>
        <w:t>2.6.6.</w:t>
      </w:r>
      <w:r w:rsidR="00FA5B0F" w:rsidRPr="00DF1C6F">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DF1C6F"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DF1C6F"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eastAsia="Calibri" w:hAnsi="Times New Roman" w:cs="Times New Roman"/>
          <w:color w:val="auto"/>
          <w:kern w:val="0"/>
          <w:sz w:val="28"/>
          <w:szCs w:val="28"/>
          <w:lang w:eastAsia="en-US"/>
        </w:rPr>
        <w:t xml:space="preserve">Документы не должны иметь  </w:t>
      </w:r>
      <w:r w:rsidRPr="00DF1C6F">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1634B3" w:rsidRPr="00DF1C6F" w:rsidRDefault="003C6B70" w:rsidP="00BB572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DF1C6F">
        <w:rPr>
          <w:rFonts w:ascii="Times New Roman" w:hAnsi="Times New Roman" w:cs="Times New Roman"/>
          <w:bCs/>
          <w:iCs/>
          <w:color w:val="auto"/>
          <w:sz w:val="28"/>
          <w:szCs w:val="28"/>
        </w:rPr>
        <w:tab/>
      </w:r>
    </w:p>
    <w:p w:rsidR="001634B3" w:rsidRPr="00DF1C6F" w:rsidRDefault="001634B3"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DF1C6F"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DF1C6F" w:rsidRDefault="001634B3" w:rsidP="0066089A">
      <w:pPr>
        <w:spacing w:after="0" w:line="240" w:lineRule="auto"/>
        <w:jc w:val="both"/>
        <w:rPr>
          <w:rFonts w:ascii="Times New Roman" w:hAnsi="Times New Roman" w:cs="Times New Roman"/>
          <w:bCs/>
          <w:iCs/>
          <w:color w:val="auto"/>
          <w:sz w:val="28"/>
          <w:szCs w:val="28"/>
        </w:rPr>
      </w:pPr>
      <w:r w:rsidRPr="00DF1C6F">
        <w:rPr>
          <w:rFonts w:ascii="Times New Roman" w:hAnsi="Times New Roman" w:cs="Times New Roman"/>
          <w:b/>
          <w:bCs/>
          <w:i/>
          <w:iCs/>
          <w:color w:val="auto"/>
          <w:sz w:val="28"/>
          <w:szCs w:val="28"/>
        </w:rPr>
        <w:tab/>
      </w:r>
      <w:r w:rsidR="00E01986" w:rsidRPr="00DF1C6F">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DF1C6F" w:rsidRDefault="001634B3"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005A62" w:rsidRPr="00DF1C6F">
        <w:rPr>
          <w:rFonts w:ascii="Times New Roman" w:hAnsi="Times New Roman" w:cs="Times New Roman"/>
          <w:color w:val="auto"/>
          <w:sz w:val="28"/>
          <w:szCs w:val="28"/>
        </w:rPr>
        <w:t xml:space="preserve">1) выписка из Единого государственного реестра </w:t>
      </w:r>
      <w:r w:rsidR="002B320D" w:rsidRPr="00DF1C6F">
        <w:rPr>
          <w:rFonts w:ascii="Times New Roman" w:hAnsi="Times New Roman" w:cs="Times New Roman"/>
          <w:color w:val="auto"/>
          <w:sz w:val="28"/>
          <w:szCs w:val="28"/>
        </w:rPr>
        <w:t xml:space="preserve">недвижимости </w:t>
      </w:r>
      <w:r w:rsidR="00304649" w:rsidRPr="00DF1C6F">
        <w:rPr>
          <w:rFonts w:ascii="Times New Roman" w:hAnsi="Times New Roman" w:cs="Times New Roman"/>
          <w:color w:val="auto"/>
          <w:sz w:val="28"/>
          <w:szCs w:val="28"/>
        </w:rPr>
        <w:t xml:space="preserve">(далее -ЕГРН) </w:t>
      </w:r>
      <w:r w:rsidR="00005A62" w:rsidRPr="00DF1C6F">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DF1C6F" w:rsidRDefault="00005A62"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lastRenderedPageBreak/>
        <w:tab/>
        <w:t>В случае отсутствия в ЕГР</w:t>
      </w:r>
      <w:r w:rsidR="00B47BE2" w:rsidRPr="00DF1C6F">
        <w:rPr>
          <w:rFonts w:ascii="Times New Roman" w:hAnsi="Times New Roman" w:cs="Times New Roman"/>
          <w:color w:val="auto"/>
          <w:sz w:val="28"/>
          <w:szCs w:val="28"/>
        </w:rPr>
        <w:t>Н</w:t>
      </w:r>
      <w:r w:rsidRPr="00DF1C6F">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DF1C6F">
        <w:rPr>
          <w:rFonts w:ascii="Times New Roman" w:hAnsi="Times New Roman" w:cs="Times New Roman"/>
          <w:color w:val="auto"/>
          <w:sz w:val="28"/>
          <w:szCs w:val="28"/>
        </w:rPr>
        <w:t>Н</w:t>
      </w:r>
      <w:r w:rsidRPr="00DF1C6F">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DF1C6F" w:rsidRDefault="00005A62"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2) выписка из </w:t>
      </w:r>
      <w:r w:rsidR="00304649" w:rsidRPr="00DF1C6F">
        <w:rPr>
          <w:rFonts w:ascii="Times New Roman" w:hAnsi="Times New Roman" w:cs="Times New Roman"/>
          <w:color w:val="auto"/>
          <w:sz w:val="28"/>
          <w:szCs w:val="28"/>
        </w:rPr>
        <w:t xml:space="preserve"> ЕГРН </w:t>
      </w:r>
      <w:r w:rsidRPr="00DF1C6F">
        <w:rPr>
          <w:rFonts w:ascii="Times New Roman" w:hAnsi="Times New Roman" w:cs="Times New Roman"/>
          <w:color w:val="auto"/>
          <w:sz w:val="28"/>
          <w:szCs w:val="28"/>
        </w:rPr>
        <w:t xml:space="preserve">на </w:t>
      </w:r>
      <w:r w:rsidR="00E01986" w:rsidRPr="00DF1C6F">
        <w:rPr>
          <w:rFonts w:ascii="Times New Roman" w:hAnsi="Times New Roman" w:cs="Times New Roman"/>
          <w:color w:val="auto"/>
          <w:sz w:val="28"/>
          <w:szCs w:val="28"/>
        </w:rPr>
        <w:t>приобретаемый земельный участок;</w:t>
      </w:r>
    </w:p>
    <w:p w:rsidR="00AD6816" w:rsidRPr="00DF1C6F" w:rsidRDefault="00AD6816"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DF1C6F" w:rsidRDefault="00AD6816"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DF1C6F" w:rsidRDefault="00E97029"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5</w:t>
      </w:r>
      <w:r w:rsidR="00095071" w:rsidRPr="00DF1C6F">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DF1C6F" w:rsidRDefault="00E97029"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6</w:t>
      </w:r>
      <w:r w:rsidR="00095071" w:rsidRPr="00DF1C6F">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DF1C6F" w:rsidRDefault="005B59F9" w:rsidP="008F3959">
      <w:pPr>
        <w:pStyle w:val="af4"/>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DF1C6F" w:rsidRDefault="00C9210C" w:rsidP="008F3959">
      <w:pPr>
        <w:pStyle w:val="af4"/>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Не</w:t>
      </w:r>
      <w:r w:rsidR="003271EF" w:rsidRPr="00DF1C6F">
        <w:rPr>
          <w:rFonts w:ascii="Times New Roman" w:hAnsi="Times New Roman" w:cs="Times New Roman"/>
          <w:color w:val="auto"/>
          <w:sz w:val="28"/>
          <w:szCs w:val="28"/>
        </w:rPr>
        <w:t xml:space="preserve"> </w:t>
      </w:r>
      <w:r w:rsidRPr="00DF1C6F">
        <w:rPr>
          <w:rFonts w:ascii="Times New Roman" w:hAnsi="Times New Roman" w:cs="Times New Roman"/>
          <w:color w:val="auto"/>
          <w:sz w:val="28"/>
          <w:szCs w:val="28"/>
        </w:rPr>
        <w:t>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DF1C6F" w:rsidRDefault="00DB7AFF" w:rsidP="0066089A">
      <w:pPr>
        <w:spacing w:after="0" w:line="240" w:lineRule="auto"/>
        <w:jc w:val="both"/>
        <w:rPr>
          <w:rFonts w:ascii="Times New Roman" w:hAnsi="Times New Roman" w:cs="Times New Roman"/>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2.8. Указание на запрет требовать от заявителя</w:t>
      </w:r>
    </w:p>
    <w:p w:rsidR="000B5535" w:rsidRPr="00DF1C6F"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DF1C6F" w:rsidRDefault="00EA6775" w:rsidP="00EA6775">
      <w:pPr>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2.8.1. Не допускается требовать от заявителя:</w:t>
      </w:r>
    </w:p>
    <w:p w:rsidR="00EA6775" w:rsidRPr="00DF1C6F" w:rsidRDefault="00EA6775" w:rsidP="00EA6775">
      <w:pPr>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DF1C6F" w:rsidRDefault="00EA6775" w:rsidP="00EA6775">
      <w:pPr>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DF1C6F">
        <w:rPr>
          <w:rFonts w:ascii="Times New Roman" w:hAnsi="Times New Roman" w:cs="Times New Roman"/>
          <w:color w:val="auto"/>
          <w:sz w:val="28"/>
          <w:szCs w:val="28"/>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DF1C6F" w:rsidRDefault="008857DB" w:rsidP="00EA6775">
      <w:pPr>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DF1C6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rsidR="00477CFB" w:rsidRPr="00DF1C6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DF1C6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DF1C6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DF1C6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77CFB" w:rsidRPr="00DF1C6F" w:rsidRDefault="00477CFB" w:rsidP="00EA6775">
      <w:pPr>
        <w:ind w:firstLine="540"/>
        <w:jc w:val="both"/>
        <w:rPr>
          <w:rFonts w:ascii="Times New Roman" w:hAnsi="Times New Roman" w:cs="Times New Roman"/>
          <w:color w:val="auto"/>
          <w:sz w:val="28"/>
          <w:szCs w:val="28"/>
        </w:rPr>
      </w:pPr>
    </w:p>
    <w:p w:rsidR="00DB7AFF" w:rsidRPr="00DF1C6F" w:rsidRDefault="00DB7AFF" w:rsidP="0066089A">
      <w:pPr>
        <w:spacing w:after="0" w:line="240" w:lineRule="auto"/>
        <w:jc w:val="both"/>
        <w:rPr>
          <w:rFonts w:ascii="Times New Roman" w:hAnsi="Times New Roman" w:cs="Times New Roman"/>
          <w:b/>
          <w:b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DF1C6F" w:rsidRDefault="00585BE7" w:rsidP="0066089A">
      <w:pPr>
        <w:spacing w:after="0" w:line="240" w:lineRule="auto"/>
        <w:ind w:firstLine="709"/>
        <w:jc w:val="both"/>
        <w:rPr>
          <w:rFonts w:ascii="Times New Roman" w:hAnsi="Times New Roman" w:cs="Times New Roman"/>
          <w:b/>
          <w:b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DF1C6F" w:rsidRDefault="00007C20" w:rsidP="0066089A">
      <w:pPr>
        <w:spacing w:after="0" w:line="240" w:lineRule="auto"/>
        <w:jc w:val="both"/>
        <w:rPr>
          <w:rFonts w:ascii="Times New Roman" w:hAnsi="Times New Roman" w:cs="Times New Roman"/>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2.10. Исчерпывающий перечень оснований для приостановления</w:t>
      </w:r>
      <w:r w:rsidR="00C9210C" w:rsidRPr="00DF1C6F">
        <w:rPr>
          <w:rFonts w:ascii="Times New Roman" w:hAnsi="Times New Roman" w:cs="Times New Roman"/>
          <w:b/>
          <w:bCs/>
          <w:color w:val="auto"/>
          <w:sz w:val="28"/>
          <w:szCs w:val="28"/>
        </w:rPr>
        <w:t xml:space="preserve"> предоставления муниципальной услуги </w:t>
      </w:r>
      <w:r w:rsidRPr="00DF1C6F">
        <w:rPr>
          <w:rFonts w:ascii="Times New Roman" w:hAnsi="Times New Roman" w:cs="Times New Roman"/>
          <w:b/>
          <w:bCs/>
          <w:color w:val="auto"/>
          <w:sz w:val="28"/>
          <w:szCs w:val="28"/>
        </w:rPr>
        <w:t xml:space="preserve"> или отказа в предоставлении услуги</w:t>
      </w:r>
    </w:p>
    <w:p w:rsidR="00007C20" w:rsidRPr="00DF1C6F" w:rsidRDefault="00007C20" w:rsidP="0066089A">
      <w:pPr>
        <w:spacing w:after="0" w:line="240" w:lineRule="auto"/>
        <w:ind w:firstLine="709"/>
        <w:jc w:val="both"/>
        <w:rPr>
          <w:rFonts w:ascii="Times New Roman" w:hAnsi="Times New Roman" w:cs="Times New Roman"/>
          <w:b/>
          <w:bCs/>
          <w:color w:val="auto"/>
          <w:sz w:val="28"/>
          <w:szCs w:val="28"/>
        </w:rPr>
      </w:pPr>
    </w:p>
    <w:p w:rsidR="00A25459" w:rsidRPr="00DF1C6F" w:rsidRDefault="00DB7AFF" w:rsidP="00A25459">
      <w:pPr>
        <w:spacing w:after="0" w:line="240" w:lineRule="auto"/>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2.10.1. </w:t>
      </w:r>
      <w:r w:rsidR="00A25459" w:rsidRPr="00DF1C6F">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DF1C6F" w:rsidRDefault="00DB7AFF" w:rsidP="00A25459">
      <w:pPr>
        <w:spacing w:after="0" w:line="240" w:lineRule="auto"/>
        <w:ind w:firstLine="709"/>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2.10.2. Основания для отказа в предо</w:t>
      </w:r>
      <w:r w:rsidR="006D353A" w:rsidRPr="00DF1C6F">
        <w:rPr>
          <w:rFonts w:ascii="Times New Roman" w:hAnsi="Times New Roman" w:cs="Times New Roman"/>
          <w:bCs/>
          <w:iCs/>
          <w:color w:val="auto"/>
          <w:sz w:val="28"/>
          <w:szCs w:val="28"/>
        </w:rPr>
        <w:t>ставлении муниципальной услуги:</w:t>
      </w:r>
    </w:p>
    <w:p w:rsidR="0086688D"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DF1C6F" w:rsidRDefault="00C87210" w:rsidP="00B56604">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3) </w:t>
      </w:r>
      <w:r w:rsidR="002258C0" w:rsidRPr="00DF1C6F">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DF1C6F" w:rsidRDefault="00C87210" w:rsidP="009E5005">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DF1C6F">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DF1C6F">
        <w:rPr>
          <w:rFonts w:ascii="Times New Roman" w:hAnsi="Times New Roman" w:cs="Times New Roman"/>
          <w:color w:val="auto"/>
          <w:kern w:val="0"/>
          <w:sz w:val="28"/>
          <w:szCs w:val="28"/>
          <w:lang w:eastAsia="ru-RU"/>
        </w:rPr>
        <w:t xml:space="preserve">, </w:t>
      </w:r>
      <w:r w:rsidR="004D7599" w:rsidRPr="00DF1C6F">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DF1C6F">
        <w:rPr>
          <w:rFonts w:ascii="Times New Roman" w:hAnsi="Times New Roman" w:cs="Times New Roman"/>
          <w:color w:val="auto"/>
          <w:sz w:val="28"/>
          <w:szCs w:val="28"/>
        </w:rPr>
        <w:t xml:space="preserve">39.36 Земельного кодекса, </w:t>
      </w:r>
      <w:r w:rsidR="002B209D" w:rsidRPr="00DF1C6F">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2B209D" w:rsidRPr="00DF1C6F">
        <w:rPr>
          <w:rFonts w:ascii="Times New Roman" w:hAnsi="Times New Roman" w:cs="Times New Roman"/>
          <w:color w:val="auto"/>
          <w:kern w:val="0"/>
          <w:sz w:val="28"/>
          <w:szCs w:val="28"/>
          <w:lang w:eastAsia="ru-RU"/>
        </w:rPr>
        <w:lastRenderedPageBreak/>
        <w:t xml:space="preserve">решениями, не выполнены обязанности, предусмотренные </w:t>
      </w:r>
      <w:hyperlink r:id="rId12" w:history="1">
        <w:r w:rsidR="002B209D" w:rsidRPr="00DF1C6F">
          <w:rPr>
            <w:rFonts w:ascii="Times New Roman" w:hAnsi="Times New Roman" w:cs="Times New Roman"/>
            <w:color w:val="auto"/>
            <w:kern w:val="0"/>
            <w:sz w:val="28"/>
            <w:szCs w:val="28"/>
            <w:lang w:eastAsia="ru-RU"/>
          </w:rPr>
          <w:t>частью 11 статьи 55.32</w:t>
        </w:r>
      </w:hyperlink>
      <w:r w:rsidR="002B209D" w:rsidRPr="00DF1C6F">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DF1C6F" w:rsidRDefault="00227104"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C87210" w:rsidRPr="00DF1C6F">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DF1C6F">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DF1C6F">
          <w:rPr>
            <w:rFonts w:ascii="Times New Roman" w:hAnsi="Times New Roman" w:cs="Times New Roman"/>
            <w:color w:val="auto"/>
            <w:kern w:val="0"/>
            <w:sz w:val="28"/>
            <w:szCs w:val="28"/>
            <w:lang w:eastAsia="ru-RU"/>
          </w:rPr>
          <w:t>статьей 39.36</w:t>
        </w:r>
      </w:hyperlink>
      <w:r w:rsidR="009E5005" w:rsidRPr="00DF1C6F">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DF1C6F">
        <w:rPr>
          <w:rFonts w:ascii="Times New Roman" w:hAnsi="Times New Roman" w:cs="Times New Roman"/>
          <w:color w:val="auto"/>
          <w:sz w:val="28"/>
          <w:szCs w:val="28"/>
        </w:rPr>
        <w:lastRenderedPageBreak/>
        <w:t>заявлением о предоставлении такого земельного участка обратилось лицо, уполномоченное на строительство указанных объектов;</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DF1C6F">
        <w:rPr>
          <w:rFonts w:ascii="Times New Roman" w:hAnsi="Times New Roman" w:cs="Times New Roman"/>
          <w:color w:val="auto"/>
          <w:sz w:val="24"/>
          <w:szCs w:val="24"/>
        </w:rPr>
        <w:t xml:space="preserve">, </w:t>
      </w:r>
      <w:r w:rsidRPr="00DF1C6F">
        <w:rPr>
          <w:rFonts w:ascii="Times New Roman" w:hAnsi="Times New Roman" w:cs="Times New Roman"/>
          <w:color w:val="auto"/>
          <w:sz w:val="28"/>
          <w:szCs w:val="28"/>
        </w:rPr>
        <w:t>или осуществления крестьянским (фермерским) хозяйством его деятельности;</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DF1C6F" w:rsidRDefault="00C87210" w:rsidP="00B56604">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 xml:space="preserve">16) </w:t>
      </w:r>
      <w:r w:rsidR="00521B8E" w:rsidRPr="00DF1C6F">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w:t>
      </w:r>
      <w:r w:rsidR="00521B8E" w:rsidRPr="00DF1C6F">
        <w:rPr>
          <w:rFonts w:ascii="Times New Roman" w:hAnsi="Times New Roman" w:cs="Times New Roman"/>
          <w:color w:val="auto"/>
          <w:sz w:val="28"/>
          <w:szCs w:val="28"/>
        </w:rPr>
        <w:lastRenderedPageBreak/>
        <w:t xml:space="preserve">некоммерческому товариществу, превышает предельный размер, установленный </w:t>
      </w:r>
      <w:hyperlink r:id="rId14" w:history="1">
        <w:r w:rsidR="00521B8E" w:rsidRPr="00DF1C6F">
          <w:rPr>
            <w:rFonts w:ascii="Times New Roman" w:hAnsi="Times New Roman" w:cs="Times New Roman"/>
            <w:color w:val="auto"/>
            <w:sz w:val="28"/>
            <w:szCs w:val="28"/>
          </w:rPr>
          <w:t>пунктом 6 статьи 39.10</w:t>
        </w:r>
      </w:hyperlink>
      <w:r w:rsidR="00475BAE" w:rsidRPr="00DF1C6F">
        <w:rPr>
          <w:rFonts w:ascii="Times New Roman" w:hAnsi="Times New Roman" w:cs="Times New Roman"/>
          <w:color w:val="auto"/>
          <w:sz w:val="28"/>
          <w:szCs w:val="28"/>
        </w:rPr>
        <w:t xml:space="preserve">Земельного </w:t>
      </w:r>
      <w:r w:rsidR="00521B8E" w:rsidRPr="00DF1C6F">
        <w:rPr>
          <w:rFonts w:ascii="Times New Roman" w:hAnsi="Times New Roman" w:cs="Times New Roman"/>
          <w:color w:val="auto"/>
          <w:sz w:val="28"/>
          <w:szCs w:val="28"/>
        </w:rPr>
        <w:t>Кодекса;</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w:t>
      </w:r>
      <w:r w:rsidR="00596582" w:rsidRPr="00DF1C6F">
        <w:rPr>
          <w:rFonts w:ascii="Times New Roman" w:hAnsi="Times New Roman" w:cs="Times New Roman"/>
          <w:color w:val="auto"/>
          <w:sz w:val="28"/>
          <w:szCs w:val="28"/>
        </w:rPr>
        <w:t>ветствии с Федеральным законом «</w:t>
      </w:r>
      <w:r w:rsidRPr="00DF1C6F">
        <w:rPr>
          <w:rFonts w:ascii="Times New Roman" w:hAnsi="Times New Roman" w:cs="Times New Roman"/>
          <w:color w:val="auto"/>
          <w:sz w:val="28"/>
          <w:szCs w:val="28"/>
        </w:rPr>
        <w:t>О государственно</w:t>
      </w:r>
      <w:r w:rsidR="00F62210" w:rsidRPr="00DF1C6F">
        <w:rPr>
          <w:rFonts w:ascii="Times New Roman" w:hAnsi="Times New Roman" w:cs="Times New Roman"/>
          <w:color w:val="auto"/>
          <w:sz w:val="28"/>
          <w:szCs w:val="28"/>
        </w:rPr>
        <w:t>й</w:t>
      </w:r>
      <w:r w:rsidR="003271EF" w:rsidRPr="00DF1C6F">
        <w:rPr>
          <w:rFonts w:ascii="Times New Roman" w:hAnsi="Times New Roman" w:cs="Times New Roman"/>
          <w:color w:val="auto"/>
          <w:sz w:val="28"/>
          <w:szCs w:val="28"/>
        </w:rPr>
        <w:t xml:space="preserve"> </w:t>
      </w:r>
      <w:r w:rsidR="00F62210" w:rsidRPr="00DF1C6F">
        <w:rPr>
          <w:rFonts w:ascii="Times New Roman" w:hAnsi="Times New Roman" w:cs="Times New Roman"/>
          <w:color w:val="auto"/>
          <w:sz w:val="28"/>
          <w:szCs w:val="28"/>
        </w:rPr>
        <w:t>регистрации</w:t>
      </w:r>
      <w:r w:rsidR="00596582" w:rsidRPr="00DF1C6F">
        <w:rPr>
          <w:rFonts w:ascii="Times New Roman" w:hAnsi="Times New Roman" w:cs="Times New Roman"/>
          <w:color w:val="auto"/>
          <w:sz w:val="28"/>
          <w:szCs w:val="28"/>
        </w:rPr>
        <w:t xml:space="preserve"> недвижимости»</w:t>
      </w:r>
      <w:r w:rsidRPr="00DF1C6F">
        <w:rPr>
          <w:rFonts w:ascii="Times New Roman" w:hAnsi="Times New Roman" w:cs="Times New Roman"/>
          <w:color w:val="auto"/>
          <w:sz w:val="28"/>
          <w:szCs w:val="28"/>
        </w:rPr>
        <w:t>;</w:t>
      </w:r>
    </w:p>
    <w:p w:rsidR="00C87210" w:rsidRPr="00DF1C6F" w:rsidRDefault="00C87210" w:rsidP="0066089A">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DF1C6F">
        <w:rPr>
          <w:rFonts w:ascii="Times New Roman" w:hAnsi="Times New Roman" w:cs="Times New Roman"/>
          <w:color w:val="auto"/>
          <w:sz w:val="28"/>
          <w:szCs w:val="28"/>
        </w:rPr>
        <w:t xml:space="preserve"> более чем на десять процентов.</w:t>
      </w:r>
    </w:p>
    <w:p w:rsidR="00FA5B0F" w:rsidRPr="00DF1C6F" w:rsidRDefault="00FA5B0F" w:rsidP="00FA5B0F">
      <w:pPr>
        <w:pStyle w:val="af3"/>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p>
    <w:p w:rsidR="00FA5B0F" w:rsidRPr="00DF1C6F" w:rsidRDefault="00FA5B0F" w:rsidP="0066089A">
      <w:pPr>
        <w:pStyle w:val="af3"/>
        <w:jc w:val="both"/>
        <w:rPr>
          <w:rFonts w:ascii="Times New Roman" w:hAnsi="Times New Roman" w:cs="Times New Roman"/>
          <w:color w:val="auto"/>
          <w:sz w:val="28"/>
          <w:szCs w:val="28"/>
        </w:rPr>
      </w:pPr>
    </w:p>
    <w:p w:rsidR="00DB7AFF" w:rsidRPr="00DF1C6F" w:rsidRDefault="00DB7AFF" w:rsidP="00227104">
      <w:pPr>
        <w:spacing w:after="0" w:line="240" w:lineRule="auto"/>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lastRenderedPageBreak/>
        <w:t xml:space="preserve">2.11. Перечень услуг, которые являются необходимыми и обязательными для предоставления </w:t>
      </w:r>
      <w:r w:rsidR="00DE712D" w:rsidRPr="00DF1C6F">
        <w:rPr>
          <w:rFonts w:ascii="Times New Roman" w:hAnsi="Times New Roman" w:cs="Times New Roman"/>
          <w:b/>
          <w:bCs/>
          <w:color w:val="auto"/>
          <w:sz w:val="28"/>
          <w:szCs w:val="28"/>
        </w:rPr>
        <w:t xml:space="preserve">муниципальной </w:t>
      </w:r>
      <w:r w:rsidRPr="00DF1C6F">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DF1C6F"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DF1C6F"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DF1C6F">
        <w:rPr>
          <w:rFonts w:ascii="Times New Roman" w:hAnsi="Times New Roman" w:cs="Times New Roman"/>
          <w:color w:val="auto"/>
          <w:sz w:val="28"/>
          <w:szCs w:val="28"/>
        </w:rPr>
        <w:t>нодательством не предусмотрено.</w:t>
      </w:r>
    </w:p>
    <w:p w:rsidR="00DB7AFF" w:rsidRPr="00DF1C6F"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3271EF" w:rsidRPr="00DF1C6F">
        <w:rPr>
          <w:rFonts w:ascii="Times New Roman" w:hAnsi="Times New Roman" w:cs="Times New Roman"/>
          <w:bCs/>
          <w:color w:val="auto"/>
          <w:sz w:val="28"/>
          <w:szCs w:val="28"/>
        </w:rPr>
        <w:t xml:space="preserve"> </w:t>
      </w:r>
      <w:r w:rsidR="00DE712D" w:rsidRPr="00DF1C6F">
        <w:rPr>
          <w:rFonts w:ascii="Times New Roman" w:hAnsi="Times New Roman" w:cs="Times New Roman"/>
          <w:bCs/>
          <w:color w:val="auto"/>
          <w:sz w:val="28"/>
          <w:szCs w:val="28"/>
        </w:rPr>
        <w:t>муниципальной</w:t>
      </w:r>
      <w:r w:rsidRPr="00DF1C6F">
        <w:rPr>
          <w:rFonts w:ascii="Times New Roman" w:hAnsi="Times New Roman" w:cs="Times New Roman"/>
          <w:b/>
          <w:bCs/>
          <w:color w:val="auto"/>
          <w:sz w:val="28"/>
          <w:szCs w:val="28"/>
        </w:rPr>
        <w:t xml:space="preserve"> услуги</w:t>
      </w:r>
    </w:p>
    <w:p w:rsidR="0086688D" w:rsidRPr="00DF1C6F" w:rsidRDefault="0086688D" w:rsidP="0066089A">
      <w:pPr>
        <w:spacing w:after="0" w:line="240" w:lineRule="auto"/>
        <w:ind w:firstLine="709"/>
        <w:jc w:val="both"/>
        <w:rPr>
          <w:rFonts w:ascii="Times New Roman" w:hAnsi="Times New Roman" w:cs="Times New Roman"/>
          <w:b/>
          <w:bCs/>
          <w:color w:val="auto"/>
          <w:sz w:val="28"/>
          <w:szCs w:val="28"/>
        </w:rPr>
      </w:pPr>
    </w:p>
    <w:p w:rsidR="00DB7AFF" w:rsidRPr="00DF1C6F" w:rsidRDefault="00DB7AFF" w:rsidP="00134C8D">
      <w:pPr>
        <w:spacing w:after="0" w:line="240" w:lineRule="auto"/>
        <w:ind w:firstLine="567"/>
        <w:jc w:val="both"/>
        <w:rPr>
          <w:rFonts w:ascii="Times New Roman" w:hAnsi="Times New Roman" w:cs="Times New Roman"/>
          <w:bCs/>
          <w:iCs/>
          <w:color w:val="auto"/>
          <w:sz w:val="28"/>
          <w:szCs w:val="28"/>
        </w:rPr>
      </w:pPr>
      <w:r w:rsidRPr="00DF1C6F">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DF1C6F" w:rsidRDefault="001C4E9F" w:rsidP="001C4E9F">
      <w:pPr>
        <w:autoSpaceDE w:val="0"/>
        <w:autoSpaceDN w:val="0"/>
        <w:adjustRightInd w:val="0"/>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DF1C6F" w:rsidRDefault="00DB7AFF" w:rsidP="00B851CC">
      <w:pPr>
        <w:spacing w:after="0" w:line="240" w:lineRule="auto"/>
        <w:jc w:val="both"/>
        <w:rPr>
          <w:rFonts w:ascii="Times New Roman" w:hAnsi="Times New Roman" w:cs="Times New Roman"/>
          <w:b/>
          <w:bCs/>
          <w:i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2.13. Порядок, размер и основания взимания платы</w:t>
      </w:r>
      <w:r w:rsidR="00DE712D" w:rsidRPr="00DF1C6F">
        <w:rPr>
          <w:rFonts w:ascii="Times New Roman" w:hAnsi="Times New Roman" w:cs="Times New Roman"/>
          <w:b/>
          <w:bCs/>
          <w:color w:val="auto"/>
          <w:sz w:val="28"/>
          <w:szCs w:val="28"/>
        </w:rPr>
        <w:t xml:space="preserve"> за предоставление услуг</w:t>
      </w:r>
      <w:r w:rsidRPr="00DF1C6F">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DF1C6F">
        <w:rPr>
          <w:rFonts w:ascii="Times New Roman" w:hAnsi="Times New Roman" w:cs="Times New Roman"/>
          <w:b/>
          <w:bCs/>
          <w:color w:val="auto"/>
          <w:sz w:val="28"/>
          <w:szCs w:val="28"/>
        </w:rPr>
        <w:t xml:space="preserve"> муниципальной </w:t>
      </w:r>
      <w:r w:rsidRPr="00DF1C6F">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DF1C6F"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DF1C6F"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DF1C6F"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DF1C6F" w:rsidRDefault="00DB7AFF" w:rsidP="0066089A">
      <w:pPr>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DF1C6F">
        <w:rPr>
          <w:rFonts w:ascii="Times New Roman" w:hAnsi="Times New Roman" w:cs="Times New Roman"/>
          <w:b/>
          <w:bCs/>
          <w:color w:val="auto"/>
          <w:sz w:val="28"/>
          <w:szCs w:val="28"/>
        </w:rPr>
        <w:t xml:space="preserve">муниципальной </w:t>
      </w:r>
      <w:r w:rsidRPr="00DF1C6F">
        <w:rPr>
          <w:rFonts w:ascii="Times New Roman" w:hAnsi="Times New Roman" w:cs="Times New Roman"/>
          <w:b/>
          <w:bCs/>
          <w:color w:val="auto"/>
          <w:sz w:val="28"/>
          <w:szCs w:val="28"/>
        </w:rPr>
        <w:t>услуги</w:t>
      </w:r>
      <w:r w:rsidR="00DE712D" w:rsidRPr="00DF1C6F">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DF1C6F">
        <w:rPr>
          <w:rFonts w:ascii="Times New Roman" w:hAnsi="Times New Roman" w:cs="Times New Roman"/>
          <w:b/>
          <w:bCs/>
          <w:color w:val="auto"/>
          <w:sz w:val="28"/>
          <w:szCs w:val="28"/>
        </w:rPr>
        <w:t xml:space="preserve"> и при получении результата предоставления </w:t>
      </w:r>
      <w:r w:rsidR="00DE712D" w:rsidRPr="00DF1C6F">
        <w:rPr>
          <w:rFonts w:ascii="Times New Roman" w:hAnsi="Times New Roman" w:cs="Times New Roman"/>
          <w:b/>
          <w:bCs/>
          <w:color w:val="auto"/>
          <w:sz w:val="28"/>
          <w:szCs w:val="28"/>
        </w:rPr>
        <w:t xml:space="preserve">таких </w:t>
      </w:r>
      <w:r w:rsidRPr="00DF1C6F">
        <w:rPr>
          <w:rFonts w:ascii="Times New Roman" w:hAnsi="Times New Roman" w:cs="Times New Roman"/>
          <w:b/>
          <w:bCs/>
          <w:color w:val="auto"/>
          <w:sz w:val="28"/>
          <w:szCs w:val="28"/>
        </w:rPr>
        <w:t>услуг</w:t>
      </w:r>
    </w:p>
    <w:p w:rsidR="00807F7F" w:rsidRPr="00DF1C6F" w:rsidRDefault="00807F7F" w:rsidP="0066089A">
      <w:pPr>
        <w:spacing w:after="0" w:line="240" w:lineRule="auto"/>
        <w:jc w:val="both"/>
        <w:rPr>
          <w:rFonts w:ascii="Times New Roman" w:hAnsi="Times New Roman" w:cs="Times New Roman"/>
          <w:color w:val="auto"/>
          <w:sz w:val="28"/>
          <w:szCs w:val="28"/>
        </w:rPr>
      </w:pPr>
    </w:p>
    <w:p w:rsidR="00807F7F" w:rsidRPr="00DF1C6F" w:rsidRDefault="00807F7F" w:rsidP="0066089A">
      <w:pPr>
        <w:spacing w:after="0" w:line="240" w:lineRule="auto"/>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Максимальный срок ожидания в очереди при подаче заявления о пред</w:t>
      </w:r>
      <w:r w:rsidR="007F5D99" w:rsidRPr="00DF1C6F">
        <w:rPr>
          <w:rFonts w:ascii="Times New Roman" w:hAnsi="Times New Roman" w:cs="Times New Roman"/>
          <w:color w:val="auto"/>
          <w:sz w:val="28"/>
          <w:szCs w:val="28"/>
        </w:rPr>
        <w:t>оставлении муниципальной услуги</w:t>
      </w:r>
      <w:r w:rsidRPr="00DF1C6F">
        <w:rPr>
          <w:rFonts w:ascii="Times New Roman" w:hAnsi="Times New Roman" w:cs="Times New Roman"/>
          <w:color w:val="auto"/>
          <w:sz w:val="28"/>
          <w:szCs w:val="28"/>
        </w:rPr>
        <w:t xml:space="preserve"> и при получении результата предоставления </w:t>
      </w:r>
      <w:r w:rsidR="00A25459" w:rsidRPr="00DF1C6F">
        <w:rPr>
          <w:rFonts w:ascii="Times New Roman" w:hAnsi="Times New Roman" w:cs="Times New Roman"/>
          <w:color w:val="auto"/>
          <w:sz w:val="28"/>
          <w:szCs w:val="28"/>
        </w:rPr>
        <w:t xml:space="preserve">муниципальной услуги  </w:t>
      </w:r>
      <w:r w:rsidRPr="00DF1C6F">
        <w:rPr>
          <w:rFonts w:ascii="Times New Roman" w:hAnsi="Times New Roman" w:cs="Times New Roman"/>
          <w:color w:val="auto"/>
          <w:sz w:val="28"/>
          <w:szCs w:val="28"/>
        </w:rPr>
        <w:t>-  не более 15 минут.</w:t>
      </w:r>
    </w:p>
    <w:p w:rsidR="00BD2825" w:rsidRPr="00DF1C6F" w:rsidRDefault="00BD2825" w:rsidP="0066089A">
      <w:pPr>
        <w:spacing w:after="0" w:line="240" w:lineRule="auto"/>
        <w:jc w:val="both"/>
        <w:rPr>
          <w:rFonts w:ascii="Times New Roman" w:hAnsi="Times New Roman" w:cs="Times New Roman"/>
          <w:b/>
          <w:bCs/>
          <w:color w:val="auto"/>
          <w:sz w:val="28"/>
          <w:szCs w:val="28"/>
        </w:rPr>
      </w:pPr>
    </w:p>
    <w:p w:rsidR="00BD2825" w:rsidRPr="00DF1C6F"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DF1C6F">
        <w:rPr>
          <w:rFonts w:ascii="Times New Roman" w:hAnsi="Times New Roman" w:cs="Times New Roman"/>
          <w:b/>
          <w:bCs/>
          <w:color w:val="auto"/>
          <w:kern w:val="0"/>
          <w:sz w:val="28"/>
          <w:szCs w:val="28"/>
          <w:lang w:eastAsia="ru-RU"/>
        </w:rPr>
        <w:t>2.15. С</w:t>
      </w:r>
      <w:r w:rsidRPr="00DF1C6F">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DF1C6F">
        <w:rPr>
          <w:rFonts w:ascii="Times New Roman" w:hAnsi="Times New Roman" w:cs="Times New Roman"/>
          <w:b/>
          <w:bCs/>
          <w:color w:val="auto"/>
          <w:kern w:val="0"/>
          <w:sz w:val="28"/>
          <w:szCs w:val="28"/>
          <w:lang w:eastAsia="ru-RU"/>
        </w:rPr>
        <w:t>муниципальной</w:t>
      </w:r>
      <w:r w:rsidRPr="00DF1C6F">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DF1C6F">
        <w:rPr>
          <w:rFonts w:ascii="Times New Roman" w:hAnsi="Times New Roman" w:cs="Times New Roman"/>
          <w:b/>
          <w:bCs/>
          <w:color w:val="auto"/>
          <w:kern w:val="0"/>
          <w:sz w:val="28"/>
          <w:szCs w:val="28"/>
          <w:lang w:eastAsia="ru-RU"/>
        </w:rPr>
        <w:t>муниципальной</w:t>
      </w:r>
      <w:r w:rsidRPr="00DF1C6F">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DF1C6F" w:rsidRDefault="00BD2825" w:rsidP="0066089A">
      <w:pPr>
        <w:spacing w:after="0" w:line="240" w:lineRule="auto"/>
        <w:jc w:val="both"/>
        <w:rPr>
          <w:rFonts w:ascii="Times New Roman" w:hAnsi="Times New Roman" w:cs="Times New Roman"/>
          <w:color w:val="auto"/>
          <w:sz w:val="28"/>
          <w:szCs w:val="28"/>
        </w:rPr>
      </w:pPr>
    </w:p>
    <w:p w:rsidR="00BD2825" w:rsidRPr="00DF1C6F" w:rsidRDefault="00BD2825" w:rsidP="0066089A">
      <w:pPr>
        <w:widowControl w:val="0"/>
        <w:tabs>
          <w:tab w:val="clear" w:pos="709"/>
          <w:tab w:val="left" w:pos="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2.15.1. При непосредственном обращении заявителя лично, </w:t>
      </w:r>
      <w:r w:rsidRPr="00DF1C6F">
        <w:rPr>
          <w:rFonts w:ascii="Times New Roman" w:hAnsi="Times New Roman" w:cs="Times New Roman"/>
          <w:color w:val="auto"/>
          <w:kern w:val="0"/>
          <w:sz w:val="28"/>
          <w:szCs w:val="28"/>
          <w:lang w:eastAsia="ru-RU"/>
        </w:rPr>
        <w:lastRenderedPageBreak/>
        <w:t xml:space="preserve">максимальный срок регистрации заявления – 15 минут.  </w:t>
      </w:r>
    </w:p>
    <w:p w:rsidR="00BD2825" w:rsidRPr="00DF1C6F"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DF1C6F" w:rsidRDefault="00BE574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2.15.3.Специалист,</w:t>
      </w:r>
      <w:r w:rsidR="00BD2825" w:rsidRPr="00DF1C6F">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DF1C6F"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BD2825" w:rsidRPr="00DF1C6F"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66089A" w:rsidRPr="00DF1C6F" w:rsidRDefault="0066089A" w:rsidP="0066089A">
      <w:pPr>
        <w:spacing w:after="0"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kern w:val="0"/>
          <w:sz w:val="28"/>
          <w:szCs w:val="28"/>
          <w:lang w:eastAsia="ru-RU"/>
        </w:rPr>
        <w:tab/>
      </w:r>
    </w:p>
    <w:p w:rsidR="00AC5499" w:rsidRPr="00DF1C6F" w:rsidRDefault="00AC5499" w:rsidP="008F3959">
      <w:pPr>
        <w:spacing w:after="0" w:line="240" w:lineRule="auto"/>
        <w:jc w:val="both"/>
        <w:rPr>
          <w:rFonts w:ascii="Times New Roman" w:hAnsi="Times New Roman" w:cs="Times New Roman"/>
          <w:b/>
          <w:bCs/>
          <w:color w:val="auto"/>
          <w:sz w:val="28"/>
          <w:szCs w:val="28"/>
        </w:rPr>
      </w:pPr>
    </w:p>
    <w:p w:rsidR="00C2718E" w:rsidRPr="00DF1C6F"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DF1C6F">
        <w:rPr>
          <w:rFonts w:ascii="Times New Roman" w:hAnsi="Times New Roman" w:cs="Times New Roman"/>
          <w:b/>
          <w:bCs/>
          <w:color w:val="auto"/>
          <w:sz w:val="28"/>
          <w:szCs w:val="28"/>
        </w:rPr>
        <w:t xml:space="preserve">муниципальная </w:t>
      </w:r>
      <w:r w:rsidRPr="00DF1C6F">
        <w:rPr>
          <w:rFonts w:ascii="Times New Roman" w:hAnsi="Times New Roman" w:cs="Times New Roman"/>
          <w:b/>
          <w:bCs/>
          <w:color w:val="auto"/>
          <w:sz w:val="28"/>
          <w:szCs w:val="28"/>
        </w:rPr>
        <w:t>услуга,</w:t>
      </w:r>
      <w:r w:rsidR="00DE712D" w:rsidRPr="00DF1C6F">
        <w:rPr>
          <w:rFonts w:ascii="Times New Roman" w:hAnsi="Times New Roman" w:cs="Times New Roman"/>
          <w:b/>
          <w:bCs/>
          <w:color w:val="auto"/>
          <w:sz w:val="28"/>
          <w:szCs w:val="28"/>
        </w:rPr>
        <w:t xml:space="preserve"> услуга, предоставляемая организацией, участв</w:t>
      </w:r>
      <w:r w:rsidR="00134C8D" w:rsidRPr="00DF1C6F">
        <w:rPr>
          <w:rFonts w:ascii="Times New Roman" w:hAnsi="Times New Roman" w:cs="Times New Roman"/>
          <w:b/>
          <w:bCs/>
          <w:color w:val="auto"/>
          <w:sz w:val="28"/>
          <w:szCs w:val="28"/>
        </w:rPr>
        <w:t>у</w:t>
      </w:r>
      <w:r w:rsidR="00DE712D" w:rsidRPr="00DF1C6F">
        <w:rPr>
          <w:rFonts w:ascii="Times New Roman" w:hAnsi="Times New Roman" w:cs="Times New Roman"/>
          <w:b/>
          <w:bCs/>
          <w:color w:val="auto"/>
          <w:sz w:val="28"/>
          <w:szCs w:val="28"/>
        </w:rPr>
        <w:t>ющей в предоставлении муниципальной услуги,</w:t>
      </w:r>
      <w:r w:rsidRPr="00DF1C6F">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DF1C6F">
        <w:rPr>
          <w:rFonts w:ascii="Times New Roman" w:hAnsi="Times New Roman" w:cs="Times New Roman"/>
          <w:b/>
          <w:bCs/>
          <w:color w:val="auto"/>
          <w:sz w:val="28"/>
          <w:szCs w:val="28"/>
        </w:rPr>
        <w:t xml:space="preserve">о порядке предоставления </w:t>
      </w:r>
      <w:r w:rsidR="00C2718E" w:rsidRPr="00DF1C6F">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DF1C6F"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DF1C6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DF1C6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DF1C6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DF1C6F" w:rsidRDefault="00C56E5D" w:rsidP="00C2718E">
      <w:pPr>
        <w:spacing w:after="0" w:line="240" w:lineRule="auto"/>
        <w:ind w:firstLine="567"/>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2.16.3. Обеспечение доступности для инвалидов.</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lastRenderedPageBreak/>
        <w:t xml:space="preserve">Администрация  </w:t>
      </w:r>
      <w:r w:rsidR="005C5AEE" w:rsidRPr="00DF1C6F">
        <w:rPr>
          <w:rFonts w:ascii="Times New Roman" w:hAnsi="Times New Roman" w:cs="Times New Roman"/>
          <w:color w:val="auto"/>
          <w:sz w:val="28"/>
          <w:szCs w:val="28"/>
        </w:rPr>
        <w:t xml:space="preserve">обеспечивает условия </w:t>
      </w:r>
      <w:r w:rsidRPr="00DF1C6F">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DF1C6F"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DF1C6F"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DF1C6F"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DF1C6F"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допуск в помещение сурдопереводчика и тифлосурдопереводчика;</w:t>
      </w:r>
    </w:p>
    <w:p w:rsidR="00C56E5D" w:rsidRPr="00DF1C6F"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56E5D" w:rsidRPr="00DF1C6F" w:rsidRDefault="00C56E5D"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DF1C6F" w:rsidRDefault="00B27B61" w:rsidP="0066089A">
      <w:pPr>
        <w:widowControl w:val="0"/>
        <w:spacing w:after="0" w:line="240" w:lineRule="auto"/>
        <w:jc w:val="both"/>
        <w:rPr>
          <w:rFonts w:ascii="Times New Roman" w:hAnsi="Times New Roman" w:cs="Times New Roman"/>
          <w:b/>
          <w:bCs/>
          <w:color w:val="auto"/>
          <w:sz w:val="28"/>
          <w:szCs w:val="28"/>
        </w:rPr>
      </w:pPr>
    </w:p>
    <w:p w:rsidR="003564C4" w:rsidRPr="00DF1C6F" w:rsidRDefault="003564C4" w:rsidP="003564C4">
      <w:pPr>
        <w:widowControl w:val="0"/>
        <w:spacing w:after="0" w:line="240" w:lineRule="auto"/>
        <w:jc w:val="both"/>
        <w:rPr>
          <w:rFonts w:ascii="Times New Roman" w:hAnsi="Times New Roman" w:cs="Times New Roman"/>
          <w:b/>
          <w:bCs/>
          <w:color w:val="auto"/>
          <w:sz w:val="28"/>
          <w:szCs w:val="28"/>
        </w:rPr>
      </w:pPr>
    </w:p>
    <w:p w:rsidR="003564C4" w:rsidRPr="00DF1C6F" w:rsidRDefault="003564C4" w:rsidP="003564C4">
      <w:pPr>
        <w:spacing w:line="240" w:lineRule="auto"/>
        <w:ind w:firstLine="540"/>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DF1C6F">
        <w:rPr>
          <w:rFonts w:ascii="Times New Roman" w:hAnsi="Times New Roman" w:cs="Times New Roman"/>
          <w:b/>
          <w:bCs/>
          <w:color w:val="auto"/>
          <w:sz w:val="28"/>
          <w:szCs w:val="28"/>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DF1C6F" w:rsidRDefault="003564C4" w:rsidP="003564C4">
      <w:pPr>
        <w:shd w:val="clear" w:color="auto" w:fill="FFFFFF"/>
        <w:spacing w:line="240" w:lineRule="auto"/>
        <w:jc w:val="center"/>
        <w:rPr>
          <w:rFonts w:ascii="Times New Roman" w:hAnsi="Times New Roman" w:cs="Times New Roman"/>
          <w:b/>
          <w:color w:val="auto"/>
          <w:sz w:val="28"/>
          <w:szCs w:val="28"/>
          <w:lang w:eastAsia="ru-RU"/>
        </w:rPr>
      </w:pPr>
    </w:p>
    <w:p w:rsidR="003564C4" w:rsidRPr="00DF1C6F" w:rsidRDefault="003564C4" w:rsidP="003564C4">
      <w:pPr>
        <w:autoSpaceDE w:val="0"/>
        <w:spacing w:line="240" w:lineRule="auto"/>
        <w:ind w:firstLine="704"/>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Показатели доступности муниципальной услуги:</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DF1C6F" w:rsidRDefault="003564C4" w:rsidP="003564C4">
      <w:pPr>
        <w:autoSpaceDE w:val="0"/>
        <w:spacing w:line="240" w:lineRule="auto"/>
        <w:ind w:firstLine="704"/>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Показатели качества муниципальной услуги:</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DF1C6F" w:rsidRDefault="003564C4" w:rsidP="003564C4">
      <w:pPr>
        <w:spacing w:line="240" w:lineRule="auto"/>
        <w:ind w:firstLine="567"/>
        <w:rPr>
          <w:rFonts w:ascii="Times New Roman" w:hAnsi="Times New Roman" w:cs="Times New Roman"/>
          <w:color w:val="auto"/>
          <w:sz w:val="28"/>
          <w:szCs w:val="28"/>
        </w:rPr>
      </w:pPr>
      <w:r w:rsidRPr="00DF1C6F">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отсутствие очередей при приеме и выдаче документов заявителям;</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564C4" w:rsidRPr="00DF1C6F" w:rsidRDefault="003564C4" w:rsidP="003564C4">
      <w:pPr>
        <w:autoSpaceDE w:val="0"/>
        <w:spacing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9F0AEA" w:rsidRPr="00DF1C6F"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DE6B12" w:rsidRPr="00DF1C6F"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DF1C6F">
        <w:rPr>
          <w:rFonts w:ascii="Times New Roman" w:hAnsi="Times New Roman" w:cs="Times New Roman"/>
          <w:b/>
          <w:color w:val="auto"/>
          <w:kern w:val="0"/>
          <w:sz w:val="28"/>
          <w:szCs w:val="28"/>
          <w:lang w:eastAsia="ru-RU"/>
        </w:rPr>
        <w:t xml:space="preserve">2.18. Иные требования, в том числе учитывающие особенности предоставления муниципальных услуг в многофункциональных </w:t>
      </w:r>
      <w:r w:rsidRPr="00DF1C6F">
        <w:rPr>
          <w:rFonts w:ascii="Times New Roman" w:hAnsi="Times New Roman" w:cs="Times New Roman"/>
          <w:b/>
          <w:color w:val="auto"/>
          <w:kern w:val="0"/>
          <w:sz w:val="28"/>
          <w:szCs w:val="28"/>
          <w:lang w:eastAsia="ru-RU"/>
        </w:rPr>
        <w:lastRenderedPageBreak/>
        <w:t xml:space="preserve">центрах предоставления государственных и муниципальных услуг  и особенности предоставления муниципальных услуг </w:t>
      </w:r>
    </w:p>
    <w:p w:rsidR="00DE6B12" w:rsidRPr="00DF1C6F"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DF1C6F">
        <w:rPr>
          <w:rFonts w:ascii="Times New Roman" w:hAnsi="Times New Roman" w:cs="Times New Roman"/>
          <w:b/>
          <w:color w:val="auto"/>
          <w:kern w:val="0"/>
          <w:sz w:val="28"/>
          <w:szCs w:val="28"/>
          <w:lang w:eastAsia="ru-RU"/>
        </w:rPr>
        <w:t>в электронной форме</w:t>
      </w:r>
    </w:p>
    <w:p w:rsidR="00DE6B12" w:rsidRPr="00DF1C6F" w:rsidRDefault="00DE6B12" w:rsidP="00DE6B12">
      <w:pPr>
        <w:tabs>
          <w:tab w:val="clear" w:pos="709"/>
        </w:tabs>
        <w:suppressAutoHyphens w:val="0"/>
        <w:spacing w:after="0" w:line="240" w:lineRule="auto"/>
        <w:ind w:firstLine="600"/>
        <w:rPr>
          <w:rFonts w:ascii="Times New Roman" w:hAnsi="Times New Roman" w:cs="Times New Roman"/>
          <w:color w:val="auto"/>
          <w:kern w:val="0"/>
          <w:sz w:val="28"/>
          <w:szCs w:val="28"/>
          <w:lang w:eastAsia="ru-RU"/>
        </w:rPr>
      </w:pPr>
    </w:p>
    <w:p w:rsidR="00DE6B12" w:rsidRPr="00DF1C6F"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DE6B12" w:rsidRPr="00DF1C6F"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2.18.2. Муниципальная услуга в электронной форме в настоящее время не предоставляется.</w:t>
      </w:r>
    </w:p>
    <w:p w:rsidR="005C2685" w:rsidRPr="00DF1C6F" w:rsidRDefault="005C2685"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p>
    <w:p w:rsidR="00471FDC" w:rsidRPr="00DF1C6F"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DF1C6F">
        <w:rPr>
          <w:rFonts w:ascii="Times New Roman" w:hAnsi="Times New Roman" w:cs="Times New Roman"/>
          <w:b/>
          <w:bCs/>
          <w:color w:val="auto"/>
          <w:sz w:val="28"/>
          <w:szCs w:val="28"/>
          <w:lang w:val="en-US" w:eastAsia="ru-RU"/>
        </w:rPr>
        <w:t>III</w:t>
      </w:r>
      <w:r w:rsidRPr="00DF1C6F">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DF1C6F" w:rsidRDefault="00211006" w:rsidP="0066089A">
      <w:pPr>
        <w:spacing w:after="0" w:line="240" w:lineRule="auto"/>
        <w:rPr>
          <w:rFonts w:ascii="Times New Roman" w:hAnsi="Times New Roman" w:cs="Times New Roman"/>
          <w:b/>
          <w:color w:val="auto"/>
          <w:sz w:val="28"/>
          <w:szCs w:val="28"/>
        </w:rPr>
      </w:pPr>
      <w:bookmarkStart w:id="1" w:name="sub_31"/>
    </w:p>
    <w:p w:rsidR="00211006" w:rsidRPr="00DF1C6F"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DF1C6F">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DF1C6F" w:rsidRDefault="00211006" w:rsidP="00294634">
      <w:pPr>
        <w:spacing w:after="0" w:line="240" w:lineRule="auto"/>
        <w:ind w:firstLine="567"/>
        <w:rPr>
          <w:rFonts w:ascii="Times New Roman" w:hAnsi="Times New Roman" w:cs="Times New Roman"/>
          <w:b/>
          <w:color w:val="auto"/>
          <w:sz w:val="28"/>
          <w:szCs w:val="28"/>
        </w:rPr>
      </w:pPr>
    </w:p>
    <w:p w:rsidR="00211006" w:rsidRPr="00DF1C6F"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DF1C6F"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DF1C6F"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DF1C6F"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DF1C6F">
        <w:rPr>
          <w:rFonts w:ascii="Times New Roman" w:hAnsi="Times New Roman" w:cs="Times New Roman"/>
          <w:color w:val="auto"/>
          <w:kern w:val="0"/>
          <w:sz w:val="28"/>
          <w:szCs w:val="28"/>
          <w:lang w:eastAsia="ru-RU"/>
        </w:rPr>
        <w:t>4)</w:t>
      </w:r>
      <w:r w:rsidR="00C67611" w:rsidRPr="00DF1C6F">
        <w:rPr>
          <w:rFonts w:ascii="Times New Roman" w:hAnsi="Times New Roman" w:cs="Times New Roman"/>
          <w:color w:val="auto"/>
          <w:kern w:val="0"/>
          <w:sz w:val="28"/>
          <w:szCs w:val="28"/>
          <w:lang w:eastAsia="ru-RU"/>
        </w:rPr>
        <w:t>выдача (направление) заявителю  результ</w:t>
      </w:r>
      <w:r w:rsidR="00C9210C" w:rsidRPr="00DF1C6F">
        <w:rPr>
          <w:rFonts w:ascii="Times New Roman" w:hAnsi="Times New Roman" w:cs="Times New Roman"/>
          <w:color w:val="auto"/>
          <w:kern w:val="0"/>
          <w:sz w:val="28"/>
          <w:szCs w:val="28"/>
          <w:lang w:eastAsia="ru-RU"/>
        </w:rPr>
        <w:t>ат</w:t>
      </w:r>
      <w:r w:rsidR="00C67611" w:rsidRPr="00DF1C6F">
        <w:rPr>
          <w:rFonts w:ascii="Times New Roman" w:hAnsi="Times New Roman" w:cs="Times New Roman"/>
          <w:color w:val="auto"/>
          <w:kern w:val="0"/>
          <w:sz w:val="28"/>
          <w:szCs w:val="28"/>
          <w:lang w:eastAsia="ru-RU"/>
        </w:rPr>
        <w:t>а  предоставления муниципальной услуги.</w:t>
      </w:r>
    </w:p>
    <w:p w:rsidR="00566B9A" w:rsidRPr="00DF1C6F" w:rsidRDefault="00566B9A" w:rsidP="00294634">
      <w:pPr>
        <w:tabs>
          <w:tab w:val="clear" w:pos="709"/>
        </w:tabs>
        <w:spacing w:after="0" w:line="240" w:lineRule="auto"/>
        <w:ind w:firstLine="567"/>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66B9A" w:rsidRPr="00DF1C6F" w:rsidRDefault="00566B9A"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w:t>
      </w:r>
      <w:r w:rsidR="0057392A" w:rsidRPr="00DF1C6F">
        <w:rPr>
          <w:rFonts w:ascii="Times New Roman" w:hAnsi="Times New Roman" w:cs="Times New Roman"/>
          <w:color w:val="auto"/>
          <w:kern w:val="0"/>
          <w:sz w:val="28"/>
          <w:szCs w:val="28"/>
          <w:lang w:eastAsia="ru-RU"/>
        </w:rPr>
        <w:t>ниципальной услуги  документах.</w:t>
      </w:r>
    </w:p>
    <w:p w:rsidR="00E10902" w:rsidRPr="00DF1C6F" w:rsidRDefault="00E10902" w:rsidP="0066089A">
      <w:pPr>
        <w:pStyle w:val="af3"/>
        <w:tabs>
          <w:tab w:val="clear" w:pos="709"/>
          <w:tab w:val="left" w:pos="567"/>
        </w:tabs>
        <w:jc w:val="both"/>
        <w:rPr>
          <w:rFonts w:ascii="Times New Roman" w:hAnsi="Times New Roman" w:cs="Times New Roman"/>
          <w:color w:val="auto"/>
          <w:sz w:val="28"/>
          <w:szCs w:val="28"/>
        </w:rPr>
      </w:pPr>
    </w:p>
    <w:p w:rsidR="005B26D8" w:rsidRPr="00DF1C6F" w:rsidRDefault="00DB7AFF" w:rsidP="0066089A">
      <w:pPr>
        <w:spacing w:after="0" w:line="240" w:lineRule="auto"/>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ab/>
        <w:t>3.</w:t>
      </w:r>
      <w:r w:rsidR="005C5AEE" w:rsidRPr="00DF1C6F">
        <w:rPr>
          <w:rFonts w:ascii="Times New Roman" w:hAnsi="Times New Roman" w:cs="Times New Roman"/>
          <w:b/>
          <w:bCs/>
          <w:color w:val="auto"/>
          <w:sz w:val="28"/>
          <w:szCs w:val="28"/>
        </w:rPr>
        <w:t>1.</w:t>
      </w:r>
      <w:r w:rsidR="005B26D8" w:rsidRPr="00DF1C6F">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5B26D8" w:rsidRPr="00DF1C6F" w:rsidRDefault="00F769B7"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p>
    <w:p w:rsidR="005B26D8" w:rsidRPr="00DF1C6F"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3.</w:t>
      </w:r>
      <w:r w:rsidR="005C5AEE" w:rsidRPr="00DF1C6F">
        <w:rPr>
          <w:rFonts w:ascii="Times New Roman" w:hAnsi="Times New Roman" w:cs="Times New Roman"/>
          <w:color w:val="auto"/>
          <w:kern w:val="0"/>
          <w:sz w:val="28"/>
          <w:szCs w:val="28"/>
          <w:lang w:eastAsia="ru-RU"/>
        </w:rPr>
        <w:t>1.</w:t>
      </w:r>
      <w:r w:rsidRPr="00DF1C6F">
        <w:rPr>
          <w:rFonts w:ascii="Times New Roman" w:hAnsi="Times New Roman" w:cs="Times New Roman"/>
          <w:color w:val="auto"/>
          <w:kern w:val="0"/>
          <w:sz w:val="28"/>
          <w:szCs w:val="28"/>
          <w:lang w:eastAsia="ru-RU"/>
        </w:rPr>
        <w:t xml:space="preserve">1. </w:t>
      </w:r>
      <w:r w:rsidR="00C67611" w:rsidRPr="00DF1C6F">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DF1C6F">
        <w:rPr>
          <w:rFonts w:ascii="Times New Roman" w:hAnsi="Times New Roman" w:cs="Times New Roman"/>
          <w:color w:val="auto"/>
          <w:kern w:val="0"/>
          <w:sz w:val="28"/>
          <w:szCs w:val="28"/>
          <w:lang w:eastAsia="ru-RU"/>
        </w:rPr>
        <w:t>подразделе</w:t>
      </w:r>
      <w:r w:rsidR="00C67611" w:rsidRPr="00DF1C6F">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DF1C6F"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3.1</w:t>
      </w:r>
      <w:r w:rsidR="00EF7C0D" w:rsidRPr="00DF1C6F">
        <w:rPr>
          <w:rFonts w:ascii="Times New Roman" w:eastAsia="Calibri" w:hAnsi="Times New Roman" w:cs="Times New Roman"/>
          <w:bCs/>
          <w:color w:val="auto"/>
          <w:kern w:val="0"/>
          <w:sz w:val="28"/>
          <w:szCs w:val="28"/>
          <w:lang w:eastAsia="en-US"/>
        </w:rPr>
        <w:t>.</w:t>
      </w:r>
      <w:r w:rsidR="0066089A" w:rsidRPr="00DF1C6F">
        <w:rPr>
          <w:rFonts w:ascii="Times New Roman" w:eastAsia="Calibri" w:hAnsi="Times New Roman" w:cs="Times New Roman"/>
          <w:bCs/>
          <w:color w:val="auto"/>
          <w:kern w:val="0"/>
          <w:sz w:val="28"/>
          <w:szCs w:val="28"/>
          <w:lang w:eastAsia="en-US"/>
        </w:rPr>
        <w:t>2</w:t>
      </w:r>
      <w:r w:rsidR="00EF7C0D" w:rsidRPr="00DF1C6F">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DF1C6F">
        <w:rPr>
          <w:rFonts w:ascii="Times New Roman" w:eastAsia="Calibri" w:hAnsi="Times New Roman" w:cs="Times New Roman"/>
          <w:color w:val="auto"/>
          <w:kern w:val="0"/>
          <w:sz w:val="28"/>
          <w:szCs w:val="28"/>
          <w:lang w:eastAsia="en-US"/>
        </w:rPr>
        <w:t xml:space="preserve">: </w:t>
      </w:r>
    </w:p>
    <w:p w:rsidR="00EF7C0D" w:rsidRPr="00DF1C6F"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ab/>
      </w:r>
      <w:r w:rsidR="00EF7C0D" w:rsidRPr="00DF1C6F">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EF7C0D" w:rsidRPr="00DF1C6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7C0D" w:rsidRPr="00DF1C6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7C0D" w:rsidRPr="00DF1C6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EF7C0D" w:rsidRPr="00DF1C6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F1C6F">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EF7C0D" w:rsidRPr="00DF1C6F"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bCs/>
          <w:color w:val="auto"/>
          <w:kern w:val="0"/>
          <w:sz w:val="28"/>
          <w:szCs w:val="28"/>
          <w:lang w:eastAsia="ru-RU"/>
        </w:rPr>
        <w:t>3.1</w:t>
      </w:r>
      <w:r w:rsidR="00EF7C0D" w:rsidRPr="00DF1C6F">
        <w:rPr>
          <w:rFonts w:ascii="Times New Roman" w:hAnsi="Times New Roman" w:cs="Times New Roman"/>
          <w:bCs/>
          <w:color w:val="auto"/>
          <w:kern w:val="0"/>
          <w:sz w:val="28"/>
          <w:szCs w:val="28"/>
          <w:lang w:eastAsia="ru-RU"/>
        </w:rPr>
        <w:t>.</w:t>
      </w:r>
      <w:r w:rsidR="0057392A" w:rsidRPr="00DF1C6F">
        <w:rPr>
          <w:rFonts w:ascii="Times New Roman" w:hAnsi="Times New Roman" w:cs="Times New Roman"/>
          <w:bCs/>
          <w:color w:val="auto"/>
          <w:kern w:val="0"/>
          <w:sz w:val="28"/>
          <w:szCs w:val="28"/>
          <w:lang w:eastAsia="ru-RU"/>
        </w:rPr>
        <w:t>2</w:t>
      </w:r>
      <w:r w:rsidR="00EF7C0D" w:rsidRPr="00DF1C6F">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DF1C6F">
        <w:rPr>
          <w:rFonts w:ascii="Times New Roman" w:hAnsi="Times New Roman" w:cs="Times New Roman"/>
          <w:color w:val="auto"/>
          <w:kern w:val="0"/>
          <w:sz w:val="28"/>
          <w:szCs w:val="28"/>
          <w:lang w:eastAsia="ru-RU"/>
        </w:rPr>
        <w:t xml:space="preserve">  1 рабочий день.</w:t>
      </w:r>
    </w:p>
    <w:p w:rsidR="00EF7C0D" w:rsidRPr="00DF1C6F"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3.1</w:t>
      </w:r>
      <w:r w:rsidR="00EF7C0D" w:rsidRPr="00DF1C6F">
        <w:rPr>
          <w:rFonts w:ascii="Times New Roman" w:eastAsia="Calibri" w:hAnsi="Times New Roman" w:cs="Times New Roman"/>
          <w:bCs/>
          <w:color w:val="auto"/>
          <w:kern w:val="0"/>
          <w:sz w:val="28"/>
          <w:szCs w:val="28"/>
          <w:lang w:eastAsia="en-US"/>
        </w:rPr>
        <w:t>.</w:t>
      </w:r>
      <w:r w:rsidR="0057392A" w:rsidRPr="00DF1C6F">
        <w:rPr>
          <w:rFonts w:ascii="Times New Roman" w:eastAsia="Calibri" w:hAnsi="Times New Roman" w:cs="Times New Roman"/>
          <w:bCs/>
          <w:color w:val="auto"/>
          <w:kern w:val="0"/>
          <w:sz w:val="28"/>
          <w:szCs w:val="28"/>
          <w:lang w:eastAsia="en-US"/>
        </w:rPr>
        <w:t>3</w:t>
      </w:r>
      <w:r w:rsidR="00EF7C0D" w:rsidRPr="00DF1C6F">
        <w:rPr>
          <w:rFonts w:ascii="Times New Roman" w:eastAsia="Calibri" w:hAnsi="Times New Roman" w:cs="Times New Roman"/>
          <w:bCs/>
          <w:color w:val="auto"/>
          <w:kern w:val="0"/>
          <w:sz w:val="28"/>
          <w:szCs w:val="28"/>
          <w:lang w:eastAsia="en-US"/>
        </w:rPr>
        <w:t xml:space="preserve">.  </w:t>
      </w:r>
      <w:r w:rsidR="00EF7C0D" w:rsidRPr="00DF1C6F">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DF1C6F"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eastAsia="Calibri" w:hAnsi="Times New Roman" w:cs="Times New Roman"/>
          <w:color w:val="auto"/>
          <w:kern w:val="0"/>
          <w:sz w:val="28"/>
          <w:szCs w:val="28"/>
          <w:lang w:eastAsia="en-US"/>
        </w:rPr>
        <w:t>3.1</w:t>
      </w:r>
      <w:r w:rsidR="00EF7C0D" w:rsidRPr="00DF1C6F">
        <w:rPr>
          <w:rFonts w:ascii="Times New Roman" w:eastAsia="Calibri" w:hAnsi="Times New Roman" w:cs="Times New Roman"/>
          <w:color w:val="auto"/>
          <w:kern w:val="0"/>
          <w:sz w:val="28"/>
          <w:szCs w:val="28"/>
          <w:lang w:eastAsia="en-US"/>
        </w:rPr>
        <w:t>.</w:t>
      </w:r>
      <w:r w:rsidR="0057392A" w:rsidRPr="00DF1C6F">
        <w:rPr>
          <w:rFonts w:ascii="Times New Roman" w:eastAsia="Calibri" w:hAnsi="Times New Roman" w:cs="Times New Roman"/>
          <w:color w:val="auto"/>
          <w:kern w:val="0"/>
          <w:sz w:val="28"/>
          <w:szCs w:val="28"/>
          <w:lang w:eastAsia="en-US"/>
        </w:rPr>
        <w:t>4</w:t>
      </w:r>
      <w:r w:rsidR="00EF7C0D" w:rsidRPr="00DF1C6F">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DF1C6F">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DF1C6F">
        <w:rPr>
          <w:rFonts w:ascii="Times New Roman" w:hAnsi="Times New Roman" w:cs="Times New Roman"/>
          <w:color w:val="auto"/>
          <w:kern w:val="0"/>
          <w:sz w:val="28"/>
          <w:szCs w:val="28"/>
          <w:lang w:eastAsia="ru-RU"/>
        </w:rPr>
        <w:t>.</w:t>
      </w:r>
    </w:p>
    <w:p w:rsidR="00EF7C0D" w:rsidRPr="00DF1C6F"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sidRPr="00DF1C6F">
        <w:rPr>
          <w:rFonts w:ascii="Times New Roman" w:eastAsia="Calibri" w:hAnsi="Times New Roman" w:cs="Times New Roman"/>
          <w:color w:val="auto"/>
          <w:kern w:val="0"/>
          <w:sz w:val="28"/>
          <w:szCs w:val="28"/>
          <w:lang w:eastAsia="en-US"/>
        </w:rPr>
        <w:t>3.1</w:t>
      </w:r>
      <w:r w:rsidR="00EF7C0D" w:rsidRPr="00DF1C6F">
        <w:rPr>
          <w:rFonts w:ascii="Times New Roman" w:eastAsia="Calibri" w:hAnsi="Times New Roman" w:cs="Times New Roman"/>
          <w:color w:val="auto"/>
          <w:kern w:val="0"/>
          <w:sz w:val="28"/>
          <w:szCs w:val="28"/>
          <w:lang w:eastAsia="en-US"/>
        </w:rPr>
        <w:t>.</w:t>
      </w:r>
      <w:r w:rsidR="0057392A" w:rsidRPr="00DF1C6F">
        <w:rPr>
          <w:rFonts w:ascii="Times New Roman" w:eastAsia="Calibri" w:hAnsi="Times New Roman" w:cs="Times New Roman"/>
          <w:color w:val="auto"/>
          <w:kern w:val="0"/>
          <w:sz w:val="28"/>
          <w:szCs w:val="28"/>
          <w:lang w:eastAsia="en-US"/>
        </w:rPr>
        <w:t>5</w:t>
      </w:r>
      <w:r w:rsidR="00EF7C0D" w:rsidRPr="00DF1C6F">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DF1C6F">
        <w:rPr>
          <w:rFonts w:ascii="Times New Roman" w:eastAsia="Calibri" w:hAnsi="Times New Roman" w:cs="Times New Roman"/>
          <w:color w:val="auto"/>
          <w:kern w:val="0"/>
          <w:sz w:val="28"/>
          <w:szCs w:val="28"/>
          <w:lang w:eastAsia="en-US"/>
        </w:rPr>
        <w:t xml:space="preserve"> в Ж</w:t>
      </w:r>
      <w:r w:rsidR="00EF7C0D" w:rsidRPr="00DF1C6F">
        <w:rPr>
          <w:rFonts w:ascii="Times New Roman" w:eastAsia="Calibri" w:hAnsi="Times New Roman" w:cs="Times New Roman"/>
          <w:color w:val="auto"/>
          <w:kern w:val="0"/>
          <w:sz w:val="28"/>
          <w:szCs w:val="28"/>
          <w:lang w:eastAsia="en-US"/>
        </w:rPr>
        <w:t>урнале</w:t>
      </w:r>
      <w:r w:rsidR="00B56604" w:rsidRPr="00DF1C6F">
        <w:rPr>
          <w:rFonts w:ascii="Times New Roman" w:eastAsia="Calibri" w:hAnsi="Times New Roman" w:cs="Times New Roman"/>
          <w:color w:val="auto"/>
          <w:kern w:val="0"/>
          <w:sz w:val="28"/>
          <w:szCs w:val="28"/>
          <w:lang w:eastAsia="en-US"/>
        </w:rPr>
        <w:t xml:space="preserve"> регистрации заявлений.</w:t>
      </w:r>
    </w:p>
    <w:p w:rsidR="00EF7C0D" w:rsidRPr="00DF1C6F" w:rsidRDefault="00EF7C0D" w:rsidP="0066089A">
      <w:pPr>
        <w:spacing w:after="0" w:line="240" w:lineRule="auto"/>
        <w:jc w:val="both"/>
        <w:rPr>
          <w:rFonts w:ascii="Times New Roman" w:hAnsi="Times New Roman" w:cs="Times New Roman"/>
          <w:b/>
          <w:color w:val="auto"/>
          <w:sz w:val="28"/>
          <w:szCs w:val="28"/>
        </w:rPr>
      </w:pPr>
    </w:p>
    <w:p w:rsidR="00EF7C0D" w:rsidRPr="00DF1C6F"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DF1C6F">
        <w:rPr>
          <w:rFonts w:ascii="Times New Roman" w:eastAsia="Calibri" w:hAnsi="Times New Roman" w:cs="Times New Roman"/>
          <w:b/>
          <w:color w:val="auto"/>
          <w:kern w:val="0"/>
          <w:sz w:val="28"/>
          <w:szCs w:val="28"/>
          <w:lang w:eastAsia="en-US"/>
        </w:rPr>
        <w:t>3.</w:t>
      </w:r>
      <w:r w:rsidR="00566B9A" w:rsidRPr="00DF1C6F">
        <w:rPr>
          <w:rFonts w:ascii="Times New Roman" w:eastAsia="Calibri" w:hAnsi="Times New Roman" w:cs="Times New Roman"/>
          <w:b/>
          <w:color w:val="auto"/>
          <w:kern w:val="0"/>
          <w:sz w:val="28"/>
          <w:szCs w:val="28"/>
          <w:lang w:eastAsia="en-US"/>
        </w:rPr>
        <w:t xml:space="preserve">2. </w:t>
      </w:r>
      <w:r w:rsidRPr="00DF1C6F">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DF1C6F"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DF1C6F"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3.</w:t>
      </w:r>
      <w:r w:rsidR="00566B9A" w:rsidRPr="00DF1C6F">
        <w:rPr>
          <w:rFonts w:ascii="Times New Roman" w:eastAsia="Calibri" w:hAnsi="Times New Roman" w:cs="Times New Roman"/>
          <w:color w:val="auto"/>
          <w:kern w:val="0"/>
          <w:sz w:val="28"/>
          <w:szCs w:val="28"/>
          <w:lang w:eastAsia="en-US"/>
        </w:rPr>
        <w:t>2</w:t>
      </w:r>
      <w:r w:rsidRPr="00DF1C6F">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DF1C6F">
        <w:rPr>
          <w:rFonts w:ascii="Times New Roman" w:eastAsia="Calibri" w:hAnsi="Times New Roman" w:cs="Times New Roman"/>
          <w:color w:val="auto"/>
          <w:kern w:val="0"/>
          <w:sz w:val="28"/>
          <w:szCs w:val="28"/>
          <w:lang w:eastAsia="en-US"/>
        </w:rPr>
        <w:t xml:space="preserve">ументов, указанных в </w:t>
      </w:r>
      <w:r w:rsidR="0057392A" w:rsidRPr="00DF1C6F">
        <w:rPr>
          <w:rFonts w:ascii="Times New Roman" w:eastAsia="Calibri" w:hAnsi="Times New Roman" w:cs="Times New Roman"/>
          <w:color w:val="auto"/>
          <w:kern w:val="0"/>
          <w:sz w:val="28"/>
          <w:szCs w:val="28"/>
          <w:lang w:eastAsia="en-US"/>
        </w:rPr>
        <w:t xml:space="preserve">подразделе </w:t>
      </w:r>
      <w:r w:rsidR="0066089A" w:rsidRPr="00DF1C6F">
        <w:rPr>
          <w:rFonts w:ascii="Times New Roman" w:eastAsia="Calibri" w:hAnsi="Times New Roman" w:cs="Times New Roman"/>
          <w:color w:val="auto"/>
          <w:kern w:val="0"/>
          <w:sz w:val="28"/>
          <w:szCs w:val="28"/>
          <w:lang w:eastAsia="en-US"/>
        </w:rPr>
        <w:t xml:space="preserve">2.7 </w:t>
      </w:r>
      <w:r w:rsidRPr="00DF1C6F">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DF1C6F"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3</w:t>
      </w:r>
      <w:r w:rsidR="00EF7C0D" w:rsidRPr="00DF1C6F">
        <w:rPr>
          <w:rFonts w:ascii="Times New Roman" w:eastAsia="Calibri" w:hAnsi="Times New Roman" w:cs="Times New Roman"/>
          <w:color w:val="auto"/>
          <w:kern w:val="0"/>
          <w:sz w:val="28"/>
          <w:szCs w:val="28"/>
          <w:lang w:eastAsia="en-US"/>
        </w:rPr>
        <w:t>.</w:t>
      </w:r>
      <w:r w:rsidR="00566B9A" w:rsidRPr="00DF1C6F">
        <w:rPr>
          <w:rFonts w:ascii="Times New Roman" w:eastAsia="Calibri" w:hAnsi="Times New Roman" w:cs="Times New Roman"/>
          <w:color w:val="auto"/>
          <w:kern w:val="0"/>
          <w:sz w:val="28"/>
          <w:szCs w:val="28"/>
          <w:lang w:eastAsia="en-US"/>
        </w:rPr>
        <w:t>2.</w:t>
      </w:r>
      <w:r w:rsidR="00EF7C0D" w:rsidRPr="00DF1C6F">
        <w:rPr>
          <w:rFonts w:ascii="Times New Roman" w:eastAsia="Calibri" w:hAnsi="Times New Roman" w:cs="Times New Roman"/>
          <w:color w:val="auto"/>
          <w:kern w:val="0"/>
          <w:sz w:val="28"/>
          <w:szCs w:val="28"/>
          <w:lang w:eastAsia="en-US"/>
        </w:rPr>
        <w:t>2. Ответственный исполнитель  Администрации</w:t>
      </w:r>
      <w:r w:rsidR="003271EF" w:rsidRPr="00DF1C6F">
        <w:rPr>
          <w:rFonts w:ascii="Times New Roman" w:eastAsia="Calibri" w:hAnsi="Times New Roman" w:cs="Times New Roman"/>
          <w:color w:val="auto"/>
          <w:kern w:val="0"/>
          <w:sz w:val="28"/>
          <w:szCs w:val="28"/>
          <w:lang w:eastAsia="en-US"/>
        </w:rPr>
        <w:t xml:space="preserve"> </w:t>
      </w:r>
      <w:r w:rsidR="00EF7C0D" w:rsidRPr="00DF1C6F">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DF1C6F">
        <w:rPr>
          <w:rFonts w:ascii="Times New Roman" w:eastAsia="Calibri" w:hAnsi="Times New Roman" w:cs="Times New Roman"/>
          <w:color w:val="auto"/>
          <w:kern w:val="0"/>
          <w:sz w:val="28"/>
          <w:szCs w:val="28"/>
          <w:lang w:eastAsia="en-US"/>
        </w:rPr>
        <w:t xml:space="preserve"> в:</w:t>
      </w:r>
    </w:p>
    <w:p w:rsidR="00DC74D1" w:rsidRPr="00DF1C6F"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rsidR="00DC74D1" w:rsidRPr="00DF1C6F"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DF1C6F"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 xml:space="preserve"> 3.</w:t>
      </w:r>
      <w:r w:rsidR="00566B9A" w:rsidRPr="00DF1C6F">
        <w:rPr>
          <w:rFonts w:ascii="Times New Roman" w:eastAsia="Calibri" w:hAnsi="Times New Roman" w:cs="Times New Roman"/>
          <w:color w:val="auto"/>
          <w:kern w:val="0"/>
          <w:sz w:val="28"/>
          <w:szCs w:val="28"/>
          <w:lang w:eastAsia="en-US"/>
        </w:rPr>
        <w:t>2.</w:t>
      </w:r>
      <w:r w:rsidRPr="00DF1C6F">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DF1C6F"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3271EF" w:rsidRPr="00DF1C6F">
        <w:rPr>
          <w:rFonts w:ascii="Times New Roman" w:hAnsi="Times New Roman" w:cs="Times New Roman"/>
          <w:color w:val="auto"/>
          <w:kern w:val="0"/>
          <w:sz w:val="28"/>
          <w:szCs w:val="28"/>
          <w:lang w:eastAsia="ru-RU"/>
        </w:rPr>
        <w:t xml:space="preserve"> </w:t>
      </w:r>
      <w:r w:rsidRPr="00DF1C6F">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DF1C6F"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DF1C6F">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DF1C6F">
        <w:rPr>
          <w:rFonts w:ascii="Times New Roman" w:hAnsi="Times New Roman" w:cs="Times New Roman"/>
          <w:color w:val="auto"/>
          <w:kern w:val="0"/>
          <w:sz w:val="28"/>
          <w:szCs w:val="28"/>
          <w:lang w:eastAsia="ru-RU"/>
        </w:rPr>
        <w:t>, обязан</w:t>
      </w:r>
      <w:r w:rsidRPr="00DF1C6F">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528E" w:rsidRPr="00DF1C6F"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DF1C6F">
        <w:rPr>
          <w:rFonts w:ascii="Times New Roman" w:eastAsia="Calibri" w:hAnsi="Times New Roman" w:cs="Times New Roman"/>
          <w:color w:val="auto"/>
          <w:kern w:val="0"/>
          <w:sz w:val="28"/>
          <w:szCs w:val="28"/>
          <w:lang w:eastAsia="en-US"/>
        </w:rPr>
        <w:lastRenderedPageBreak/>
        <w:t>3</w:t>
      </w:r>
      <w:r w:rsidR="00EF7C0D" w:rsidRPr="00DF1C6F">
        <w:rPr>
          <w:rFonts w:ascii="Times New Roman" w:eastAsia="Calibri" w:hAnsi="Times New Roman" w:cs="Times New Roman"/>
          <w:color w:val="auto"/>
          <w:kern w:val="0"/>
          <w:sz w:val="28"/>
          <w:szCs w:val="28"/>
          <w:lang w:eastAsia="en-US"/>
        </w:rPr>
        <w:t>.</w:t>
      </w:r>
      <w:r w:rsidR="00566B9A" w:rsidRPr="00DF1C6F">
        <w:rPr>
          <w:rFonts w:ascii="Times New Roman" w:eastAsia="Calibri" w:hAnsi="Times New Roman" w:cs="Times New Roman"/>
          <w:color w:val="auto"/>
          <w:kern w:val="0"/>
          <w:sz w:val="28"/>
          <w:szCs w:val="28"/>
          <w:lang w:eastAsia="en-US"/>
        </w:rPr>
        <w:t>2.</w:t>
      </w:r>
      <w:r w:rsidR="00EF7C0D" w:rsidRPr="00DF1C6F">
        <w:rPr>
          <w:rFonts w:ascii="Times New Roman" w:eastAsia="Calibri" w:hAnsi="Times New Roman" w:cs="Times New Roman"/>
          <w:color w:val="auto"/>
          <w:kern w:val="0"/>
          <w:sz w:val="28"/>
          <w:szCs w:val="28"/>
          <w:lang w:eastAsia="en-US"/>
        </w:rPr>
        <w:t xml:space="preserve">4. </w:t>
      </w:r>
      <w:r w:rsidRPr="00DF1C6F">
        <w:rPr>
          <w:rFonts w:ascii="Times New Roman" w:hAnsi="Times New Roman" w:cs="Times New Roman"/>
          <w:color w:val="auto"/>
          <w:sz w:val="28"/>
          <w:szCs w:val="28"/>
        </w:rPr>
        <w:t>С</w:t>
      </w:r>
      <w:r w:rsidR="00DC528E" w:rsidRPr="00DF1C6F">
        <w:rPr>
          <w:rFonts w:ascii="Times New Roman" w:hAnsi="Times New Roman" w:cs="Times New Roman"/>
          <w:color w:val="auto"/>
          <w:sz w:val="28"/>
          <w:szCs w:val="28"/>
        </w:rPr>
        <w:t xml:space="preserve">рок подготовки и направления ответа на </w:t>
      </w:r>
      <w:r w:rsidR="00820EF3" w:rsidRPr="00DF1C6F">
        <w:rPr>
          <w:rFonts w:ascii="Times New Roman" w:hAnsi="Times New Roman" w:cs="Times New Roman"/>
          <w:color w:val="auto"/>
          <w:sz w:val="28"/>
          <w:szCs w:val="28"/>
        </w:rPr>
        <w:t xml:space="preserve">межведомственный </w:t>
      </w:r>
      <w:r w:rsidR="00DC528E" w:rsidRPr="00DF1C6F">
        <w:rPr>
          <w:rFonts w:ascii="Times New Roman" w:hAnsi="Times New Roman" w:cs="Times New Roman"/>
          <w:color w:val="auto"/>
          <w:sz w:val="28"/>
          <w:szCs w:val="28"/>
        </w:rPr>
        <w:t xml:space="preserve">запрос  </w:t>
      </w:r>
      <w:r w:rsidR="00820EF3" w:rsidRPr="00DF1C6F">
        <w:rPr>
          <w:rFonts w:ascii="Times New Roman" w:hAnsi="Times New Roman" w:cs="Times New Roman"/>
          <w:color w:val="auto"/>
          <w:sz w:val="28"/>
          <w:szCs w:val="28"/>
        </w:rPr>
        <w:t xml:space="preserve">с использованием межведомственного </w:t>
      </w:r>
      <w:r w:rsidR="000448C3" w:rsidRPr="00DF1C6F">
        <w:rPr>
          <w:rFonts w:ascii="Times New Roman" w:hAnsi="Times New Roman" w:cs="Times New Roman"/>
          <w:color w:val="auto"/>
          <w:sz w:val="28"/>
          <w:szCs w:val="28"/>
        </w:rPr>
        <w:t>электронного</w:t>
      </w:r>
      <w:r w:rsidR="00820EF3" w:rsidRPr="00DF1C6F">
        <w:rPr>
          <w:rFonts w:ascii="Times New Roman" w:hAnsi="Times New Roman" w:cs="Times New Roman"/>
          <w:color w:val="auto"/>
          <w:sz w:val="28"/>
          <w:szCs w:val="28"/>
        </w:rPr>
        <w:t xml:space="preserve"> взаимодействия,   </w:t>
      </w:r>
      <w:r w:rsidR="00DC528E" w:rsidRPr="00DF1C6F">
        <w:rPr>
          <w:rFonts w:ascii="Times New Roman" w:hAnsi="Times New Roman" w:cs="Times New Roman"/>
          <w:color w:val="auto"/>
          <w:sz w:val="28"/>
          <w:szCs w:val="28"/>
        </w:rPr>
        <w:t>не может превышать пять рабочих дней</w:t>
      </w:r>
      <w:r w:rsidRPr="00DF1C6F">
        <w:rPr>
          <w:rFonts w:ascii="Times New Roman" w:hAnsi="Times New Roman" w:cs="Times New Roman"/>
          <w:color w:val="auto"/>
          <w:sz w:val="28"/>
          <w:szCs w:val="28"/>
        </w:rPr>
        <w:t>.</w:t>
      </w:r>
    </w:p>
    <w:p w:rsidR="00304649" w:rsidRPr="00DF1C6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F1C6F">
        <w:rPr>
          <w:rFonts w:ascii="Times New Roman" w:eastAsia="Calibri" w:hAnsi="Times New Roman" w:cs="Times New Roman"/>
          <w:color w:val="auto"/>
          <w:sz w:val="28"/>
          <w:szCs w:val="28"/>
          <w:lang w:eastAsia="en-US"/>
        </w:rPr>
        <w:t>3</w:t>
      </w:r>
      <w:r w:rsidR="00A9321F" w:rsidRPr="00DF1C6F">
        <w:rPr>
          <w:rFonts w:ascii="Times New Roman" w:eastAsia="Calibri" w:hAnsi="Times New Roman" w:cs="Times New Roman"/>
          <w:color w:val="auto"/>
          <w:sz w:val="28"/>
          <w:szCs w:val="28"/>
          <w:lang w:eastAsia="en-US"/>
        </w:rPr>
        <w:t>.</w:t>
      </w:r>
      <w:r w:rsidR="00566B9A" w:rsidRPr="00DF1C6F">
        <w:rPr>
          <w:rFonts w:ascii="Times New Roman" w:eastAsia="Calibri" w:hAnsi="Times New Roman" w:cs="Times New Roman"/>
          <w:color w:val="auto"/>
          <w:sz w:val="28"/>
          <w:szCs w:val="28"/>
          <w:lang w:eastAsia="en-US"/>
        </w:rPr>
        <w:t>2.</w:t>
      </w:r>
      <w:r w:rsidR="003533B5" w:rsidRPr="00DF1C6F">
        <w:rPr>
          <w:rFonts w:ascii="Times New Roman" w:eastAsia="Calibri" w:hAnsi="Times New Roman" w:cs="Times New Roman"/>
          <w:color w:val="auto"/>
          <w:sz w:val="28"/>
          <w:szCs w:val="28"/>
          <w:lang w:eastAsia="en-US"/>
        </w:rPr>
        <w:t xml:space="preserve">5. </w:t>
      </w:r>
      <w:r w:rsidRPr="00DF1C6F">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DF1C6F">
        <w:rPr>
          <w:rFonts w:ascii="Times New Roman" w:eastAsia="Calibri" w:hAnsi="Times New Roman" w:cs="Times New Roman"/>
          <w:color w:val="auto"/>
          <w:sz w:val="28"/>
          <w:szCs w:val="28"/>
          <w:lang w:eastAsia="en-US"/>
        </w:rPr>
        <w:tab/>
      </w:r>
    </w:p>
    <w:p w:rsidR="00DC528E" w:rsidRPr="00DF1C6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F1C6F">
        <w:rPr>
          <w:rFonts w:ascii="Times New Roman" w:eastAsia="Calibri" w:hAnsi="Times New Roman" w:cs="Times New Roman"/>
          <w:color w:val="auto"/>
          <w:sz w:val="28"/>
          <w:szCs w:val="28"/>
          <w:lang w:eastAsia="en-US"/>
        </w:rPr>
        <w:t xml:space="preserve"> 3.</w:t>
      </w:r>
      <w:r w:rsidR="00A9321F" w:rsidRPr="00DF1C6F">
        <w:rPr>
          <w:rFonts w:ascii="Times New Roman" w:eastAsia="Calibri" w:hAnsi="Times New Roman" w:cs="Times New Roman"/>
          <w:color w:val="auto"/>
          <w:sz w:val="28"/>
          <w:szCs w:val="28"/>
          <w:lang w:eastAsia="en-US"/>
        </w:rPr>
        <w:t>2.</w:t>
      </w:r>
      <w:r w:rsidRPr="00DF1C6F">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DF1C6F"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DF1C6F">
        <w:rPr>
          <w:rFonts w:ascii="Times New Roman" w:eastAsia="Calibri" w:hAnsi="Times New Roman" w:cs="Times New Roman"/>
          <w:color w:val="auto"/>
          <w:sz w:val="28"/>
          <w:szCs w:val="28"/>
          <w:lang w:eastAsia="en-US"/>
        </w:rPr>
        <w:t>3.</w:t>
      </w:r>
      <w:r w:rsidR="00566B9A" w:rsidRPr="00DF1C6F">
        <w:rPr>
          <w:rFonts w:ascii="Times New Roman" w:eastAsia="Calibri" w:hAnsi="Times New Roman" w:cs="Times New Roman"/>
          <w:color w:val="auto"/>
          <w:sz w:val="28"/>
          <w:szCs w:val="28"/>
          <w:lang w:eastAsia="en-US"/>
        </w:rPr>
        <w:t>2.</w:t>
      </w:r>
      <w:r w:rsidR="00304649" w:rsidRPr="00DF1C6F">
        <w:rPr>
          <w:rFonts w:ascii="Times New Roman" w:eastAsia="Calibri" w:hAnsi="Times New Roman" w:cs="Times New Roman"/>
          <w:color w:val="auto"/>
          <w:sz w:val="28"/>
          <w:szCs w:val="28"/>
          <w:lang w:eastAsia="en-US"/>
        </w:rPr>
        <w:t>7</w:t>
      </w:r>
      <w:r w:rsidRPr="00DF1C6F">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DF1C6F"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DF1C6F">
        <w:rPr>
          <w:rFonts w:ascii="Times New Roman" w:eastAsia="Calibri" w:hAnsi="Times New Roman" w:cs="Times New Roman"/>
          <w:color w:val="auto"/>
          <w:sz w:val="28"/>
          <w:szCs w:val="28"/>
          <w:lang w:eastAsia="en-US"/>
        </w:rPr>
        <w:t>3.</w:t>
      </w:r>
      <w:r w:rsidR="00304649" w:rsidRPr="00DF1C6F">
        <w:rPr>
          <w:rFonts w:ascii="Times New Roman" w:eastAsia="Calibri" w:hAnsi="Times New Roman" w:cs="Times New Roman"/>
          <w:color w:val="auto"/>
          <w:sz w:val="28"/>
          <w:szCs w:val="28"/>
          <w:lang w:eastAsia="en-US"/>
        </w:rPr>
        <w:t>2.8</w:t>
      </w:r>
      <w:r w:rsidRPr="00DF1C6F">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DF1C6F">
        <w:rPr>
          <w:rFonts w:ascii="Times New Roman" w:eastAsia="Calibri" w:hAnsi="Times New Roman" w:cs="Times New Roman"/>
          <w:color w:val="auto"/>
          <w:sz w:val="28"/>
          <w:szCs w:val="28"/>
          <w:lang w:eastAsia="en-US"/>
        </w:rPr>
        <w:t>подразделе</w:t>
      </w:r>
      <w:r w:rsidRPr="00DF1C6F">
        <w:rPr>
          <w:rFonts w:ascii="Times New Roman" w:eastAsia="Calibri" w:hAnsi="Times New Roman" w:cs="Times New Roman"/>
          <w:color w:val="auto"/>
          <w:sz w:val="28"/>
          <w:szCs w:val="28"/>
          <w:lang w:eastAsia="en-US"/>
        </w:rPr>
        <w:t xml:space="preserve">  2.7. настоящего Административного регламента.</w:t>
      </w:r>
    </w:p>
    <w:p w:rsidR="00DC528E" w:rsidRPr="00DF1C6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F1C6F">
        <w:rPr>
          <w:rFonts w:ascii="Times New Roman" w:eastAsia="Calibri" w:hAnsi="Times New Roman" w:cs="Times New Roman"/>
          <w:color w:val="auto"/>
          <w:sz w:val="28"/>
          <w:szCs w:val="28"/>
          <w:lang w:eastAsia="en-US"/>
        </w:rPr>
        <w:t>3</w:t>
      </w:r>
      <w:r w:rsidR="00A9321F" w:rsidRPr="00DF1C6F">
        <w:rPr>
          <w:rFonts w:ascii="Times New Roman" w:eastAsia="Calibri" w:hAnsi="Times New Roman" w:cs="Times New Roman"/>
          <w:color w:val="auto"/>
          <w:sz w:val="28"/>
          <w:szCs w:val="28"/>
          <w:lang w:eastAsia="en-US"/>
        </w:rPr>
        <w:t>.</w:t>
      </w:r>
      <w:r w:rsidR="00304649" w:rsidRPr="00DF1C6F">
        <w:rPr>
          <w:rFonts w:ascii="Times New Roman" w:eastAsia="Calibri" w:hAnsi="Times New Roman" w:cs="Times New Roman"/>
          <w:color w:val="auto"/>
          <w:sz w:val="28"/>
          <w:szCs w:val="28"/>
          <w:lang w:eastAsia="en-US"/>
        </w:rPr>
        <w:t>2.9</w:t>
      </w:r>
      <w:r w:rsidRPr="00DF1C6F">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DF1C6F" w:rsidRDefault="00DC528E" w:rsidP="00A9321F">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F1C6F">
        <w:rPr>
          <w:rFonts w:ascii="Times New Roman" w:eastAsia="Calibri" w:hAnsi="Times New Roman" w:cs="Times New Roman"/>
          <w:color w:val="auto"/>
          <w:sz w:val="28"/>
          <w:szCs w:val="28"/>
          <w:lang w:eastAsia="en-US"/>
        </w:rPr>
        <w:t>3.</w:t>
      </w:r>
      <w:r w:rsidR="00304649" w:rsidRPr="00DF1C6F">
        <w:rPr>
          <w:rFonts w:ascii="Times New Roman" w:eastAsia="Calibri" w:hAnsi="Times New Roman" w:cs="Times New Roman"/>
          <w:color w:val="auto"/>
          <w:sz w:val="28"/>
          <w:szCs w:val="28"/>
          <w:lang w:eastAsia="en-US"/>
        </w:rPr>
        <w:t>2.10.</w:t>
      </w:r>
      <w:r w:rsidRPr="00DF1C6F">
        <w:rPr>
          <w:rFonts w:ascii="Times New Roman" w:eastAsia="Calibri" w:hAnsi="Times New Roman" w:cs="Times New Roman"/>
          <w:color w:val="auto"/>
          <w:sz w:val="28"/>
          <w:szCs w:val="28"/>
          <w:lang w:eastAsia="en-US"/>
        </w:rPr>
        <w:t xml:space="preserve"> Способ фиксации результата</w:t>
      </w:r>
      <w:r w:rsidR="00304649" w:rsidRPr="00DF1C6F">
        <w:rPr>
          <w:rFonts w:ascii="Times New Roman" w:eastAsia="Calibri" w:hAnsi="Times New Roman" w:cs="Times New Roman"/>
          <w:color w:val="auto"/>
          <w:sz w:val="28"/>
          <w:szCs w:val="28"/>
          <w:lang w:eastAsia="en-US"/>
        </w:rPr>
        <w:t xml:space="preserve"> выполнения административной процедуры </w:t>
      </w:r>
      <w:r w:rsidRPr="00DF1C6F">
        <w:rPr>
          <w:rFonts w:ascii="Times New Roman" w:eastAsia="Calibri" w:hAnsi="Times New Roman" w:cs="Times New Roman"/>
          <w:color w:val="auto"/>
          <w:sz w:val="28"/>
          <w:szCs w:val="28"/>
          <w:lang w:eastAsia="en-US"/>
        </w:rPr>
        <w:t xml:space="preserve"> – регистрация ответов</w:t>
      </w:r>
      <w:r w:rsidR="00304649" w:rsidRPr="00DF1C6F">
        <w:rPr>
          <w:rFonts w:ascii="Times New Roman" w:eastAsia="Calibri" w:hAnsi="Times New Roman" w:cs="Times New Roman"/>
          <w:color w:val="auto"/>
          <w:sz w:val="28"/>
          <w:szCs w:val="28"/>
          <w:lang w:eastAsia="en-US"/>
        </w:rPr>
        <w:t xml:space="preserve"> на межведомственные запросы в Ж</w:t>
      </w:r>
      <w:r w:rsidRPr="00DF1C6F">
        <w:rPr>
          <w:rFonts w:ascii="Times New Roman" w:eastAsia="Calibri" w:hAnsi="Times New Roman" w:cs="Times New Roman"/>
          <w:color w:val="auto"/>
          <w:sz w:val="28"/>
          <w:szCs w:val="28"/>
          <w:lang w:eastAsia="en-US"/>
        </w:rPr>
        <w:t>урнале</w:t>
      </w:r>
      <w:r w:rsidR="00B56604" w:rsidRPr="00DF1C6F">
        <w:rPr>
          <w:rFonts w:ascii="Times New Roman" w:eastAsia="Calibri" w:hAnsi="Times New Roman" w:cs="Times New Roman"/>
          <w:color w:val="auto"/>
          <w:sz w:val="28"/>
          <w:szCs w:val="28"/>
          <w:lang w:eastAsia="en-US"/>
        </w:rPr>
        <w:t xml:space="preserve"> регистрации входящей корреспонденции.</w:t>
      </w:r>
      <w:r w:rsidR="00304649" w:rsidRPr="00DF1C6F">
        <w:rPr>
          <w:rFonts w:ascii="Times New Roman" w:eastAsia="Calibri" w:hAnsi="Times New Roman" w:cs="Times New Roman"/>
          <w:color w:val="auto"/>
          <w:sz w:val="24"/>
          <w:szCs w:val="24"/>
          <w:lang w:eastAsia="en-US"/>
        </w:rPr>
        <w:t>.</w:t>
      </w:r>
    </w:p>
    <w:p w:rsidR="00EF7C0D" w:rsidRPr="00DF1C6F" w:rsidRDefault="00EF7C0D" w:rsidP="00A9321F">
      <w:pPr>
        <w:spacing w:after="0" w:line="240" w:lineRule="auto"/>
        <w:ind w:firstLine="567"/>
        <w:jc w:val="both"/>
        <w:rPr>
          <w:rFonts w:ascii="Times New Roman" w:hAnsi="Times New Roman" w:cs="Times New Roman"/>
          <w:b/>
          <w:color w:val="auto"/>
          <w:sz w:val="28"/>
          <w:szCs w:val="28"/>
        </w:rPr>
      </w:pPr>
    </w:p>
    <w:p w:rsidR="009F19D7" w:rsidRPr="00DF1C6F" w:rsidRDefault="00DB7AFF" w:rsidP="00A9321F">
      <w:pPr>
        <w:spacing w:after="0" w:line="240" w:lineRule="auto"/>
        <w:ind w:firstLine="567"/>
        <w:jc w:val="both"/>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ab/>
        <w:t>3</w:t>
      </w:r>
      <w:r w:rsidR="00A9321F" w:rsidRPr="00DF1C6F">
        <w:rPr>
          <w:rFonts w:ascii="Times New Roman" w:hAnsi="Times New Roman" w:cs="Times New Roman"/>
          <w:b/>
          <w:bCs/>
          <w:color w:val="auto"/>
          <w:sz w:val="28"/>
          <w:szCs w:val="28"/>
        </w:rPr>
        <w:t>.</w:t>
      </w:r>
      <w:r w:rsidR="001D3823" w:rsidRPr="00DF1C6F">
        <w:rPr>
          <w:rFonts w:ascii="Times New Roman" w:hAnsi="Times New Roman" w:cs="Times New Roman"/>
          <w:b/>
          <w:bCs/>
          <w:color w:val="auto"/>
          <w:sz w:val="28"/>
          <w:szCs w:val="28"/>
        </w:rPr>
        <w:t>3.</w:t>
      </w:r>
      <w:r w:rsidR="00E74127" w:rsidRPr="00DF1C6F">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DF1C6F" w:rsidRDefault="00304649" w:rsidP="0066089A">
      <w:pPr>
        <w:spacing w:after="0" w:line="240" w:lineRule="auto"/>
        <w:jc w:val="both"/>
        <w:rPr>
          <w:rFonts w:ascii="Times New Roman" w:hAnsi="Times New Roman" w:cs="Times New Roman"/>
          <w:b/>
          <w:bCs/>
          <w:color w:val="auto"/>
          <w:sz w:val="28"/>
          <w:szCs w:val="28"/>
        </w:rPr>
      </w:pPr>
    </w:p>
    <w:p w:rsidR="00DC74D1" w:rsidRPr="00DF1C6F"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3.</w:t>
      </w:r>
      <w:r w:rsidR="00294634" w:rsidRPr="00DF1C6F">
        <w:rPr>
          <w:rFonts w:ascii="Times New Roman" w:eastAsia="Calibri" w:hAnsi="Times New Roman" w:cs="Times New Roman"/>
          <w:color w:val="auto"/>
          <w:kern w:val="0"/>
          <w:sz w:val="28"/>
          <w:szCs w:val="28"/>
          <w:lang w:eastAsia="en-US"/>
        </w:rPr>
        <w:t>3.</w:t>
      </w:r>
      <w:r w:rsidRPr="00DF1C6F">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DF1C6F">
        <w:rPr>
          <w:rFonts w:ascii="Times New Roman" w:eastAsia="Calibri" w:hAnsi="Times New Roman" w:cs="Times New Roman"/>
          <w:color w:val="auto"/>
          <w:kern w:val="0"/>
          <w:sz w:val="28"/>
          <w:szCs w:val="28"/>
          <w:lang w:eastAsia="en-US"/>
        </w:rPr>
        <w:t xml:space="preserve"> подразделе </w:t>
      </w:r>
      <w:r w:rsidRPr="00DF1C6F">
        <w:rPr>
          <w:rFonts w:ascii="Times New Roman" w:eastAsia="Calibri" w:hAnsi="Times New Roman" w:cs="Times New Roman"/>
          <w:color w:val="auto"/>
          <w:kern w:val="0"/>
          <w:sz w:val="28"/>
          <w:szCs w:val="28"/>
          <w:lang w:eastAsia="en-US"/>
        </w:rPr>
        <w:t xml:space="preserve">2.6. и </w:t>
      </w:r>
      <w:r w:rsidR="00A9321F" w:rsidRPr="00DF1C6F">
        <w:rPr>
          <w:rFonts w:ascii="Times New Roman" w:eastAsia="Calibri" w:hAnsi="Times New Roman" w:cs="Times New Roman"/>
          <w:color w:val="auto"/>
          <w:kern w:val="0"/>
          <w:sz w:val="28"/>
          <w:szCs w:val="28"/>
          <w:lang w:eastAsia="en-US"/>
        </w:rPr>
        <w:t xml:space="preserve"> пункте </w:t>
      </w:r>
      <w:r w:rsidRPr="00DF1C6F">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DF1C6F"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3.</w:t>
      </w:r>
      <w:r w:rsidR="00294634" w:rsidRPr="00DF1C6F">
        <w:rPr>
          <w:rFonts w:ascii="Times New Roman" w:eastAsia="Calibri" w:hAnsi="Times New Roman" w:cs="Times New Roman"/>
          <w:color w:val="auto"/>
          <w:kern w:val="0"/>
          <w:sz w:val="28"/>
          <w:szCs w:val="28"/>
          <w:lang w:eastAsia="en-US"/>
        </w:rPr>
        <w:t>3.</w:t>
      </w:r>
      <w:r w:rsidRPr="00DF1C6F">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DF1C6F"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DF1C6F">
        <w:rPr>
          <w:rFonts w:ascii="Times New Roman" w:hAnsi="Times New Roman" w:cs="Times New Roman"/>
          <w:color w:val="auto"/>
          <w:kern w:val="0"/>
          <w:sz w:val="28"/>
          <w:szCs w:val="28"/>
          <w:lang w:eastAsia="ru-RU"/>
        </w:rPr>
        <w:t xml:space="preserve"> не соответствует требованиям </w:t>
      </w:r>
      <w:r w:rsidR="00DE0F8B" w:rsidRPr="00DF1C6F">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5" w:history="1">
        <w:r w:rsidR="00DE0F8B" w:rsidRPr="00DF1C6F">
          <w:rPr>
            <w:rFonts w:ascii="Times New Roman" w:hAnsi="Times New Roman" w:cs="Times New Roman"/>
            <w:color w:val="auto"/>
            <w:kern w:val="0"/>
            <w:sz w:val="28"/>
            <w:szCs w:val="28"/>
            <w:lang w:eastAsia="ru-RU"/>
          </w:rPr>
          <w:t>пунктом 2.6.2</w:t>
        </w:r>
      </w:hyperlink>
      <w:r w:rsidR="00DE0F8B" w:rsidRPr="00DF1C6F">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DF1C6F"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DF1C6F" w:rsidRDefault="00DC74D1"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3.3.</w:t>
      </w:r>
      <w:r w:rsidR="00294634" w:rsidRPr="00DF1C6F">
        <w:rPr>
          <w:rFonts w:ascii="Times New Roman" w:hAnsi="Times New Roman" w:cs="Times New Roman"/>
          <w:color w:val="auto"/>
          <w:sz w:val="28"/>
          <w:szCs w:val="28"/>
        </w:rPr>
        <w:t>3.</w:t>
      </w:r>
      <w:r w:rsidR="00DF3AE5" w:rsidRPr="00DF1C6F">
        <w:rPr>
          <w:rFonts w:ascii="Times New Roman" w:hAnsi="Times New Roman" w:cs="Times New Roman"/>
          <w:color w:val="auto"/>
          <w:sz w:val="28"/>
          <w:szCs w:val="28"/>
        </w:rPr>
        <w:t xml:space="preserve">В случае наличия оснований для отказа в предоставлении </w:t>
      </w:r>
      <w:r w:rsidR="000C763D" w:rsidRPr="00DF1C6F">
        <w:rPr>
          <w:rFonts w:ascii="Times New Roman" w:hAnsi="Times New Roman" w:cs="Times New Roman"/>
          <w:color w:val="auto"/>
          <w:sz w:val="28"/>
          <w:szCs w:val="28"/>
        </w:rPr>
        <w:t xml:space="preserve"> муниципальной </w:t>
      </w:r>
      <w:r w:rsidR="00DF3AE5" w:rsidRPr="00DF1C6F">
        <w:rPr>
          <w:rFonts w:ascii="Times New Roman" w:hAnsi="Times New Roman" w:cs="Times New Roman"/>
          <w:color w:val="auto"/>
          <w:sz w:val="28"/>
          <w:szCs w:val="28"/>
        </w:rPr>
        <w:t>услуги, указанных в пункте 2.10.</w:t>
      </w:r>
      <w:r w:rsidRPr="00DF1C6F">
        <w:rPr>
          <w:rFonts w:ascii="Times New Roman" w:hAnsi="Times New Roman" w:cs="Times New Roman"/>
          <w:color w:val="auto"/>
          <w:sz w:val="28"/>
          <w:szCs w:val="28"/>
        </w:rPr>
        <w:t>2.</w:t>
      </w:r>
      <w:r w:rsidR="000C763D" w:rsidRPr="00DF1C6F">
        <w:rPr>
          <w:rFonts w:ascii="Times New Roman" w:hAnsi="Times New Roman" w:cs="Times New Roman"/>
          <w:color w:val="auto"/>
          <w:sz w:val="28"/>
          <w:szCs w:val="28"/>
        </w:rPr>
        <w:t xml:space="preserve"> настоящего </w:t>
      </w:r>
      <w:r w:rsidR="00DF3AE5" w:rsidRPr="00DF1C6F">
        <w:rPr>
          <w:rFonts w:ascii="Times New Roman" w:hAnsi="Times New Roman" w:cs="Times New Roman"/>
          <w:color w:val="auto"/>
          <w:sz w:val="28"/>
          <w:szCs w:val="28"/>
        </w:rPr>
        <w:t xml:space="preserve"> Административного регламента, </w:t>
      </w:r>
      <w:r w:rsidR="006A72B8" w:rsidRPr="00DF1C6F">
        <w:rPr>
          <w:rFonts w:ascii="Times New Roman" w:hAnsi="Times New Roman" w:cs="Times New Roman"/>
          <w:color w:val="auto"/>
          <w:sz w:val="28"/>
          <w:szCs w:val="28"/>
        </w:rPr>
        <w:t xml:space="preserve">ответственный исполнитель готовит </w:t>
      </w:r>
      <w:r w:rsidR="00DF3AE5" w:rsidRPr="00DF1C6F">
        <w:rPr>
          <w:rFonts w:ascii="Times New Roman" w:hAnsi="Times New Roman" w:cs="Times New Roman"/>
          <w:color w:val="auto"/>
          <w:sz w:val="28"/>
          <w:szCs w:val="28"/>
        </w:rPr>
        <w:t xml:space="preserve">проект письма об отказе </w:t>
      </w:r>
      <w:r w:rsidR="00E94760" w:rsidRPr="00DF1C6F">
        <w:rPr>
          <w:rFonts w:ascii="Times New Roman" w:hAnsi="Times New Roman" w:cs="Times New Roman"/>
          <w:color w:val="auto"/>
          <w:sz w:val="28"/>
          <w:szCs w:val="28"/>
        </w:rPr>
        <w:t>в предоставлении земельного участка</w:t>
      </w:r>
      <w:r w:rsidR="005E1FB8" w:rsidRPr="00DF1C6F">
        <w:rPr>
          <w:rFonts w:ascii="Times New Roman" w:hAnsi="Times New Roman" w:cs="Times New Roman"/>
          <w:color w:val="auto"/>
          <w:sz w:val="28"/>
          <w:szCs w:val="28"/>
        </w:rPr>
        <w:t xml:space="preserve">, </w:t>
      </w:r>
      <w:r w:rsidR="00E94760" w:rsidRPr="00DF1C6F">
        <w:rPr>
          <w:rFonts w:ascii="Times New Roman" w:hAnsi="Times New Roman" w:cs="Times New Roman"/>
          <w:color w:val="auto"/>
          <w:sz w:val="28"/>
          <w:szCs w:val="28"/>
        </w:rPr>
        <w:t xml:space="preserve">с </w:t>
      </w:r>
      <w:r w:rsidR="00E94760" w:rsidRPr="00DF1C6F">
        <w:rPr>
          <w:rFonts w:ascii="Times New Roman" w:hAnsi="Times New Roman" w:cs="Times New Roman"/>
          <w:color w:val="auto"/>
          <w:sz w:val="28"/>
          <w:szCs w:val="28"/>
        </w:rPr>
        <w:lastRenderedPageBreak/>
        <w:t xml:space="preserve">обоснованием причин отказа, </w:t>
      </w:r>
      <w:r w:rsidR="00DF3AE5" w:rsidRPr="00DF1C6F">
        <w:rPr>
          <w:rFonts w:ascii="Times New Roman" w:hAnsi="Times New Roman" w:cs="Times New Roman"/>
          <w:color w:val="auto"/>
          <w:sz w:val="28"/>
          <w:szCs w:val="28"/>
        </w:rPr>
        <w:t>и обеспечивает его дальнейшее согласование и подписание.</w:t>
      </w:r>
    </w:p>
    <w:p w:rsidR="00DF3AE5" w:rsidRPr="00DF1C6F" w:rsidRDefault="00A9321F"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w:t>
      </w:r>
      <w:r w:rsidR="00DC74D1" w:rsidRPr="00DF1C6F">
        <w:rPr>
          <w:rFonts w:ascii="Times New Roman" w:hAnsi="Times New Roman" w:cs="Times New Roman"/>
          <w:color w:val="auto"/>
          <w:sz w:val="28"/>
          <w:szCs w:val="28"/>
        </w:rPr>
        <w:t>.</w:t>
      </w:r>
      <w:r w:rsidR="00294634" w:rsidRPr="00DF1C6F">
        <w:rPr>
          <w:rFonts w:ascii="Times New Roman" w:hAnsi="Times New Roman" w:cs="Times New Roman"/>
          <w:color w:val="auto"/>
          <w:sz w:val="28"/>
          <w:szCs w:val="28"/>
        </w:rPr>
        <w:t>3.</w:t>
      </w:r>
      <w:r w:rsidR="00DC74D1" w:rsidRPr="00DF1C6F">
        <w:rPr>
          <w:rFonts w:ascii="Times New Roman" w:hAnsi="Times New Roman" w:cs="Times New Roman"/>
          <w:color w:val="auto"/>
          <w:sz w:val="28"/>
          <w:szCs w:val="28"/>
        </w:rPr>
        <w:t xml:space="preserve">4. </w:t>
      </w:r>
      <w:r w:rsidR="00DF3AE5" w:rsidRPr="00DF1C6F">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DF1C6F">
        <w:rPr>
          <w:rFonts w:ascii="Times New Roman" w:hAnsi="Times New Roman" w:cs="Times New Roman"/>
          <w:color w:val="auto"/>
          <w:sz w:val="28"/>
          <w:szCs w:val="28"/>
        </w:rPr>
        <w:t>2.</w:t>
      </w:r>
      <w:r w:rsidR="009454A5" w:rsidRPr="00DF1C6F">
        <w:rPr>
          <w:rFonts w:ascii="Times New Roman" w:hAnsi="Times New Roman" w:cs="Times New Roman"/>
          <w:color w:val="auto"/>
          <w:sz w:val="28"/>
          <w:szCs w:val="28"/>
        </w:rPr>
        <w:t xml:space="preserve">настоящего </w:t>
      </w:r>
      <w:r w:rsidR="00DF3AE5" w:rsidRPr="00DF1C6F">
        <w:rPr>
          <w:rFonts w:ascii="Times New Roman" w:hAnsi="Times New Roman" w:cs="Times New Roman"/>
          <w:color w:val="auto"/>
          <w:sz w:val="28"/>
          <w:szCs w:val="28"/>
        </w:rPr>
        <w:t xml:space="preserve">Административного </w:t>
      </w:r>
      <w:r w:rsidR="00EC626A" w:rsidRPr="00DF1C6F">
        <w:rPr>
          <w:rFonts w:ascii="Times New Roman" w:hAnsi="Times New Roman" w:cs="Times New Roman"/>
          <w:color w:val="auto"/>
          <w:sz w:val="28"/>
          <w:szCs w:val="28"/>
        </w:rPr>
        <w:t>р</w:t>
      </w:r>
      <w:r w:rsidR="00DF3AE5" w:rsidRPr="00DF1C6F">
        <w:rPr>
          <w:rFonts w:ascii="Times New Roman" w:hAnsi="Times New Roman" w:cs="Times New Roman"/>
          <w:color w:val="auto"/>
          <w:sz w:val="28"/>
          <w:szCs w:val="28"/>
        </w:rPr>
        <w:t>егламента</w:t>
      </w:r>
      <w:r w:rsidR="009454A5" w:rsidRPr="00DF1C6F">
        <w:rPr>
          <w:rFonts w:ascii="Times New Roman" w:hAnsi="Times New Roman" w:cs="Times New Roman"/>
          <w:color w:val="auto"/>
          <w:sz w:val="28"/>
          <w:szCs w:val="28"/>
        </w:rPr>
        <w:t xml:space="preserve">, </w:t>
      </w:r>
      <w:r w:rsidR="008E55BB" w:rsidRPr="00DF1C6F">
        <w:rPr>
          <w:rFonts w:ascii="Times New Roman" w:hAnsi="Times New Roman" w:cs="Times New Roman"/>
          <w:color w:val="auto"/>
          <w:sz w:val="28"/>
          <w:szCs w:val="28"/>
        </w:rPr>
        <w:t xml:space="preserve"> ответственный</w:t>
      </w:r>
      <w:r w:rsidR="003271EF" w:rsidRPr="00DF1C6F">
        <w:rPr>
          <w:rFonts w:ascii="Times New Roman" w:hAnsi="Times New Roman" w:cs="Times New Roman"/>
          <w:color w:val="auto"/>
          <w:sz w:val="28"/>
          <w:szCs w:val="28"/>
        </w:rPr>
        <w:t xml:space="preserve"> </w:t>
      </w:r>
      <w:r w:rsidR="008E55BB" w:rsidRPr="00DF1C6F">
        <w:rPr>
          <w:rFonts w:ascii="Times New Roman" w:hAnsi="Times New Roman" w:cs="Times New Roman"/>
          <w:color w:val="auto"/>
          <w:sz w:val="28"/>
          <w:szCs w:val="28"/>
        </w:rPr>
        <w:t>исполнитель</w:t>
      </w:r>
      <w:r w:rsidR="003271EF" w:rsidRPr="00DF1C6F">
        <w:rPr>
          <w:rFonts w:ascii="Times New Roman" w:hAnsi="Times New Roman" w:cs="Times New Roman"/>
          <w:color w:val="auto"/>
          <w:sz w:val="28"/>
          <w:szCs w:val="28"/>
        </w:rPr>
        <w:t xml:space="preserve"> </w:t>
      </w:r>
      <w:r w:rsidR="008E55BB" w:rsidRPr="00DF1C6F">
        <w:rPr>
          <w:rFonts w:ascii="Times New Roman" w:hAnsi="Times New Roman" w:cs="Times New Roman"/>
          <w:color w:val="auto"/>
          <w:sz w:val="28"/>
          <w:szCs w:val="28"/>
        </w:rPr>
        <w:t xml:space="preserve">обеспечивает </w:t>
      </w:r>
      <w:r w:rsidR="00DF3AE5" w:rsidRPr="00DF1C6F">
        <w:rPr>
          <w:rFonts w:ascii="Times New Roman" w:hAnsi="Times New Roman" w:cs="Times New Roman"/>
          <w:color w:val="auto"/>
          <w:sz w:val="28"/>
          <w:szCs w:val="28"/>
        </w:rPr>
        <w:t xml:space="preserve"> подготовку и с</w:t>
      </w:r>
      <w:r w:rsidR="008E55BB" w:rsidRPr="00DF1C6F">
        <w:rPr>
          <w:rFonts w:ascii="Times New Roman" w:hAnsi="Times New Roman" w:cs="Times New Roman"/>
          <w:color w:val="auto"/>
          <w:sz w:val="28"/>
          <w:szCs w:val="28"/>
        </w:rPr>
        <w:t xml:space="preserve">огласование проекта  договора </w:t>
      </w:r>
      <w:r w:rsidR="00DF3AE5" w:rsidRPr="00DF1C6F">
        <w:rPr>
          <w:rFonts w:ascii="Times New Roman" w:hAnsi="Times New Roman" w:cs="Times New Roman"/>
          <w:color w:val="auto"/>
          <w:sz w:val="28"/>
          <w:szCs w:val="28"/>
        </w:rPr>
        <w:t xml:space="preserve"> купли-продажи</w:t>
      </w:r>
      <w:r w:rsidR="008E55BB" w:rsidRPr="00DF1C6F">
        <w:rPr>
          <w:rFonts w:ascii="Times New Roman" w:hAnsi="Times New Roman" w:cs="Times New Roman"/>
          <w:color w:val="auto"/>
          <w:sz w:val="28"/>
          <w:szCs w:val="28"/>
        </w:rPr>
        <w:t xml:space="preserve"> земельного участка,  проекта договора </w:t>
      </w:r>
      <w:r w:rsidR="00DF3AE5" w:rsidRPr="00DF1C6F">
        <w:rPr>
          <w:rFonts w:ascii="Times New Roman" w:hAnsi="Times New Roman" w:cs="Times New Roman"/>
          <w:color w:val="auto"/>
          <w:sz w:val="28"/>
          <w:szCs w:val="28"/>
        </w:rPr>
        <w:t xml:space="preserve">аренды </w:t>
      </w:r>
      <w:r w:rsidR="008E55BB" w:rsidRPr="00DF1C6F">
        <w:rPr>
          <w:rFonts w:ascii="Times New Roman" w:hAnsi="Times New Roman" w:cs="Times New Roman"/>
          <w:color w:val="auto"/>
          <w:sz w:val="28"/>
          <w:szCs w:val="28"/>
        </w:rPr>
        <w:t>земельного участка</w:t>
      </w:r>
      <w:r w:rsidR="0033608F" w:rsidRPr="00DF1C6F">
        <w:rPr>
          <w:rFonts w:ascii="Times New Roman" w:hAnsi="Times New Roman" w:cs="Times New Roman"/>
          <w:color w:val="auto"/>
          <w:sz w:val="28"/>
          <w:szCs w:val="28"/>
        </w:rPr>
        <w:t xml:space="preserve">, </w:t>
      </w:r>
      <w:r w:rsidR="00DF3AE5" w:rsidRPr="00DF1C6F">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DF1C6F" w:rsidRDefault="003245A1"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w:t>
      </w:r>
      <w:r w:rsidR="00A9321F" w:rsidRPr="00DF1C6F">
        <w:rPr>
          <w:rFonts w:ascii="Times New Roman" w:hAnsi="Times New Roman" w:cs="Times New Roman"/>
          <w:color w:val="auto"/>
          <w:sz w:val="28"/>
          <w:szCs w:val="28"/>
        </w:rPr>
        <w:t>.</w:t>
      </w:r>
      <w:r w:rsidR="00294634" w:rsidRPr="00DF1C6F">
        <w:rPr>
          <w:rFonts w:ascii="Times New Roman" w:hAnsi="Times New Roman" w:cs="Times New Roman"/>
          <w:color w:val="auto"/>
          <w:sz w:val="28"/>
          <w:szCs w:val="28"/>
        </w:rPr>
        <w:t>3.</w:t>
      </w:r>
      <w:r w:rsidRPr="00DF1C6F">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DF1C6F">
        <w:rPr>
          <w:rFonts w:ascii="Times New Roman" w:hAnsi="Times New Roman" w:cs="Times New Roman"/>
          <w:color w:val="auto"/>
          <w:sz w:val="28"/>
          <w:szCs w:val="28"/>
        </w:rPr>
        <w:t>Г</w:t>
      </w:r>
      <w:r w:rsidRPr="00DF1C6F">
        <w:rPr>
          <w:rFonts w:ascii="Times New Roman" w:hAnsi="Times New Roman" w:cs="Times New Roman"/>
          <w:color w:val="auto"/>
          <w:sz w:val="28"/>
          <w:szCs w:val="28"/>
        </w:rPr>
        <w:t xml:space="preserve">лава </w:t>
      </w:r>
      <w:r w:rsidR="00B71C15" w:rsidRPr="00DF1C6F">
        <w:rPr>
          <w:rFonts w:ascii="Times New Roman" w:hAnsi="Times New Roman" w:cs="Times New Roman"/>
          <w:color w:val="auto"/>
          <w:sz w:val="28"/>
          <w:szCs w:val="28"/>
        </w:rPr>
        <w:t>Пашковск</w:t>
      </w:r>
      <w:r w:rsidR="00B56604" w:rsidRPr="00DF1C6F">
        <w:rPr>
          <w:rFonts w:ascii="Times New Roman" w:hAnsi="Times New Roman" w:cs="Times New Roman"/>
          <w:color w:val="auto"/>
          <w:sz w:val="28"/>
          <w:szCs w:val="28"/>
        </w:rPr>
        <w:t>ого сельсовета Курского района</w:t>
      </w:r>
      <w:r w:rsidR="003271EF" w:rsidRPr="00DF1C6F">
        <w:rPr>
          <w:rFonts w:ascii="Times New Roman" w:hAnsi="Times New Roman" w:cs="Times New Roman"/>
          <w:color w:val="auto"/>
          <w:sz w:val="28"/>
          <w:szCs w:val="28"/>
        </w:rPr>
        <w:t xml:space="preserve"> </w:t>
      </w:r>
      <w:r w:rsidRPr="00DF1C6F">
        <w:rPr>
          <w:rFonts w:ascii="Times New Roman" w:hAnsi="Times New Roman" w:cs="Times New Roman"/>
          <w:color w:val="auto"/>
          <w:sz w:val="28"/>
          <w:szCs w:val="28"/>
        </w:rPr>
        <w:t xml:space="preserve">или уполномоченное должностное лицо. </w:t>
      </w:r>
    </w:p>
    <w:p w:rsidR="00DF3AE5" w:rsidRPr="00DF1C6F" w:rsidRDefault="003245A1"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w:t>
      </w:r>
      <w:r w:rsidR="00294634" w:rsidRPr="00DF1C6F">
        <w:rPr>
          <w:rFonts w:ascii="Times New Roman" w:hAnsi="Times New Roman" w:cs="Times New Roman"/>
          <w:color w:val="auto"/>
          <w:sz w:val="28"/>
          <w:szCs w:val="28"/>
        </w:rPr>
        <w:t>3.</w:t>
      </w:r>
      <w:r w:rsidR="00220A31" w:rsidRPr="00DF1C6F">
        <w:rPr>
          <w:rFonts w:ascii="Times New Roman" w:hAnsi="Times New Roman" w:cs="Times New Roman"/>
          <w:color w:val="auto"/>
          <w:sz w:val="28"/>
          <w:szCs w:val="28"/>
        </w:rPr>
        <w:t>6</w:t>
      </w:r>
      <w:r w:rsidR="008E55BB" w:rsidRPr="00DF1C6F">
        <w:rPr>
          <w:rFonts w:ascii="Times New Roman" w:hAnsi="Times New Roman" w:cs="Times New Roman"/>
          <w:color w:val="auto"/>
          <w:sz w:val="28"/>
          <w:szCs w:val="28"/>
        </w:rPr>
        <w:t xml:space="preserve">. </w:t>
      </w:r>
      <w:r w:rsidR="00DF3AE5" w:rsidRPr="00DF1C6F">
        <w:rPr>
          <w:rFonts w:ascii="Times New Roman" w:hAnsi="Times New Roman" w:cs="Times New Roman"/>
          <w:color w:val="auto"/>
          <w:sz w:val="28"/>
          <w:szCs w:val="28"/>
        </w:rPr>
        <w:t>Максимальный срок выполнения</w:t>
      </w:r>
      <w:r w:rsidR="008E55BB" w:rsidRPr="00DF1C6F">
        <w:rPr>
          <w:rFonts w:ascii="Times New Roman" w:hAnsi="Times New Roman" w:cs="Times New Roman"/>
          <w:color w:val="auto"/>
          <w:sz w:val="28"/>
          <w:szCs w:val="28"/>
        </w:rPr>
        <w:t xml:space="preserve"> административной процедуры </w:t>
      </w:r>
      <w:r w:rsidR="00DF3AE5" w:rsidRPr="00DF1C6F">
        <w:rPr>
          <w:rFonts w:ascii="Times New Roman" w:hAnsi="Times New Roman" w:cs="Times New Roman"/>
          <w:color w:val="auto"/>
          <w:sz w:val="28"/>
          <w:szCs w:val="28"/>
        </w:rPr>
        <w:t xml:space="preserve"> составляет 7 рабочих дней.</w:t>
      </w:r>
    </w:p>
    <w:p w:rsidR="00DF3AE5" w:rsidRPr="00DF1C6F" w:rsidRDefault="008E55BB"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3.</w:t>
      </w:r>
      <w:r w:rsidR="00294634" w:rsidRPr="00DF1C6F">
        <w:rPr>
          <w:rFonts w:ascii="Times New Roman" w:hAnsi="Times New Roman" w:cs="Times New Roman"/>
          <w:color w:val="auto"/>
          <w:sz w:val="28"/>
          <w:szCs w:val="28"/>
        </w:rPr>
        <w:t>3.</w:t>
      </w:r>
      <w:r w:rsidR="00220A31" w:rsidRPr="00DF1C6F">
        <w:rPr>
          <w:rFonts w:ascii="Times New Roman" w:hAnsi="Times New Roman" w:cs="Times New Roman"/>
          <w:color w:val="auto"/>
          <w:sz w:val="28"/>
          <w:szCs w:val="28"/>
        </w:rPr>
        <w:t>7</w:t>
      </w:r>
      <w:r w:rsidRPr="00DF1C6F">
        <w:rPr>
          <w:rFonts w:ascii="Times New Roman" w:hAnsi="Times New Roman" w:cs="Times New Roman"/>
          <w:color w:val="auto"/>
          <w:sz w:val="28"/>
          <w:szCs w:val="28"/>
        </w:rPr>
        <w:t xml:space="preserve">. </w:t>
      </w:r>
      <w:r w:rsidR="00DF3AE5" w:rsidRPr="00DF1C6F">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DF1C6F">
        <w:rPr>
          <w:rFonts w:ascii="Times New Roman" w:hAnsi="Times New Roman" w:cs="Times New Roman"/>
          <w:color w:val="auto"/>
          <w:sz w:val="28"/>
          <w:szCs w:val="28"/>
        </w:rPr>
        <w:t xml:space="preserve"> муниципальной </w:t>
      </w:r>
      <w:r w:rsidR="00DF3AE5" w:rsidRPr="00DF1C6F">
        <w:rPr>
          <w:rFonts w:ascii="Times New Roman" w:hAnsi="Times New Roman" w:cs="Times New Roman"/>
          <w:color w:val="auto"/>
          <w:sz w:val="28"/>
          <w:szCs w:val="28"/>
        </w:rPr>
        <w:t>услуги.</w:t>
      </w:r>
    </w:p>
    <w:p w:rsidR="003245A1" w:rsidRPr="00DF1C6F" w:rsidRDefault="00A9321F" w:rsidP="00197EC2">
      <w:pPr>
        <w:spacing w:after="0" w:line="240" w:lineRule="auto"/>
        <w:ind w:firstLine="567"/>
        <w:rPr>
          <w:rFonts w:ascii="Times New Roman" w:hAnsi="Times New Roman" w:cs="Times New Roman"/>
          <w:color w:val="auto"/>
          <w:sz w:val="28"/>
          <w:szCs w:val="28"/>
        </w:rPr>
      </w:pPr>
      <w:r w:rsidRPr="00DF1C6F">
        <w:rPr>
          <w:rFonts w:ascii="Times New Roman" w:hAnsi="Times New Roman" w:cs="Times New Roman"/>
          <w:color w:val="auto"/>
          <w:sz w:val="28"/>
          <w:szCs w:val="28"/>
        </w:rPr>
        <w:t>3.</w:t>
      </w:r>
      <w:r w:rsidR="00294634" w:rsidRPr="00DF1C6F">
        <w:rPr>
          <w:rFonts w:ascii="Times New Roman" w:hAnsi="Times New Roman" w:cs="Times New Roman"/>
          <w:color w:val="auto"/>
          <w:sz w:val="28"/>
          <w:szCs w:val="28"/>
        </w:rPr>
        <w:t>3</w:t>
      </w:r>
      <w:r w:rsidR="003245A1" w:rsidRPr="00DF1C6F">
        <w:rPr>
          <w:rFonts w:ascii="Times New Roman" w:hAnsi="Times New Roman" w:cs="Times New Roman"/>
          <w:color w:val="auto"/>
          <w:sz w:val="28"/>
          <w:szCs w:val="28"/>
        </w:rPr>
        <w:t>.</w:t>
      </w:r>
      <w:r w:rsidR="00220A31" w:rsidRPr="00DF1C6F">
        <w:rPr>
          <w:rFonts w:ascii="Times New Roman" w:hAnsi="Times New Roman" w:cs="Times New Roman"/>
          <w:color w:val="auto"/>
          <w:sz w:val="28"/>
          <w:szCs w:val="28"/>
        </w:rPr>
        <w:t>8</w:t>
      </w:r>
      <w:r w:rsidR="003245A1" w:rsidRPr="00DF1C6F">
        <w:rPr>
          <w:rFonts w:ascii="Times New Roman" w:hAnsi="Times New Roman" w:cs="Times New Roman"/>
          <w:color w:val="auto"/>
          <w:sz w:val="28"/>
          <w:szCs w:val="28"/>
        </w:rPr>
        <w:t>.</w:t>
      </w:r>
      <w:r w:rsidR="00DF3AE5" w:rsidRPr="00DF1C6F">
        <w:rPr>
          <w:rFonts w:ascii="Times New Roman" w:hAnsi="Times New Roman" w:cs="Times New Roman"/>
          <w:color w:val="auto"/>
          <w:sz w:val="28"/>
          <w:szCs w:val="28"/>
        </w:rPr>
        <w:t>Результ</w:t>
      </w:r>
      <w:r w:rsidR="00197EC2" w:rsidRPr="00DF1C6F">
        <w:rPr>
          <w:rFonts w:ascii="Times New Roman" w:hAnsi="Times New Roman" w:cs="Times New Roman"/>
          <w:color w:val="auto"/>
          <w:sz w:val="28"/>
          <w:szCs w:val="28"/>
        </w:rPr>
        <w:t xml:space="preserve">атом административной             процедуры </w:t>
      </w:r>
      <w:r w:rsidR="00DF3AE5" w:rsidRPr="00DF1C6F">
        <w:rPr>
          <w:rFonts w:ascii="Times New Roman" w:hAnsi="Times New Roman" w:cs="Times New Roman"/>
          <w:color w:val="auto"/>
          <w:sz w:val="28"/>
          <w:szCs w:val="28"/>
        </w:rPr>
        <w:t>является</w:t>
      </w:r>
      <w:r w:rsidR="003245A1" w:rsidRPr="00DF1C6F">
        <w:rPr>
          <w:rFonts w:ascii="Times New Roman" w:hAnsi="Times New Roman" w:cs="Times New Roman"/>
          <w:color w:val="auto"/>
          <w:sz w:val="28"/>
          <w:szCs w:val="28"/>
        </w:rPr>
        <w:t xml:space="preserve"> наличие одного из следующих документов:  </w:t>
      </w:r>
    </w:p>
    <w:p w:rsidR="008E55BB" w:rsidRPr="00DF1C6F" w:rsidRDefault="003245A1"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8E55BB" w:rsidRPr="00DF1C6F">
        <w:rPr>
          <w:rFonts w:ascii="Times New Roman" w:hAnsi="Times New Roman" w:cs="Times New Roman"/>
          <w:color w:val="auto"/>
          <w:sz w:val="28"/>
          <w:szCs w:val="28"/>
        </w:rPr>
        <w:t>договора</w:t>
      </w:r>
      <w:r w:rsidR="00DF3AE5" w:rsidRPr="00DF1C6F">
        <w:rPr>
          <w:rFonts w:ascii="Times New Roman" w:hAnsi="Times New Roman" w:cs="Times New Roman"/>
          <w:color w:val="auto"/>
          <w:sz w:val="28"/>
          <w:szCs w:val="28"/>
        </w:rPr>
        <w:t xml:space="preserve"> купли-продажи</w:t>
      </w:r>
      <w:r w:rsidR="008E55BB" w:rsidRPr="00DF1C6F">
        <w:rPr>
          <w:rFonts w:ascii="Times New Roman" w:hAnsi="Times New Roman" w:cs="Times New Roman"/>
          <w:color w:val="auto"/>
          <w:sz w:val="28"/>
          <w:szCs w:val="28"/>
        </w:rPr>
        <w:t xml:space="preserve"> земельного участка;</w:t>
      </w:r>
    </w:p>
    <w:p w:rsidR="008E55BB" w:rsidRPr="00DF1C6F" w:rsidRDefault="003245A1"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8E55BB" w:rsidRPr="00DF1C6F">
        <w:rPr>
          <w:rFonts w:ascii="Times New Roman" w:hAnsi="Times New Roman" w:cs="Times New Roman"/>
          <w:color w:val="auto"/>
          <w:sz w:val="28"/>
          <w:szCs w:val="28"/>
        </w:rPr>
        <w:t xml:space="preserve">договора аренды </w:t>
      </w:r>
      <w:r w:rsidR="00DF3AE5" w:rsidRPr="00DF1C6F">
        <w:rPr>
          <w:rFonts w:ascii="Times New Roman" w:hAnsi="Times New Roman" w:cs="Times New Roman"/>
          <w:color w:val="auto"/>
          <w:sz w:val="28"/>
          <w:szCs w:val="28"/>
        </w:rPr>
        <w:t xml:space="preserve"> земел</w:t>
      </w:r>
      <w:r w:rsidR="008E55BB" w:rsidRPr="00DF1C6F">
        <w:rPr>
          <w:rFonts w:ascii="Times New Roman" w:hAnsi="Times New Roman" w:cs="Times New Roman"/>
          <w:color w:val="auto"/>
          <w:sz w:val="28"/>
          <w:szCs w:val="28"/>
        </w:rPr>
        <w:t>ьного участка;</w:t>
      </w:r>
    </w:p>
    <w:p w:rsidR="003245A1" w:rsidRPr="00DF1C6F" w:rsidRDefault="00DF3AE5"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DF1C6F">
        <w:rPr>
          <w:rFonts w:ascii="Times New Roman" w:hAnsi="Times New Roman" w:cs="Times New Roman"/>
          <w:color w:val="auto"/>
          <w:sz w:val="28"/>
          <w:szCs w:val="28"/>
        </w:rPr>
        <w:t>;</w:t>
      </w:r>
    </w:p>
    <w:p w:rsidR="00DE0F8B" w:rsidRPr="00DF1C6F" w:rsidRDefault="00DE0F8B" w:rsidP="00DE0F8B">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DF1C6F" w:rsidRDefault="00E94760" w:rsidP="00C2718E">
      <w:pPr>
        <w:spacing w:after="0" w:line="240" w:lineRule="auto"/>
        <w:ind w:firstLine="567"/>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решение об</w:t>
      </w:r>
      <w:r w:rsidR="00DF3AE5" w:rsidRPr="00DF1C6F">
        <w:rPr>
          <w:rFonts w:ascii="Times New Roman" w:hAnsi="Times New Roman" w:cs="Times New Roman"/>
          <w:color w:val="auto"/>
          <w:sz w:val="28"/>
          <w:szCs w:val="28"/>
        </w:rPr>
        <w:t xml:space="preserve"> отказ</w:t>
      </w:r>
      <w:r w:rsidRPr="00DF1C6F">
        <w:rPr>
          <w:rFonts w:ascii="Times New Roman" w:hAnsi="Times New Roman" w:cs="Times New Roman"/>
          <w:color w:val="auto"/>
          <w:sz w:val="28"/>
          <w:szCs w:val="28"/>
        </w:rPr>
        <w:t>е</w:t>
      </w:r>
      <w:r w:rsidR="00DF3AE5" w:rsidRPr="00DF1C6F">
        <w:rPr>
          <w:rFonts w:ascii="Times New Roman" w:hAnsi="Times New Roman" w:cs="Times New Roman"/>
          <w:color w:val="auto"/>
          <w:sz w:val="28"/>
          <w:szCs w:val="28"/>
        </w:rPr>
        <w:t xml:space="preserve"> в </w:t>
      </w:r>
      <w:r w:rsidRPr="00DF1C6F">
        <w:rPr>
          <w:rFonts w:ascii="Times New Roman" w:hAnsi="Times New Roman" w:cs="Times New Roman"/>
          <w:color w:val="auto"/>
          <w:sz w:val="28"/>
          <w:szCs w:val="28"/>
        </w:rPr>
        <w:t>предоставлении земельного участка</w:t>
      </w:r>
      <w:r w:rsidR="000C763D" w:rsidRPr="00DF1C6F">
        <w:rPr>
          <w:rFonts w:ascii="Times New Roman" w:hAnsi="Times New Roman" w:cs="Times New Roman"/>
          <w:color w:val="auto"/>
          <w:sz w:val="28"/>
          <w:szCs w:val="28"/>
        </w:rPr>
        <w:t>.</w:t>
      </w:r>
    </w:p>
    <w:p w:rsidR="00762CDA" w:rsidRPr="00DF1C6F" w:rsidRDefault="003245A1" w:rsidP="00C2718E">
      <w:pPr>
        <w:tabs>
          <w:tab w:val="clear" w:pos="709"/>
        </w:tabs>
        <w:spacing w:after="0" w:line="240" w:lineRule="auto"/>
        <w:ind w:firstLine="567"/>
        <w:jc w:val="both"/>
        <w:rPr>
          <w:rFonts w:ascii="Times New Roman" w:hAnsi="Times New Roman" w:cs="Times New Roman"/>
          <w:color w:val="auto"/>
          <w:sz w:val="24"/>
          <w:szCs w:val="24"/>
        </w:rPr>
      </w:pPr>
      <w:r w:rsidRPr="00DF1C6F">
        <w:rPr>
          <w:rFonts w:ascii="Times New Roman" w:hAnsi="Times New Roman" w:cs="Times New Roman"/>
          <w:color w:val="auto"/>
          <w:sz w:val="28"/>
          <w:szCs w:val="28"/>
        </w:rPr>
        <w:t>3.</w:t>
      </w:r>
      <w:r w:rsidR="00220A31" w:rsidRPr="00DF1C6F">
        <w:rPr>
          <w:rFonts w:ascii="Times New Roman" w:hAnsi="Times New Roman" w:cs="Times New Roman"/>
          <w:color w:val="auto"/>
          <w:sz w:val="28"/>
          <w:szCs w:val="28"/>
        </w:rPr>
        <w:t>3.9</w:t>
      </w:r>
      <w:r w:rsidR="00294634" w:rsidRPr="00DF1C6F">
        <w:rPr>
          <w:rFonts w:ascii="Times New Roman" w:hAnsi="Times New Roman" w:cs="Times New Roman"/>
          <w:color w:val="auto"/>
          <w:sz w:val="28"/>
          <w:szCs w:val="28"/>
        </w:rPr>
        <w:t xml:space="preserve">. </w:t>
      </w:r>
      <w:r w:rsidR="00F5485E" w:rsidRPr="00DF1C6F">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DF1C6F">
        <w:rPr>
          <w:rFonts w:ascii="Times New Roman" w:hAnsi="Times New Roman" w:cs="Times New Roman"/>
          <w:color w:val="auto"/>
          <w:sz w:val="28"/>
          <w:szCs w:val="28"/>
        </w:rPr>
        <w:t xml:space="preserve"> одного из документов, </w:t>
      </w:r>
      <w:r w:rsidR="005C2CE0" w:rsidRPr="00DF1C6F">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DF1C6F">
        <w:rPr>
          <w:rFonts w:ascii="Times New Roman" w:hAnsi="Times New Roman" w:cs="Times New Roman"/>
          <w:color w:val="auto"/>
          <w:sz w:val="28"/>
          <w:szCs w:val="28"/>
        </w:rPr>
        <w:t xml:space="preserve">указанных в </w:t>
      </w:r>
      <w:r w:rsidR="005C2CE0" w:rsidRPr="00DF1C6F">
        <w:rPr>
          <w:rFonts w:ascii="Times New Roman" w:hAnsi="Times New Roman" w:cs="Times New Roman"/>
          <w:color w:val="auto"/>
          <w:sz w:val="28"/>
          <w:szCs w:val="28"/>
        </w:rPr>
        <w:t xml:space="preserve">подразделе 2.3. </w:t>
      </w:r>
      <w:r w:rsidR="009B7792" w:rsidRPr="00DF1C6F">
        <w:rPr>
          <w:rFonts w:ascii="Times New Roman" w:hAnsi="Times New Roman" w:cs="Times New Roman"/>
          <w:color w:val="auto"/>
          <w:sz w:val="28"/>
          <w:szCs w:val="28"/>
        </w:rPr>
        <w:t xml:space="preserve">настоящего Административного регламента, </w:t>
      </w:r>
      <w:r w:rsidR="00F5485E" w:rsidRPr="00DF1C6F">
        <w:rPr>
          <w:rFonts w:ascii="Times New Roman" w:hAnsi="Times New Roman" w:cs="Times New Roman"/>
          <w:color w:val="auto"/>
          <w:sz w:val="28"/>
          <w:szCs w:val="28"/>
        </w:rPr>
        <w:t>в журнале</w:t>
      </w:r>
      <w:r w:rsidR="00B56604" w:rsidRPr="00DF1C6F">
        <w:rPr>
          <w:rFonts w:ascii="Times New Roman" w:hAnsi="Times New Roman" w:cs="Times New Roman"/>
          <w:color w:val="auto"/>
          <w:sz w:val="28"/>
          <w:szCs w:val="28"/>
        </w:rPr>
        <w:t xml:space="preserve"> регистрации договоров купли-продажи, аренды земельных участков.</w:t>
      </w:r>
    </w:p>
    <w:p w:rsidR="00762CDA" w:rsidRPr="00DF1C6F" w:rsidRDefault="00762CDA" w:rsidP="0066089A">
      <w:pPr>
        <w:spacing w:after="0" w:line="240" w:lineRule="auto"/>
        <w:ind w:firstLine="708"/>
        <w:jc w:val="both"/>
        <w:rPr>
          <w:rFonts w:ascii="Times New Roman" w:hAnsi="Times New Roman" w:cs="Times New Roman"/>
          <w:color w:val="auto"/>
          <w:sz w:val="28"/>
          <w:szCs w:val="28"/>
        </w:rPr>
      </w:pPr>
    </w:p>
    <w:p w:rsidR="00DB7AFF" w:rsidRPr="00DF1C6F"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DF1C6F">
        <w:rPr>
          <w:rFonts w:ascii="Times New Roman" w:hAnsi="Times New Roman" w:cs="Times New Roman"/>
          <w:b/>
          <w:bCs/>
          <w:color w:val="auto"/>
          <w:sz w:val="28"/>
          <w:szCs w:val="28"/>
        </w:rPr>
        <w:t>3.</w:t>
      </w:r>
      <w:r w:rsidR="00294634" w:rsidRPr="00DF1C6F">
        <w:rPr>
          <w:rFonts w:ascii="Times New Roman" w:hAnsi="Times New Roman" w:cs="Times New Roman"/>
          <w:b/>
          <w:bCs/>
          <w:color w:val="auto"/>
          <w:sz w:val="28"/>
          <w:szCs w:val="28"/>
        </w:rPr>
        <w:t>4</w:t>
      </w:r>
      <w:r w:rsidR="003533B5" w:rsidRPr="00DF1C6F">
        <w:rPr>
          <w:rFonts w:ascii="Times New Roman" w:hAnsi="Times New Roman" w:cs="Times New Roman"/>
          <w:b/>
          <w:bCs/>
          <w:color w:val="auto"/>
          <w:sz w:val="28"/>
          <w:szCs w:val="28"/>
        </w:rPr>
        <w:t>.</w:t>
      </w:r>
      <w:r w:rsidR="00F5485E" w:rsidRPr="00DF1C6F">
        <w:rPr>
          <w:rFonts w:ascii="Times New Roman" w:hAnsi="Times New Roman" w:cs="Times New Roman"/>
          <w:b/>
          <w:color w:val="auto"/>
          <w:kern w:val="0"/>
          <w:sz w:val="28"/>
          <w:szCs w:val="28"/>
          <w:lang w:eastAsia="ru-RU"/>
        </w:rPr>
        <w:t xml:space="preserve"> Выдача (</w:t>
      </w:r>
      <w:r w:rsidR="009B7792" w:rsidRPr="00DF1C6F">
        <w:rPr>
          <w:rFonts w:ascii="Times New Roman" w:hAnsi="Times New Roman" w:cs="Times New Roman"/>
          <w:b/>
          <w:color w:val="auto"/>
          <w:kern w:val="0"/>
          <w:sz w:val="28"/>
          <w:szCs w:val="28"/>
          <w:lang w:eastAsia="ru-RU"/>
        </w:rPr>
        <w:t>направление) заявителю  результат</w:t>
      </w:r>
      <w:r w:rsidR="00F5485E" w:rsidRPr="00DF1C6F">
        <w:rPr>
          <w:rFonts w:ascii="Times New Roman" w:hAnsi="Times New Roman" w:cs="Times New Roman"/>
          <w:b/>
          <w:color w:val="auto"/>
          <w:kern w:val="0"/>
          <w:sz w:val="28"/>
          <w:szCs w:val="28"/>
          <w:lang w:eastAsia="ru-RU"/>
        </w:rPr>
        <w:t>а  предоставления муниципальной услуги</w:t>
      </w:r>
    </w:p>
    <w:p w:rsidR="00D01460" w:rsidRPr="00DF1C6F"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DF1C6F" w:rsidRDefault="003F339C" w:rsidP="0066089A">
      <w:pPr>
        <w:spacing w:after="0" w:line="240" w:lineRule="auto"/>
        <w:jc w:val="both"/>
        <w:rPr>
          <w:rFonts w:ascii="Times New Roman" w:hAnsi="Times New Roman" w:cs="Times New Roman"/>
          <w:color w:val="auto"/>
          <w:sz w:val="28"/>
          <w:szCs w:val="28"/>
        </w:rPr>
      </w:pPr>
      <w:r w:rsidRPr="00DF1C6F">
        <w:rPr>
          <w:rFonts w:ascii="Times New Roman" w:eastAsia="Arial" w:hAnsi="Times New Roman" w:cs="Times New Roman"/>
          <w:color w:val="auto"/>
          <w:sz w:val="28"/>
          <w:szCs w:val="28"/>
        </w:rPr>
        <w:tab/>
      </w:r>
      <w:r w:rsidR="00294634" w:rsidRPr="00DF1C6F">
        <w:rPr>
          <w:rFonts w:ascii="Times New Roman" w:eastAsia="Arial" w:hAnsi="Times New Roman" w:cs="Times New Roman"/>
          <w:color w:val="auto"/>
          <w:sz w:val="28"/>
          <w:szCs w:val="28"/>
        </w:rPr>
        <w:t>3.4.</w:t>
      </w:r>
      <w:r w:rsidR="009B7792" w:rsidRPr="00DF1C6F">
        <w:rPr>
          <w:rFonts w:ascii="Times New Roman" w:eastAsia="Arial" w:hAnsi="Times New Roman" w:cs="Times New Roman"/>
          <w:color w:val="auto"/>
          <w:sz w:val="28"/>
          <w:szCs w:val="28"/>
        </w:rPr>
        <w:t xml:space="preserve">1. </w:t>
      </w:r>
      <w:r w:rsidR="00DB7AFF" w:rsidRPr="00DF1C6F">
        <w:rPr>
          <w:rFonts w:ascii="Times New Roman" w:hAnsi="Times New Roman" w:cs="Times New Roman"/>
          <w:color w:val="auto"/>
          <w:sz w:val="28"/>
          <w:szCs w:val="28"/>
        </w:rPr>
        <w:t>Основанием для начала административной процедуры является</w:t>
      </w:r>
      <w:r w:rsidR="003271EF" w:rsidRPr="00DF1C6F">
        <w:rPr>
          <w:rFonts w:ascii="Times New Roman" w:hAnsi="Times New Roman" w:cs="Times New Roman"/>
          <w:color w:val="auto"/>
          <w:sz w:val="28"/>
          <w:szCs w:val="28"/>
        </w:rPr>
        <w:t xml:space="preserve"> </w:t>
      </w:r>
      <w:r w:rsidR="005E1FB8" w:rsidRPr="00DF1C6F">
        <w:rPr>
          <w:rFonts w:ascii="Times New Roman" w:hAnsi="Times New Roman" w:cs="Times New Roman"/>
          <w:color w:val="auto"/>
          <w:sz w:val="28"/>
          <w:szCs w:val="28"/>
        </w:rPr>
        <w:t>наличие</w:t>
      </w:r>
      <w:r w:rsidR="003271EF" w:rsidRPr="00DF1C6F">
        <w:rPr>
          <w:rFonts w:ascii="Times New Roman" w:hAnsi="Times New Roman" w:cs="Times New Roman"/>
          <w:color w:val="auto"/>
          <w:sz w:val="28"/>
          <w:szCs w:val="28"/>
        </w:rPr>
        <w:t xml:space="preserve"> </w:t>
      </w:r>
      <w:r w:rsidR="005C2CE0" w:rsidRPr="00DF1C6F">
        <w:rPr>
          <w:rFonts w:ascii="Times New Roman" w:hAnsi="Times New Roman" w:cs="Times New Roman"/>
          <w:color w:val="auto"/>
          <w:sz w:val="28"/>
          <w:szCs w:val="28"/>
        </w:rPr>
        <w:t>зарегистрированного</w:t>
      </w:r>
      <w:r w:rsidR="006A72B8" w:rsidRPr="00DF1C6F">
        <w:rPr>
          <w:rFonts w:ascii="Times New Roman" w:hAnsi="Times New Roman" w:cs="Times New Roman"/>
          <w:color w:val="auto"/>
          <w:sz w:val="28"/>
          <w:szCs w:val="28"/>
        </w:rPr>
        <w:t xml:space="preserve">: </w:t>
      </w:r>
    </w:p>
    <w:p w:rsidR="009B7792" w:rsidRPr="00DF1C6F" w:rsidRDefault="005E1FB8" w:rsidP="0066089A">
      <w:pPr>
        <w:spacing w:after="0" w:line="240" w:lineRule="auto"/>
        <w:ind w:firstLine="708"/>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договора купли-продажи</w:t>
      </w:r>
      <w:r w:rsidR="009B7792" w:rsidRPr="00DF1C6F">
        <w:rPr>
          <w:rFonts w:ascii="Times New Roman" w:hAnsi="Times New Roman" w:cs="Times New Roman"/>
          <w:color w:val="auto"/>
          <w:sz w:val="28"/>
          <w:szCs w:val="28"/>
        </w:rPr>
        <w:t xml:space="preserve"> земельного участка;</w:t>
      </w:r>
    </w:p>
    <w:p w:rsidR="006A72B8" w:rsidRPr="00DF1C6F" w:rsidRDefault="009B7792" w:rsidP="0066089A">
      <w:pPr>
        <w:spacing w:after="0" w:line="240" w:lineRule="auto"/>
        <w:ind w:firstLine="708"/>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договора аренды земельного участка</w:t>
      </w:r>
      <w:r w:rsidR="005E1FB8" w:rsidRPr="00DF1C6F">
        <w:rPr>
          <w:rFonts w:ascii="Times New Roman" w:hAnsi="Times New Roman" w:cs="Times New Roman"/>
          <w:color w:val="auto"/>
          <w:sz w:val="28"/>
          <w:szCs w:val="28"/>
        </w:rPr>
        <w:t>;</w:t>
      </w:r>
    </w:p>
    <w:p w:rsidR="006A72B8" w:rsidRPr="00DF1C6F" w:rsidRDefault="006A72B8"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r>
      <w:r w:rsidR="005E1FB8" w:rsidRPr="00DF1C6F">
        <w:rPr>
          <w:rFonts w:ascii="Times New Roman" w:hAnsi="Times New Roman" w:cs="Times New Roman"/>
          <w:color w:val="auto"/>
          <w:sz w:val="28"/>
          <w:szCs w:val="28"/>
        </w:rPr>
        <w:t xml:space="preserve"> решени</w:t>
      </w:r>
      <w:r w:rsidR="000234B6" w:rsidRPr="00DF1C6F">
        <w:rPr>
          <w:rFonts w:ascii="Times New Roman" w:hAnsi="Times New Roman" w:cs="Times New Roman"/>
          <w:color w:val="auto"/>
          <w:sz w:val="28"/>
          <w:szCs w:val="28"/>
        </w:rPr>
        <w:t>я</w:t>
      </w:r>
      <w:r w:rsidR="005E1FB8" w:rsidRPr="00DF1C6F">
        <w:rPr>
          <w:rFonts w:ascii="Times New Roman" w:hAnsi="Times New Roman" w:cs="Times New Roman"/>
          <w:color w:val="auto"/>
          <w:sz w:val="28"/>
          <w:szCs w:val="28"/>
        </w:rPr>
        <w:t xml:space="preserve"> о предоставлении земельного уч</w:t>
      </w:r>
      <w:r w:rsidRPr="00DF1C6F">
        <w:rPr>
          <w:rFonts w:ascii="Times New Roman" w:hAnsi="Times New Roman" w:cs="Times New Roman"/>
          <w:color w:val="auto"/>
          <w:sz w:val="28"/>
          <w:szCs w:val="28"/>
        </w:rPr>
        <w:t>астка в собственность бесплатно;</w:t>
      </w:r>
    </w:p>
    <w:p w:rsidR="003F339C" w:rsidRPr="00DF1C6F" w:rsidRDefault="009B7792" w:rsidP="0066089A">
      <w:pPr>
        <w:spacing w:after="0" w:line="240" w:lineRule="auto"/>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ab/>
        <w:t>решени</w:t>
      </w:r>
      <w:r w:rsidR="00E94760" w:rsidRPr="00DF1C6F">
        <w:rPr>
          <w:rFonts w:ascii="Times New Roman" w:hAnsi="Times New Roman" w:cs="Times New Roman"/>
          <w:color w:val="auto"/>
          <w:sz w:val="28"/>
          <w:szCs w:val="28"/>
        </w:rPr>
        <w:t>я</w:t>
      </w:r>
      <w:r w:rsidRPr="00DF1C6F">
        <w:rPr>
          <w:rFonts w:ascii="Times New Roman" w:hAnsi="Times New Roman" w:cs="Times New Roman"/>
          <w:color w:val="auto"/>
          <w:sz w:val="28"/>
          <w:szCs w:val="28"/>
        </w:rPr>
        <w:t xml:space="preserve"> об отказе в предоставлении земельного участка</w:t>
      </w:r>
      <w:r w:rsidR="003F339C" w:rsidRPr="00DF1C6F">
        <w:rPr>
          <w:rFonts w:ascii="Times New Roman" w:hAnsi="Times New Roman" w:cs="Times New Roman"/>
          <w:color w:val="auto"/>
          <w:sz w:val="28"/>
          <w:szCs w:val="28"/>
        </w:rPr>
        <w:t>.</w:t>
      </w:r>
    </w:p>
    <w:p w:rsidR="005C2CE0" w:rsidRPr="00DF1C6F"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DF1C6F">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DF1C6F"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DF1C6F">
        <w:rPr>
          <w:rFonts w:ascii="Times New Roman" w:hAnsi="Times New Roman" w:cs="Times New Roman"/>
          <w:color w:val="auto"/>
          <w:kern w:val="0"/>
          <w:sz w:val="28"/>
          <w:szCs w:val="28"/>
          <w:lang w:eastAsia="ru-RU"/>
        </w:rPr>
        <w:lastRenderedPageBreak/>
        <w:t>3.4</w:t>
      </w:r>
      <w:r w:rsidR="003F339C" w:rsidRPr="00DF1C6F">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DF1C6F"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DF1C6F">
        <w:rPr>
          <w:rFonts w:ascii="Times New Roman" w:hAnsi="Times New Roman" w:cs="Times New Roman"/>
          <w:bCs/>
          <w:color w:val="auto"/>
          <w:kern w:val="0"/>
          <w:sz w:val="28"/>
          <w:szCs w:val="28"/>
        </w:rPr>
        <w:tab/>
        <w:t>3.4</w:t>
      </w:r>
      <w:r w:rsidR="003F339C" w:rsidRPr="00DF1C6F">
        <w:rPr>
          <w:rFonts w:ascii="Times New Roman" w:hAnsi="Times New Roman" w:cs="Times New Roman"/>
          <w:bCs/>
          <w:color w:val="auto"/>
          <w:kern w:val="0"/>
          <w:sz w:val="28"/>
          <w:szCs w:val="28"/>
        </w:rPr>
        <w:t>.3. Ответственный исполнитель</w:t>
      </w:r>
      <w:r w:rsidR="003271EF" w:rsidRPr="00DF1C6F">
        <w:rPr>
          <w:rFonts w:ascii="Times New Roman" w:hAnsi="Times New Roman" w:cs="Times New Roman"/>
          <w:bCs/>
          <w:color w:val="auto"/>
          <w:kern w:val="0"/>
          <w:sz w:val="28"/>
          <w:szCs w:val="28"/>
        </w:rPr>
        <w:t xml:space="preserve"> </w:t>
      </w:r>
      <w:r w:rsidR="003F339C" w:rsidRPr="00DF1C6F">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DF1C6F">
        <w:rPr>
          <w:rFonts w:ascii="Times New Roman" w:eastAsia="Calibri" w:hAnsi="Times New Roman" w:cs="Times New Roman"/>
          <w:color w:val="auto"/>
          <w:kern w:val="0"/>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3533B5" w:rsidRPr="00DF1C6F">
        <w:rPr>
          <w:rFonts w:ascii="Times New Roman" w:eastAsia="Calibri" w:hAnsi="Times New Roman" w:cs="Times New Roman"/>
          <w:color w:val="auto"/>
          <w:kern w:val="0"/>
          <w:sz w:val="28"/>
          <w:szCs w:val="28"/>
          <w:lang w:eastAsia="en-US"/>
        </w:rPr>
        <w:t xml:space="preserve">дресу, указанному в заявлении. </w:t>
      </w:r>
    </w:p>
    <w:p w:rsidR="00DE0F8B" w:rsidRPr="00DF1C6F" w:rsidRDefault="00294634" w:rsidP="00DE0F8B">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ab/>
        <w:t>3.4.4.</w:t>
      </w:r>
      <w:r w:rsidR="003F339C" w:rsidRPr="00DF1C6F">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DF1C6F">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предоставления муниципальной услуги.</w:t>
      </w:r>
    </w:p>
    <w:p w:rsidR="003F339C" w:rsidRPr="00DF1C6F" w:rsidRDefault="003F339C"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p>
    <w:p w:rsidR="003F339C" w:rsidRPr="00DF1C6F" w:rsidRDefault="00294634" w:rsidP="0066089A">
      <w:pPr>
        <w:spacing w:after="0" w:line="240" w:lineRule="auto"/>
        <w:ind w:firstLine="708"/>
        <w:jc w:val="both"/>
        <w:rPr>
          <w:rFonts w:ascii="Times New Roman" w:hAnsi="Times New Roman" w:cs="Times New Roman"/>
          <w:color w:val="auto"/>
          <w:sz w:val="28"/>
          <w:szCs w:val="28"/>
        </w:rPr>
      </w:pPr>
      <w:r w:rsidRPr="00DF1C6F">
        <w:rPr>
          <w:rFonts w:ascii="Times New Roman" w:hAnsi="Times New Roman" w:cs="Times New Roman"/>
          <w:color w:val="auto"/>
          <w:kern w:val="0"/>
          <w:sz w:val="28"/>
          <w:szCs w:val="28"/>
          <w:lang w:eastAsia="ru-RU"/>
        </w:rPr>
        <w:t>3.4.4.</w:t>
      </w:r>
      <w:r w:rsidR="003F339C" w:rsidRPr="00DF1C6F">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DF1C6F">
        <w:rPr>
          <w:rFonts w:ascii="Times New Roman" w:hAnsi="Times New Roman" w:cs="Times New Roman"/>
          <w:color w:val="auto"/>
          <w:kern w:val="0"/>
          <w:sz w:val="28"/>
          <w:szCs w:val="28"/>
          <w:lang w:eastAsia="ru-RU"/>
        </w:rPr>
        <w:t xml:space="preserve">проекта </w:t>
      </w:r>
      <w:r w:rsidR="003F339C" w:rsidRPr="00DF1C6F">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DF1C6F"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F1C6F">
        <w:rPr>
          <w:rFonts w:ascii="Times New Roman" w:hAnsi="Times New Roman" w:cs="Times New Roman"/>
          <w:bCs/>
          <w:color w:val="auto"/>
          <w:kern w:val="0"/>
          <w:sz w:val="28"/>
          <w:szCs w:val="28"/>
        </w:rPr>
        <w:t>3.4.5.</w:t>
      </w:r>
      <w:r w:rsidR="003F339C" w:rsidRPr="00DF1C6F">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DF1C6F">
        <w:rPr>
          <w:rFonts w:ascii="Times New Roman" w:hAnsi="Times New Roman" w:cs="Times New Roman"/>
          <w:bCs/>
          <w:color w:val="auto"/>
          <w:kern w:val="0"/>
          <w:sz w:val="28"/>
          <w:szCs w:val="28"/>
        </w:rPr>
        <w:t xml:space="preserve">одного из документов, указанных </w:t>
      </w:r>
      <w:r w:rsidR="003F339C" w:rsidRPr="00DF1C6F">
        <w:rPr>
          <w:rFonts w:ascii="Times New Roman" w:hAnsi="Times New Roman" w:cs="Times New Roman"/>
          <w:bCs/>
          <w:color w:val="auto"/>
          <w:kern w:val="0"/>
          <w:sz w:val="28"/>
          <w:szCs w:val="28"/>
        </w:rPr>
        <w:t xml:space="preserve"> в</w:t>
      </w:r>
      <w:r w:rsidR="00220A31" w:rsidRPr="00DF1C6F">
        <w:rPr>
          <w:rFonts w:ascii="Times New Roman" w:hAnsi="Times New Roman" w:cs="Times New Roman"/>
          <w:bCs/>
          <w:color w:val="auto"/>
          <w:kern w:val="0"/>
          <w:sz w:val="28"/>
          <w:szCs w:val="28"/>
        </w:rPr>
        <w:t xml:space="preserve"> подразделе 2.3. </w:t>
      </w:r>
      <w:r w:rsidR="003F339C" w:rsidRPr="00DF1C6F">
        <w:rPr>
          <w:rFonts w:ascii="Times New Roman" w:hAnsi="Times New Roman" w:cs="Times New Roman"/>
          <w:bCs/>
          <w:color w:val="auto"/>
          <w:kern w:val="0"/>
          <w:sz w:val="28"/>
          <w:szCs w:val="28"/>
        </w:rPr>
        <w:t xml:space="preserve"> настоящего Административного регламента</w:t>
      </w:r>
      <w:r w:rsidR="003F339C" w:rsidRPr="00DF1C6F">
        <w:rPr>
          <w:rFonts w:ascii="Times New Roman" w:hAnsi="Times New Roman" w:cs="Times New Roman"/>
          <w:color w:val="auto"/>
          <w:kern w:val="0"/>
          <w:sz w:val="28"/>
          <w:szCs w:val="28"/>
          <w:lang w:eastAsia="ru-RU"/>
        </w:rPr>
        <w:t xml:space="preserve">.  </w:t>
      </w:r>
    </w:p>
    <w:p w:rsidR="003F339C" w:rsidRPr="00DF1C6F"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DF1C6F">
        <w:rPr>
          <w:rFonts w:ascii="Times New Roman" w:hAnsi="Times New Roman" w:cs="Times New Roman"/>
          <w:color w:val="auto"/>
          <w:kern w:val="0"/>
          <w:sz w:val="28"/>
          <w:szCs w:val="28"/>
          <w:lang w:eastAsia="ru-RU"/>
        </w:rPr>
        <w:t>3.4.6.</w:t>
      </w:r>
      <w:r w:rsidR="003F339C" w:rsidRPr="00DF1C6F">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DF1C6F">
        <w:rPr>
          <w:rFonts w:ascii="Times New Roman" w:eastAsia="Calibri" w:hAnsi="Times New Roman" w:cs="Times New Roman"/>
          <w:color w:val="auto"/>
          <w:kern w:val="0"/>
          <w:sz w:val="28"/>
          <w:szCs w:val="28"/>
          <w:lang w:eastAsia="en-US"/>
        </w:rPr>
        <w:t xml:space="preserve">– отметка заявителя в журнале </w:t>
      </w:r>
      <w:r w:rsidR="00B56604" w:rsidRPr="00DF1C6F">
        <w:rPr>
          <w:rFonts w:ascii="Times New Roman" w:eastAsia="Calibri" w:hAnsi="Times New Roman" w:cs="Times New Roman"/>
          <w:color w:val="auto"/>
          <w:kern w:val="0"/>
          <w:sz w:val="28"/>
          <w:szCs w:val="28"/>
          <w:lang w:eastAsia="en-US"/>
        </w:rPr>
        <w:t>регистрации исходящей корреспонденции</w:t>
      </w:r>
      <w:r w:rsidR="003F339C" w:rsidRPr="00DF1C6F">
        <w:rPr>
          <w:rFonts w:ascii="Times New Roman" w:eastAsia="Calibri" w:hAnsi="Times New Roman" w:cs="Times New Roman"/>
          <w:color w:val="auto"/>
          <w:kern w:val="0"/>
          <w:sz w:val="28"/>
          <w:szCs w:val="28"/>
          <w:lang w:eastAsia="en-US"/>
        </w:rPr>
        <w:t xml:space="preserve">  о получении экземпляра документа.</w:t>
      </w:r>
    </w:p>
    <w:p w:rsidR="001D3823" w:rsidRPr="00DF1C6F" w:rsidRDefault="001D3823"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F1C6F">
        <w:rPr>
          <w:rFonts w:ascii="Times New Roman" w:hAnsi="Times New Roman" w:cs="Times New Roman"/>
          <w:b/>
          <w:color w:val="auto"/>
          <w:kern w:val="0"/>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F1C6F">
        <w:rPr>
          <w:rFonts w:ascii="Times New Roman" w:hAnsi="Times New Roman" w:cs="Times New Roman"/>
          <w:bCs/>
          <w:color w:val="auto"/>
          <w:kern w:val="0"/>
          <w:sz w:val="28"/>
          <w:szCs w:val="28"/>
        </w:rPr>
        <w:t>Исчерпывающий перечень административных действий при получении муниципальной  услуги в электронной форме</w:t>
      </w:r>
      <w:r w:rsidRPr="00DF1C6F">
        <w:rPr>
          <w:rFonts w:ascii="Times New Roman" w:hAnsi="Times New Roman" w:cs="Times New Roman"/>
          <w:color w:val="auto"/>
          <w:kern w:val="0"/>
          <w:sz w:val="28"/>
          <w:szCs w:val="28"/>
        </w:rPr>
        <w:t>:</w:t>
      </w:r>
    </w:p>
    <w:p w:rsidR="001D3823" w:rsidRPr="00DF1C6F" w:rsidRDefault="001D3823" w:rsidP="001D3823">
      <w:pPr>
        <w:tabs>
          <w:tab w:val="clear" w:pos="709"/>
        </w:tabs>
        <w:spacing w:after="0" w:line="240" w:lineRule="auto"/>
        <w:ind w:firstLine="709"/>
        <w:jc w:val="both"/>
        <w:rPr>
          <w:rFonts w:ascii="Times New Roman" w:hAnsi="Times New Roman" w:cs="Times New Roman"/>
          <w:bCs/>
          <w:color w:val="auto"/>
          <w:kern w:val="0"/>
          <w:sz w:val="28"/>
          <w:szCs w:val="28"/>
        </w:rPr>
      </w:pP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xml:space="preserve">- </w:t>
      </w:r>
      <w:r w:rsidRPr="00DF1C6F">
        <w:rPr>
          <w:rFonts w:ascii="Times New Roman" w:hAnsi="Times New Roman" w:cs="Times New Roman"/>
          <w:color w:val="auto"/>
          <w:kern w:val="0"/>
          <w:sz w:val="28"/>
          <w:szCs w:val="28"/>
        </w:rPr>
        <w:t>получение информации о порядке и сроках предоставления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bCs/>
          <w:color w:val="auto"/>
          <w:kern w:val="0"/>
          <w:sz w:val="28"/>
          <w:szCs w:val="28"/>
        </w:rPr>
        <w:tab/>
        <w:t xml:space="preserve">- запись на прием </w:t>
      </w:r>
      <w:r w:rsidRPr="00DF1C6F">
        <w:rPr>
          <w:rFonts w:ascii="Times New Roman" w:hAnsi="Times New Roman" w:cs="Times New Roman"/>
          <w:color w:val="auto"/>
          <w:kern w:val="0"/>
          <w:sz w:val="28"/>
          <w:szCs w:val="28"/>
        </w:rPr>
        <w:t>для подачи запроса о предоставлении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формирование запроса о предоставлении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прием и регистрация запроса;</w:t>
      </w: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получение результата предоставления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получение сведений о ходе выполнения запроса;</w:t>
      </w:r>
    </w:p>
    <w:p w:rsidR="001D3823" w:rsidRPr="00DF1C6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DF1C6F">
        <w:rPr>
          <w:rFonts w:ascii="Times New Roman" w:hAnsi="Times New Roman" w:cs="Times New Roman"/>
          <w:bCs/>
          <w:color w:val="auto"/>
          <w:kern w:val="0"/>
          <w:sz w:val="28"/>
          <w:szCs w:val="28"/>
        </w:rPr>
        <w:tab/>
        <w:t>- осуществление оценки качества предоставления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bCs/>
          <w:color w:val="auto"/>
          <w:kern w:val="0"/>
          <w:sz w:val="28"/>
          <w:szCs w:val="28"/>
        </w:rPr>
        <w:tab/>
        <w:t xml:space="preserve">3.5.1. </w:t>
      </w:r>
      <w:r w:rsidRPr="00DF1C6F">
        <w:rPr>
          <w:rFonts w:ascii="Times New Roman" w:hAnsi="Times New Roman" w:cs="Times New Roman"/>
          <w:color w:val="auto"/>
          <w:kern w:val="0"/>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w:t>
      </w:r>
      <w:r w:rsidRPr="00DF1C6F">
        <w:rPr>
          <w:rFonts w:ascii="Times New Roman" w:hAnsi="Times New Roman" w:cs="Times New Roman"/>
          <w:color w:val="auto"/>
          <w:kern w:val="0"/>
          <w:sz w:val="28"/>
          <w:szCs w:val="28"/>
        </w:rPr>
        <w:lastRenderedPageBreak/>
        <w:t>использованием средств Регионального порта</w:t>
      </w:r>
      <w:r w:rsidR="00DE0F8B" w:rsidRPr="00DF1C6F">
        <w:rPr>
          <w:rFonts w:ascii="Times New Roman" w:hAnsi="Times New Roman" w:cs="Times New Roman"/>
          <w:color w:val="auto"/>
          <w:kern w:val="0"/>
          <w:sz w:val="28"/>
          <w:szCs w:val="28"/>
        </w:rPr>
        <w:t>ла  в Е</w:t>
      </w:r>
      <w:r w:rsidRPr="00DF1C6F">
        <w:rPr>
          <w:rFonts w:ascii="Times New Roman" w:hAnsi="Times New Roman" w:cs="Times New Roman"/>
          <w:color w:val="auto"/>
          <w:kern w:val="0"/>
          <w:sz w:val="28"/>
          <w:szCs w:val="28"/>
        </w:rPr>
        <w:t>диный личный кабинет по выбору заявителя.</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3.5.3. Запись на прием проводится посредством Регионального портала. </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3.5.6.Заявителю направляется уведомление о получении запроса с использованием Регионального портала.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3.5.7. При формировании запроса заявителю обеспечивается:</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а) возможность копирования и сохранения запроса и документов, необходимых для предоставления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б) возможность печати на бумажном носителе копии электронной формы запроса;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е) возможность доступа заявителя на Региональном портале к ранее поданным запросам в течение не менее одного года.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3823" w:rsidRPr="00DF1C6F" w:rsidRDefault="001D3823" w:rsidP="001D3823">
      <w:pPr>
        <w:tabs>
          <w:tab w:val="clear" w:pos="709"/>
        </w:tabs>
        <w:spacing w:after="0" w:line="240" w:lineRule="auto"/>
        <w:ind w:firstLine="708"/>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Срок регистрации запроса – 1 рабочий день.</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DE0F8B" w:rsidRPr="00DF1C6F">
        <w:rPr>
          <w:rFonts w:ascii="Times New Roman" w:hAnsi="Times New Roman" w:cs="Times New Roman"/>
          <w:color w:val="auto"/>
          <w:kern w:val="0"/>
          <w:sz w:val="28"/>
          <w:szCs w:val="28"/>
        </w:rPr>
        <w:t xml:space="preserve">Едином </w:t>
      </w:r>
      <w:r w:rsidRPr="00DF1C6F">
        <w:rPr>
          <w:rFonts w:ascii="Times New Roman" w:hAnsi="Times New Roman" w:cs="Times New Roman"/>
          <w:color w:val="auto"/>
          <w:kern w:val="0"/>
          <w:sz w:val="28"/>
          <w:szCs w:val="28"/>
        </w:rPr>
        <w:t>портале обновляется до статуса «принято».</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3.5.15. Заявитель имеет возможность получения информации о ходе предоставления муниципальной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lastRenderedPageBreak/>
        <w:tab/>
        <w:t>а) уведомление о записи на прием в Администрацию, содержащее сведения о дате, времени и месте приема;</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D3823" w:rsidRPr="00DF1C6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DF1C6F">
          <w:rPr>
            <w:rFonts w:ascii="Times New Roman" w:hAnsi="Times New Roman" w:cs="Times New Roman"/>
            <w:color w:val="auto"/>
            <w:kern w:val="0"/>
            <w:sz w:val="28"/>
            <w:szCs w:val="28"/>
          </w:rPr>
          <w:t>2.3.</w:t>
        </w:r>
      </w:hyperlink>
      <w:r w:rsidRPr="00DF1C6F">
        <w:rPr>
          <w:rFonts w:ascii="Times New Roman" w:hAnsi="Times New Roman" w:cs="Times New Roman"/>
          <w:color w:val="auto"/>
          <w:kern w:val="0"/>
          <w:sz w:val="28"/>
          <w:szCs w:val="28"/>
        </w:rPr>
        <w:t xml:space="preserve"> настоящего Административного регламента.</w:t>
      </w:r>
    </w:p>
    <w:p w:rsidR="001D3823" w:rsidRPr="00DF1C6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F1C6F">
        <w:rPr>
          <w:rFonts w:ascii="Times New Roman" w:eastAsia="Calibri" w:hAnsi="Times New Roman" w:cs="Times New Roman"/>
          <w:color w:val="auto"/>
          <w:kern w:val="0"/>
          <w:sz w:val="28"/>
          <w:szCs w:val="28"/>
          <w:lang w:eastAsia="en-US"/>
        </w:rPr>
        <w:t>действия  результата  предоставления муниципальной услуги.</w:t>
      </w:r>
    </w:p>
    <w:p w:rsidR="001D3823" w:rsidRPr="00DF1C6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3.5.21. Критерием принятия решения является обращение заявителя за получением  муниципальной услуги в электронной форме.</w:t>
      </w:r>
    </w:p>
    <w:p w:rsidR="001D3823" w:rsidRPr="00DF1C6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DF1C6F">
          <w:rPr>
            <w:rFonts w:ascii="Times New Roman" w:hAnsi="Times New Roman" w:cs="Times New Roman"/>
            <w:color w:val="auto"/>
            <w:kern w:val="0"/>
            <w:sz w:val="28"/>
            <w:szCs w:val="28"/>
          </w:rPr>
          <w:t>2.3.</w:t>
        </w:r>
      </w:hyperlink>
      <w:r w:rsidRPr="00DF1C6F">
        <w:rPr>
          <w:rFonts w:ascii="Times New Roman" w:hAnsi="Times New Roman" w:cs="Times New Roman"/>
          <w:color w:val="auto"/>
          <w:kern w:val="0"/>
          <w:sz w:val="28"/>
          <w:szCs w:val="28"/>
        </w:rPr>
        <w:t xml:space="preserve"> настоящего Административного регламента.</w:t>
      </w:r>
    </w:p>
    <w:p w:rsidR="001D3823" w:rsidRPr="00DF1C6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DE0F8B" w:rsidRPr="00DF1C6F">
        <w:rPr>
          <w:rFonts w:ascii="Times New Roman" w:hAnsi="Times New Roman" w:cs="Times New Roman"/>
          <w:color w:val="auto"/>
          <w:kern w:val="0"/>
          <w:sz w:val="28"/>
          <w:szCs w:val="28"/>
        </w:rPr>
        <w:t xml:space="preserve">Едином </w:t>
      </w:r>
      <w:r w:rsidRPr="00DF1C6F">
        <w:rPr>
          <w:rFonts w:ascii="Times New Roman" w:hAnsi="Times New Roman" w:cs="Times New Roman"/>
          <w:color w:val="auto"/>
          <w:kern w:val="0"/>
          <w:sz w:val="28"/>
          <w:szCs w:val="28"/>
        </w:rPr>
        <w:t>портале.</w:t>
      </w:r>
    </w:p>
    <w:p w:rsidR="001D3823" w:rsidRPr="00DF1C6F" w:rsidRDefault="001D3823" w:rsidP="001D3823">
      <w:pPr>
        <w:tabs>
          <w:tab w:val="clear" w:pos="709"/>
          <w:tab w:val="num" w:pos="-5160"/>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DF1C6F">
        <w:rPr>
          <w:rFonts w:ascii="Times New Roman" w:eastAsia="Calibri" w:hAnsi="Times New Roman" w:cs="Times New Roman"/>
          <w:color w:val="auto"/>
          <w:kern w:val="0"/>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F1C6F">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1D3823" w:rsidRPr="00DF1C6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F1C6F" w:rsidRDefault="001D3823"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w:t>
      </w:r>
      <w:r w:rsidR="00DE0F8B" w:rsidRPr="00DF1C6F">
        <w:rPr>
          <w:rFonts w:ascii="Times New Roman" w:eastAsia="Calibri" w:hAnsi="Times New Roman" w:cs="Times New Roman"/>
          <w:bCs/>
          <w:color w:val="auto"/>
          <w:kern w:val="0"/>
          <w:sz w:val="28"/>
          <w:szCs w:val="28"/>
          <w:lang w:eastAsia="en-US"/>
        </w:rPr>
        <w:t xml:space="preserve">(запрос) </w:t>
      </w:r>
      <w:r w:rsidRPr="00DF1C6F">
        <w:rPr>
          <w:rFonts w:ascii="Times New Roman" w:eastAsia="Calibri" w:hAnsi="Times New Roman" w:cs="Times New Roman"/>
          <w:bCs/>
          <w:color w:val="auto"/>
          <w:kern w:val="0"/>
          <w:sz w:val="28"/>
          <w:szCs w:val="28"/>
          <w:lang w:eastAsia="en-US"/>
        </w:rPr>
        <w:t xml:space="preserve">заявителя, получившего </w:t>
      </w:r>
      <w:r w:rsidRPr="00DF1C6F">
        <w:rPr>
          <w:rFonts w:ascii="Times New Roman" w:eastAsia="Calibri" w:hAnsi="Times New Roman" w:cs="Times New Roman"/>
          <w:bCs/>
          <w:color w:val="auto"/>
          <w:kern w:val="0"/>
          <w:sz w:val="28"/>
          <w:szCs w:val="28"/>
          <w:lang w:eastAsia="en-US"/>
        </w:rPr>
        <w:lastRenderedPageBreak/>
        <w:t>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DF1C6F">
        <w:rPr>
          <w:rFonts w:ascii="Times New Roman" w:eastAsia="Calibri" w:hAnsi="Times New Roman" w:cs="Times New Roman"/>
          <w:bCs/>
          <w:color w:val="auto"/>
          <w:kern w:val="0"/>
          <w:sz w:val="28"/>
          <w:szCs w:val="28"/>
          <w:lang w:eastAsia="en-US"/>
        </w:rPr>
        <w:t>луги документах в Администрацию.</w:t>
      </w:r>
    </w:p>
    <w:p w:rsidR="001D3823" w:rsidRPr="00DF1C6F"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3.6.2</w:t>
      </w:r>
      <w:r w:rsidR="001D3823" w:rsidRPr="00DF1C6F">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DF1C6F" w:rsidRDefault="006A02D9" w:rsidP="001D3823">
      <w:pPr>
        <w:tabs>
          <w:tab w:val="clear" w:pos="709"/>
        </w:tabs>
        <w:spacing w:after="0" w:line="240" w:lineRule="auto"/>
        <w:ind w:firstLine="540"/>
        <w:jc w:val="both"/>
        <w:rPr>
          <w:rFonts w:ascii="Times New Roman" w:hAnsi="Times New Roman" w:cs="Times New Roman"/>
          <w:color w:val="auto"/>
          <w:kern w:val="0"/>
          <w:sz w:val="28"/>
          <w:szCs w:val="28"/>
        </w:rPr>
      </w:pPr>
      <w:r w:rsidRPr="00DF1C6F">
        <w:rPr>
          <w:rFonts w:ascii="Times New Roman" w:hAnsi="Times New Roman" w:cs="Times New Roman"/>
          <w:color w:val="auto"/>
          <w:kern w:val="0"/>
          <w:sz w:val="28"/>
          <w:szCs w:val="28"/>
        </w:rPr>
        <w:t>3.6.3</w:t>
      </w:r>
      <w:r w:rsidR="001D3823" w:rsidRPr="00DF1C6F">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DF1C6F"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F1C6F">
        <w:rPr>
          <w:rFonts w:ascii="Times New Roman" w:eastAsia="Calibri" w:hAnsi="Times New Roman" w:cs="Times New Roman"/>
          <w:bCs/>
          <w:color w:val="auto"/>
          <w:kern w:val="0"/>
          <w:sz w:val="28"/>
          <w:szCs w:val="28"/>
          <w:lang w:eastAsia="en-US"/>
        </w:rPr>
        <w:t>3.6.4</w:t>
      </w:r>
      <w:r w:rsidR="001D3823" w:rsidRPr="00DF1C6F">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DF1C6F" w:rsidRDefault="006A02D9" w:rsidP="001D3823">
      <w:pPr>
        <w:tabs>
          <w:tab w:val="clear" w:pos="709"/>
        </w:tabs>
        <w:spacing w:after="0" w:line="240" w:lineRule="auto"/>
        <w:ind w:firstLine="540"/>
        <w:jc w:val="both"/>
        <w:rPr>
          <w:rFonts w:ascii="Times New Roman" w:hAnsi="Times New Roman" w:cs="Times New Roman"/>
          <w:color w:val="auto"/>
          <w:kern w:val="0"/>
        </w:rPr>
      </w:pPr>
      <w:r w:rsidRPr="00DF1C6F">
        <w:rPr>
          <w:rFonts w:ascii="Times New Roman" w:eastAsia="Calibri" w:hAnsi="Times New Roman" w:cs="Times New Roman"/>
          <w:bCs/>
          <w:color w:val="auto"/>
          <w:kern w:val="0"/>
          <w:sz w:val="28"/>
          <w:szCs w:val="28"/>
          <w:lang w:eastAsia="en-US"/>
        </w:rPr>
        <w:t>3.6.5</w:t>
      </w:r>
      <w:r w:rsidR="001D3823" w:rsidRPr="00DF1C6F">
        <w:rPr>
          <w:rFonts w:ascii="Times New Roman" w:eastAsia="Calibri" w:hAnsi="Times New Roman" w:cs="Times New Roman"/>
          <w:bCs/>
          <w:color w:val="auto"/>
          <w:kern w:val="0"/>
          <w:sz w:val="28"/>
          <w:szCs w:val="28"/>
          <w:lang w:eastAsia="en-US"/>
        </w:rPr>
        <w:t xml:space="preserve">. </w:t>
      </w:r>
      <w:r w:rsidR="001D3823" w:rsidRPr="00DF1C6F">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DF1C6F">
        <w:rPr>
          <w:rFonts w:ascii="Times New Roman" w:hAnsi="Times New Roman" w:cs="Times New Roman"/>
          <w:color w:val="auto"/>
          <w:kern w:val="0"/>
          <w:sz w:val="28"/>
          <w:szCs w:val="28"/>
        </w:rPr>
        <w:t xml:space="preserve"> регистрации исходящей корреспонденции.</w:t>
      </w:r>
    </w:p>
    <w:p w:rsidR="001D3823" w:rsidRPr="00DF1C6F" w:rsidRDefault="006A02D9" w:rsidP="005C5AEE">
      <w:pPr>
        <w:tabs>
          <w:tab w:val="clear" w:pos="709"/>
        </w:tabs>
        <w:spacing w:after="0" w:line="240" w:lineRule="auto"/>
        <w:ind w:firstLine="540"/>
        <w:jc w:val="both"/>
        <w:rPr>
          <w:rFonts w:ascii="Times New Roman" w:hAnsi="Times New Roman" w:cs="Times New Roman"/>
          <w:color w:val="auto"/>
          <w:kern w:val="0"/>
          <w:sz w:val="28"/>
          <w:szCs w:val="28"/>
        </w:rPr>
      </w:pPr>
      <w:r w:rsidRPr="00DF1C6F">
        <w:rPr>
          <w:rFonts w:ascii="Times New Roman" w:eastAsia="Calibri" w:hAnsi="Times New Roman" w:cs="Times New Roman"/>
          <w:bCs/>
          <w:color w:val="auto"/>
          <w:kern w:val="0"/>
          <w:sz w:val="28"/>
          <w:szCs w:val="28"/>
          <w:lang w:eastAsia="en-US"/>
        </w:rPr>
        <w:t>3.6.6</w:t>
      </w:r>
      <w:r w:rsidR="001D3823" w:rsidRPr="00DF1C6F">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DF1C6F"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DF1C6F" w:rsidRDefault="00E94760" w:rsidP="0066089A">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IV. Формы  контроля за </w:t>
      </w:r>
      <w:r w:rsidR="00C2718E" w:rsidRPr="00DF1C6F">
        <w:rPr>
          <w:rFonts w:ascii="Times New Roman" w:hAnsi="Times New Roman" w:cs="Times New Roman"/>
          <w:b/>
          <w:bCs/>
          <w:color w:val="auto"/>
          <w:sz w:val="28"/>
          <w:szCs w:val="28"/>
        </w:rPr>
        <w:t>исполнением регламента</w:t>
      </w:r>
    </w:p>
    <w:p w:rsidR="00E94760" w:rsidRPr="00DF1C6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DF1C6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DF1C6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DF1C6F"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DF1C6F"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 Г</w:t>
      </w:r>
      <w:r w:rsidR="00E94760" w:rsidRPr="00DF1C6F">
        <w:rPr>
          <w:rFonts w:ascii="Times New Roman" w:hAnsi="Times New Roman" w:cs="Times New Roman"/>
          <w:color w:val="auto"/>
          <w:sz w:val="28"/>
          <w:szCs w:val="28"/>
        </w:rPr>
        <w:t xml:space="preserve">лава </w:t>
      </w:r>
      <w:r w:rsidR="00B71C15" w:rsidRPr="00DF1C6F">
        <w:rPr>
          <w:rFonts w:ascii="Times New Roman" w:hAnsi="Times New Roman" w:cs="Times New Roman"/>
          <w:color w:val="auto"/>
          <w:sz w:val="28"/>
          <w:szCs w:val="28"/>
        </w:rPr>
        <w:t>Пашковск</w:t>
      </w:r>
      <w:r w:rsidR="00166620" w:rsidRPr="00DF1C6F">
        <w:rPr>
          <w:rFonts w:ascii="Times New Roman" w:hAnsi="Times New Roman" w:cs="Times New Roman"/>
          <w:color w:val="auto"/>
          <w:sz w:val="28"/>
          <w:szCs w:val="28"/>
        </w:rPr>
        <w:t>ого сельсовета Курского района;</w:t>
      </w:r>
    </w:p>
    <w:p w:rsidR="00E94760" w:rsidRPr="00DF1C6F" w:rsidRDefault="00E94760"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 </w:t>
      </w:r>
      <w:r w:rsidR="005A56E2" w:rsidRPr="00DF1C6F">
        <w:rPr>
          <w:rFonts w:ascii="Times New Roman" w:hAnsi="Times New Roman" w:cs="Times New Roman"/>
          <w:color w:val="auto"/>
          <w:sz w:val="28"/>
          <w:szCs w:val="28"/>
        </w:rPr>
        <w:t>заместитель Г</w:t>
      </w:r>
      <w:r w:rsidRPr="00DF1C6F">
        <w:rPr>
          <w:rFonts w:ascii="Times New Roman" w:hAnsi="Times New Roman" w:cs="Times New Roman"/>
          <w:color w:val="auto"/>
          <w:sz w:val="28"/>
          <w:szCs w:val="28"/>
        </w:rPr>
        <w:t xml:space="preserve">лавы </w:t>
      </w:r>
      <w:r w:rsidR="00DB5E6F" w:rsidRPr="00DF1C6F">
        <w:rPr>
          <w:rFonts w:ascii="Times New Roman" w:hAnsi="Times New Roman" w:cs="Times New Roman"/>
          <w:color w:val="auto"/>
          <w:sz w:val="28"/>
          <w:szCs w:val="28"/>
        </w:rPr>
        <w:t xml:space="preserve">Администрации </w:t>
      </w:r>
      <w:r w:rsidR="00B71C15" w:rsidRPr="00DF1C6F">
        <w:rPr>
          <w:rFonts w:ascii="Times New Roman" w:hAnsi="Times New Roman" w:cs="Times New Roman"/>
          <w:color w:val="auto"/>
          <w:sz w:val="28"/>
          <w:szCs w:val="28"/>
        </w:rPr>
        <w:t>Пашковск</w:t>
      </w:r>
      <w:r w:rsidR="00166620" w:rsidRPr="00DF1C6F">
        <w:rPr>
          <w:rFonts w:ascii="Times New Roman" w:hAnsi="Times New Roman" w:cs="Times New Roman"/>
          <w:color w:val="auto"/>
          <w:sz w:val="28"/>
          <w:szCs w:val="28"/>
        </w:rPr>
        <w:t>ого сельсовета Курского района.</w:t>
      </w:r>
    </w:p>
    <w:p w:rsidR="00E94760" w:rsidRPr="00DF1C6F" w:rsidRDefault="00E94760" w:rsidP="0066089A">
      <w:pPr>
        <w:spacing w:after="0" w:line="240" w:lineRule="auto"/>
        <w:rPr>
          <w:rFonts w:ascii="Times New Roman" w:hAnsi="Times New Roman" w:cs="Times New Roman"/>
          <w:color w:val="auto"/>
          <w:kern w:val="2"/>
          <w:sz w:val="28"/>
          <w:szCs w:val="28"/>
          <w:lang w:eastAsia="zh-CN"/>
        </w:rPr>
      </w:pPr>
      <w:r w:rsidRPr="00DF1C6F">
        <w:rPr>
          <w:rFonts w:ascii="Times New Roman" w:hAnsi="Times New Roman" w:cs="Times New Roman"/>
          <w:color w:val="auto"/>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E94760" w:rsidRPr="00DF1C6F"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DF1C6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DF1C6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DF1C6F"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4.2.1. Контроль</w:t>
      </w:r>
      <w:r w:rsidR="003271EF" w:rsidRPr="00DF1C6F">
        <w:rPr>
          <w:rFonts w:ascii="Times New Roman" w:hAnsi="Times New Roman" w:cs="Times New Roman"/>
          <w:color w:val="auto"/>
          <w:sz w:val="28"/>
          <w:szCs w:val="28"/>
        </w:rPr>
        <w:t xml:space="preserve"> </w:t>
      </w:r>
      <w:r w:rsidRPr="00DF1C6F">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DF1C6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DF1C6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DF1C6F">
        <w:rPr>
          <w:rFonts w:ascii="Times New Roman" w:hAnsi="Times New Roman" w:cs="Times New Roman"/>
          <w:bCs/>
          <w:color w:val="auto"/>
          <w:sz w:val="28"/>
          <w:szCs w:val="28"/>
        </w:rPr>
        <w:t>ниципальной услуги принимается Г</w:t>
      </w:r>
      <w:r w:rsidRPr="00DF1C6F">
        <w:rPr>
          <w:rFonts w:ascii="Times New Roman" w:hAnsi="Times New Roman" w:cs="Times New Roman"/>
          <w:bCs/>
          <w:color w:val="auto"/>
          <w:sz w:val="28"/>
          <w:szCs w:val="28"/>
        </w:rPr>
        <w:t xml:space="preserve">лавой </w:t>
      </w:r>
      <w:r w:rsidR="00B71C15" w:rsidRPr="00DF1C6F">
        <w:rPr>
          <w:rFonts w:ascii="Times New Roman" w:hAnsi="Times New Roman" w:cs="Times New Roman"/>
          <w:bCs/>
          <w:color w:val="auto"/>
          <w:sz w:val="28"/>
          <w:szCs w:val="28"/>
        </w:rPr>
        <w:t>Пашковск</w:t>
      </w:r>
      <w:r w:rsidR="007B0855" w:rsidRPr="00DF1C6F">
        <w:rPr>
          <w:rFonts w:ascii="Times New Roman" w:hAnsi="Times New Roman" w:cs="Times New Roman"/>
          <w:bCs/>
          <w:color w:val="auto"/>
          <w:sz w:val="28"/>
          <w:szCs w:val="28"/>
        </w:rPr>
        <w:t>ого сельсовета Курского района</w:t>
      </w:r>
      <w:r w:rsidRPr="00DF1C6F">
        <w:rPr>
          <w:rFonts w:ascii="Times New Roman" w:hAnsi="Times New Roman" w:cs="Times New Roman"/>
          <w:bCs/>
          <w:color w:val="auto"/>
          <w:sz w:val="28"/>
          <w:szCs w:val="28"/>
        </w:rPr>
        <w:t xml:space="preserve">. </w:t>
      </w:r>
    </w:p>
    <w:p w:rsidR="00E94760" w:rsidRPr="00DF1C6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DF1C6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DF1C6F"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DF1C6F"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4.3. Ответственность должностных лиц </w:t>
      </w:r>
      <w:r w:rsidRPr="00DF1C6F">
        <w:rPr>
          <w:rFonts w:ascii="Times New Roman" w:hAnsi="Times New Roman" w:cs="Times New Roman"/>
          <w:b/>
          <w:bCs/>
          <w:color w:val="auto"/>
          <w:kern w:val="2"/>
          <w:sz w:val="28"/>
          <w:szCs w:val="28"/>
          <w:lang w:eastAsia="zh-CN"/>
        </w:rPr>
        <w:t>органа местного самоуправления</w:t>
      </w:r>
      <w:r w:rsidR="00761BD1" w:rsidRPr="00DF1C6F">
        <w:rPr>
          <w:rFonts w:ascii="Times New Roman" w:hAnsi="Times New Roman" w:cs="Times New Roman"/>
          <w:b/>
          <w:bCs/>
          <w:color w:val="auto"/>
          <w:kern w:val="2"/>
          <w:sz w:val="28"/>
          <w:szCs w:val="28"/>
          <w:lang w:eastAsia="zh-CN"/>
        </w:rPr>
        <w:t>,</w:t>
      </w:r>
      <w:r w:rsidR="003271EF" w:rsidRPr="00DF1C6F">
        <w:rPr>
          <w:rFonts w:ascii="Times New Roman" w:hAnsi="Times New Roman" w:cs="Times New Roman"/>
          <w:b/>
          <w:bCs/>
          <w:color w:val="auto"/>
          <w:sz w:val="28"/>
          <w:szCs w:val="28"/>
          <w:lang w:eastAsia="ru-RU"/>
        </w:rPr>
        <w:t xml:space="preserve"> </w:t>
      </w:r>
      <w:r w:rsidR="00761BD1" w:rsidRPr="00DF1C6F">
        <w:rPr>
          <w:rFonts w:ascii="Times New Roman" w:hAnsi="Times New Roman" w:cs="Times New Roman"/>
          <w:b/>
          <w:bCs/>
          <w:color w:val="auto"/>
          <w:sz w:val="28"/>
          <w:szCs w:val="28"/>
          <w:lang w:eastAsia="ru-RU"/>
        </w:rPr>
        <w:t>предоставляющего муниципальную услугу,</w:t>
      </w:r>
      <w:r w:rsidR="003271EF" w:rsidRPr="00DF1C6F">
        <w:rPr>
          <w:rFonts w:ascii="Times New Roman" w:hAnsi="Times New Roman" w:cs="Times New Roman"/>
          <w:b/>
          <w:bCs/>
          <w:color w:val="auto"/>
          <w:sz w:val="28"/>
          <w:szCs w:val="28"/>
        </w:rPr>
        <w:t xml:space="preserve"> </w:t>
      </w:r>
      <w:r w:rsidRPr="00DF1C6F">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DF1C6F"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94760" w:rsidRPr="00DF1C6F"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DF1C6F">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DF1C6F"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DF1C6F">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DF1C6F">
        <w:rPr>
          <w:rFonts w:ascii="Times New Roman" w:hAnsi="Times New Roman" w:cs="Times New Roman"/>
          <w:color w:val="auto"/>
          <w:kern w:val="2"/>
          <w:sz w:val="28"/>
          <w:szCs w:val="28"/>
          <w:lang w:eastAsia="zh-CN"/>
        </w:rPr>
        <w:lastRenderedPageBreak/>
        <w:t>предоставления муниципальной услуги закрепляется в их должностных регламентах.</w:t>
      </w:r>
    </w:p>
    <w:p w:rsidR="00E94760" w:rsidRPr="00DF1C6F"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E94760" w:rsidRPr="00DF1C6F" w:rsidRDefault="00E94760" w:rsidP="0066089A">
      <w:pPr>
        <w:autoSpaceDE w:val="0"/>
        <w:autoSpaceDN w:val="0"/>
        <w:adjustRightInd w:val="0"/>
        <w:spacing w:after="0" w:line="240" w:lineRule="auto"/>
        <w:ind w:firstLine="540"/>
        <w:jc w:val="center"/>
        <w:rPr>
          <w:rFonts w:ascii="Times New Roman" w:hAnsi="Times New Roman" w:cs="Times New Roman"/>
          <w:color w:val="auto"/>
          <w:sz w:val="28"/>
          <w:szCs w:val="28"/>
        </w:rPr>
      </w:pPr>
      <w:r w:rsidRPr="00DF1C6F">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DF1C6F"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DF1C6F" w:rsidRDefault="00E94760" w:rsidP="005A56E2">
      <w:pPr>
        <w:spacing w:after="0" w:line="240" w:lineRule="auto"/>
        <w:jc w:val="both"/>
        <w:rPr>
          <w:rFonts w:ascii="Times New Roman" w:hAnsi="Times New Roman" w:cs="Times New Roman"/>
          <w:bCs/>
          <w:color w:val="auto"/>
          <w:kern w:val="2"/>
          <w:sz w:val="28"/>
          <w:szCs w:val="28"/>
          <w:lang w:eastAsia="zh-CN"/>
        </w:rPr>
      </w:pPr>
      <w:r w:rsidRPr="00DF1C6F">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DF1C6F"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bookmarkEnd w:id="2"/>
    <w:p w:rsidR="00612189" w:rsidRPr="00DF1C6F" w:rsidRDefault="00612189" w:rsidP="00612189">
      <w:pPr>
        <w:autoSpaceDE w:val="0"/>
        <w:autoSpaceDN w:val="0"/>
        <w:adjustRightInd w:val="0"/>
        <w:spacing w:line="240" w:lineRule="auto"/>
        <w:ind w:firstLine="540"/>
        <w:rPr>
          <w:rFonts w:ascii="Times New Roman" w:hAnsi="Times New Roman" w:cs="Times New Roman"/>
          <w:b/>
          <w:bCs/>
          <w:color w:val="auto"/>
          <w:sz w:val="28"/>
          <w:szCs w:val="28"/>
          <w:lang w:eastAsia="ru-RU"/>
        </w:rPr>
      </w:pPr>
      <w:r w:rsidRPr="00DF1C6F">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DF1C6F">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DF1C6F" w:rsidRDefault="00612189" w:rsidP="00612189">
      <w:pPr>
        <w:widowControl w:val="0"/>
        <w:autoSpaceDE w:val="0"/>
        <w:autoSpaceDN w:val="0"/>
        <w:adjustRightInd w:val="0"/>
        <w:spacing w:line="240" w:lineRule="auto"/>
        <w:rPr>
          <w:rFonts w:ascii="Times New Roman" w:hAnsi="Times New Roman" w:cs="Times New Roman"/>
          <w:b/>
          <w:bCs/>
          <w:color w:val="auto"/>
          <w:sz w:val="28"/>
          <w:szCs w:val="28"/>
        </w:rPr>
      </w:pPr>
    </w:p>
    <w:p w:rsidR="00612189" w:rsidRPr="00DF1C6F" w:rsidRDefault="00612189" w:rsidP="00612189">
      <w:pPr>
        <w:autoSpaceDE w:val="0"/>
        <w:autoSpaceDN w:val="0"/>
        <w:adjustRightInd w:val="0"/>
        <w:spacing w:line="240" w:lineRule="auto"/>
        <w:ind w:firstLine="540"/>
        <w:outlineLvl w:val="0"/>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DF1C6F">
        <w:rPr>
          <w:rFonts w:ascii="Times New Roman" w:hAnsi="Times New Roman"/>
          <w:b/>
          <w:bCs/>
          <w:color w:val="auto"/>
          <w:sz w:val="28"/>
          <w:szCs w:val="28"/>
        </w:rPr>
        <w:t>предоставляющего муниципальную услугу,</w:t>
      </w:r>
      <w:r w:rsidRPr="00DF1C6F">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
    <w:p w:rsidR="00612189" w:rsidRPr="00DF1C6F" w:rsidRDefault="00612189" w:rsidP="00612189">
      <w:pPr>
        <w:autoSpaceDE w:val="0"/>
        <w:autoSpaceDN w:val="0"/>
        <w:adjustRightInd w:val="0"/>
        <w:spacing w:line="240" w:lineRule="auto"/>
        <w:ind w:firstLine="540"/>
        <w:outlineLvl w:val="0"/>
        <w:rPr>
          <w:rFonts w:ascii="Times New Roman" w:hAnsi="Times New Roman" w:cs="Times New Roman"/>
          <w:bCs/>
          <w:color w:val="auto"/>
          <w:sz w:val="28"/>
          <w:szCs w:val="28"/>
        </w:rPr>
      </w:pPr>
    </w:p>
    <w:p w:rsidR="00612189" w:rsidRPr="00DF1C6F"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Заявитель имеет право  подать </w:t>
      </w:r>
      <w:r w:rsidRPr="00DF1C6F">
        <w:rPr>
          <w:rFonts w:ascii="Times New Roman" w:hAnsi="Times New Roman" w:cs="Times New Roman"/>
          <w:bCs/>
          <w:color w:val="auto"/>
          <w:sz w:val="28"/>
          <w:szCs w:val="28"/>
          <w:lang w:eastAsia="zh-CN"/>
        </w:rPr>
        <w:t xml:space="preserve">жалобу </w:t>
      </w:r>
      <w:r w:rsidRPr="00DF1C6F">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F1C6F">
        <w:rPr>
          <w:rFonts w:ascii="Times New Roman" w:hAnsi="Times New Roman" w:cs="Times New Roman"/>
          <w:color w:val="auto"/>
          <w:sz w:val="28"/>
          <w:szCs w:val="28"/>
        </w:rPr>
        <w:t>.</w:t>
      </w:r>
    </w:p>
    <w:p w:rsidR="00612189" w:rsidRPr="00DF1C6F"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DF1C6F" w:rsidRDefault="00612189" w:rsidP="00612189">
      <w:pPr>
        <w:spacing w:line="240" w:lineRule="auto"/>
        <w:ind w:firstLine="540"/>
        <w:outlineLvl w:val="0"/>
        <w:rPr>
          <w:rFonts w:ascii="Times New Roman" w:hAnsi="Times New Roman" w:cs="Times New Roman"/>
          <w:color w:val="auto"/>
          <w:sz w:val="28"/>
          <w:szCs w:val="28"/>
        </w:rPr>
      </w:pPr>
      <w:r w:rsidRPr="00DF1C6F">
        <w:rPr>
          <w:rFonts w:ascii="Times New Roman" w:hAnsi="Times New Roman" w:cs="Times New Roman"/>
          <w:bCs/>
          <w:color w:val="auto"/>
          <w:sz w:val="28"/>
          <w:szCs w:val="28"/>
        </w:rPr>
        <w:t xml:space="preserve">Заявитель имеет право направить жалобу,   </w:t>
      </w:r>
      <w:r w:rsidRPr="00DF1C6F">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DF1C6F">
          <w:rPr>
            <w:rStyle w:val="a4"/>
            <w:rFonts w:ascii="Times New Roman" w:hAnsi="Times New Roman" w:cs="Times New Roman"/>
            <w:color w:val="auto"/>
            <w:sz w:val="28"/>
            <w:szCs w:val="28"/>
          </w:rPr>
          <w:t>https://www.gosuslugi.ru</w:t>
        </w:r>
      </w:hyperlink>
      <w:r w:rsidRPr="00DF1C6F">
        <w:rPr>
          <w:rFonts w:ascii="Times New Roman" w:hAnsi="Times New Roman" w:cs="Times New Roman"/>
          <w:color w:val="auto"/>
          <w:sz w:val="28"/>
          <w:szCs w:val="28"/>
        </w:rPr>
        <w:t>.</w:t>
      </w:r>
    </w:p>
    <w:p w:rsidR="00612189" w:rsidRPr="00DF1C6F"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DF1C6F" w:rsidRDefault="00612189" w:rsidP="00612189">
      <w:pPr>
        <w:autoSpaceDE w:val="0"/>
        <w:autoSpaceDN w:val="0"/>
        <w:adjustRightInd w:val="0"/>
        <w:spacing w:line="240" w:lineRule="auto"/>
        <w:ind w:firstLine="540"/>
        <w:rPr>
          <w:rFonts w:ascii="Times New Roman" w:hAnsi="Times New Roman" w:cs="Times New Roman"/>
          <w:b/>
          <w:bCs/>
          <w:color w:val="auto"/>
          <w:sz w:val="28"/>
          <w:szCs w:val="28"/>
        </w:rPr>
      </w:pPr>
      <w:r w:rsidRPr="00DF1C6F">
        <w:rPr>
          <w:rFonts w:ascii="Times New Roman" w:hAnsi="Times New Roman" w:cs="Times New Roman"/>
          <w:b/>
          <w:bCs/>
          <w:color w:val="auto"/>
          <w:sz w:val="28"/>
          <w:szCs w:val="28"/>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DF1C6F" w:rsidRDefault="00612189" w:rsidP="00612189">
      <w:pPr>
        <w:autoSpaceDE w:val="0"/>
        <w:autoSpaceDN w:val="0"/>
        <w:adjustRightInd w:val="0"/>
        <w:spacing w:line="240" w:lineRule="auto"/>
        <w:rPr>
          <w:rFonts w:ascii="Times New Roman" w:hAnsi="Times New Roman" w:cs="Times New Roman"/>
          <w:color w:val="auto"/>
          <w:sz w:val="28"/>
          <w:szCs w:val="28"/>
        </w:rPr>
      </w:pPr>
    </w:p>
    <w:p w:rsidR="00612189" w:rsidRPr="00DF1C6F"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Жалоба может быть направлена в:</w:t>
      </w:r>
    </w:p>
    <w:p w:rsidR="00612189" w:rsidRPr="00DF1C6F"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lang w:eastAsia="ru-RU"/>
        </w:rPr>
        <w:t xml:space="preserve">Администрацию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ого сельсовета Курского района;</w:t>
      </w:r>
    </w:p>
    <w:p w:rsidR="00612189" w:rsidRPr="00DF1C6F"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DF1C6F">
        <w:rPr>
          <w:rFonts w:ascii="Times New Roman" w:hAnsi="Times New Roman" w:cs="Times New Roman"/>
          <w:bCs/>
          <w:color w:val="auto"/>
          <w:sz w:val="28"/>
          <w:szCs w:val="28"/>
        </w:rPr>
        <w:t>Жалобы рассматривают:</w:t>
      </w:r>
    </w:p>
    <w:p w:rsidR="00612189" w:rsidRPr="00DF1C6F"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DF1C6F">
        <w:rPr>
          <w:rFonts w:ascii="Times New Roman" w:hAnsi="Times New Roman" w:cs="Times New Roman"/>
          <w:bCs/>
          <w:color w:val="auto"/>
          <w:sz w:val="28"/>
          <w:szCs w:val="28"/>
          <w:lang w:eastAsia="ru-RU"/>
        </w:rPr>
        <w:t xml:space="preserve">в </w:t>
      </w:r>
      <w:r w:rsidRPr="00DF1C6F">
        <w:rPr>
          <w:rFonts w:ascii="Times New Roman" w:hAnsi="Times New Roman" w:cs="Times New Roman"/>
          <w:color w:val="auto"/>
          <w:sz w:val="28"/>
          <w:szCs w:val="28"/>
          <w:lang w:eastAsia="ru-RU"/>
        </w:rPr>
        <w:t xml:space="preserve">Администрации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 xml:space="preserve">ого сельсовета Курского района -  Глава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 xml:space="preserve">ого сельсовета Курского района, заместитель Главы Администрации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ого сельсовета Курского района.</w:t>
      </w:r>
    </w:p>
    <w:p w:rsidR="00612189" w:rsidRPr="00DF1C6F" w:rsidRDefault="00612189" w:rsidP="00612189">
      <w:pPr>
        <w:widowControl w:val="0"/>
        <w:autoSpaceDE w:val="0"/>
        <w:autoSpaceDN w:val="0"/>
        <w:adjustRightInd w:val="0"/>
        <w:spacing w:line="240" w:lineRule="auto"/>
        <w:rPr>
          <w:rFonts w:ascii="Times New Roman" w:hAnsi="Times New Roman" w:cs="Times New Roman"/>
          <w:color w:val="auto"/>
          <w:sz w:val="28"/>
          <w:szCs w:val="28"/>
        </w:rPr>
      </w:pPr>
    </w:p>
    <w:p w:rsidR="00612189" w:rsidRPr="00DF1C6F" w:rsidRDefault="00612189" w:rsidP="00612189">
      <w:pPr>
        <w:spacing w:line="240" w:lineRule="auto"/>
        <w:ind w:firstLine="540"/>
        <w:outlineLvl w:val="0"/>
        <w:rPr>
          <w:rFonts w:ascii="Times New Roman" w:hAnsi="Times New Roman" w:cs="Times New Roman"/>
          <w:b/>
          <w:color w:val="auto"/>
          <w:sz w:val="28"/>
          <w:szCs w:val="24"/>
        </w:rPr>
      </w:pPr>
      <w:r w:rsidRPr="00DF1C6F">
        <w:rPr>
          <w:rFonts w:ascii="Times New Roman" w:hAnsi="Times New Roman" w:cs="Times New Roman"/>
          <w:color w:val="auto"/>
          <w:sz w:val="28"/>
          <w:szCs w:val="28"/>
        </w:rPr>
        <w:tab/>
      </w:r>
      <w:r w:rsidRPr="00DF1C6F">
        <w:rPr>
          <w:rFonts w:ascii="Times New Roman" w:hAnsi="Times New Roman" w:cs="Times New Roman"/>
          <w:b/>
          <w:color w:val="auto"/>
          <w:sz w:val="28"/>
          <w:szCs w:val="24"/>
        </w:rPr>
        <w:t>5.3. Способы информирования заявителей о порядке подачи и рассмотрения жалобы, в том числе с использованием Единого портала</w:t>
      </w:r>
    </w:p>
    <w:p w:rsidR="00612189" w:rsidRPr="00DF1C6F" w:rsidRDefault="00612189" w:rsidP="00612189">
      <w:pPr>
        <w:spacing w:line="240" w:lineRule="auto"/>
        <w:rPr>
          <w:rFonts w:ascii="Times New Roman" w:hAnsi="Times New Roman" w:cs="Times New Roman"/>
          <w:b/>
          <w:bCs/>
          <w:color w:val="auto"/>
          <w:sz w:val="28"/>
          <w:szCs w:val="28"/>
        </w:rPr>
      </w:pPr>
    </w:p>
    <w:p w:rsidR="00612189" w:rsidRPr="00DF1C6F" w:rsidRDefault="00612189" w:rsidP="00612189">
      <w:pPr>
        <w:spacing w:line="240" w:lineRule="auto"/>
        <w:rPr>
          <w:rFonts w:ascii="Times New Roman" w:hAnsi="Times New Roman" w:cs="Times New Roman"/>
          <w:color w:val="auto"/>
          <w:kern w:val="2"/>
          <w:sz w:val="28"/>
          <w:szCs w:val="28"/>
        </w:rPr>
      </w:pPr>
      <w:r w:rsidRPr="00DF1C6F">
        <w:rPr>
          <w:rFonts w:ascii="Times New Roman" w:hAnsi="Times New Roman" w:cs="Times New Roman"/>
          <w:color w:val="auto"/>
          <w:sz w:val="28"/>
          <w:szCs w:val="28"/>
        </w:rPr>
        <w:t xml:space="preserve">Информирование  заявителей о порядке  </w:t>
      </w:r>
      <w:r w:rsidRPr="00DF1C6F">
        <w:rPr>
          <w:rFonts w:ascii="Times New Roman" w:hAnsi="Times New Roman" w:cs="Times New Roman"/>
          <w:color w:val="auto"/>
          <w:kern w:val="2"/>
          <w:sz w:val="28"/>
          <w:szCs w:val="28"/>
        </w:rPr>
        <w:t xml:space="preserve">подачи  и рассмотрения жалобы </w:t>
      </w:r>
      <w:r w:rsidRPr="00DF1C6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DF1C6F">
        <w:rPr>
          <w:rFonts w:ascii="Times New Roman" w:hAnsi="Times New Roman" w:cs="Times New Roman"/>
          <w:bCs/>
          <w:color w:val="auto"/>
          <w:sz w:val="28"/>
          <w:szCs w:val="28"/>
        </w:rPr>
        <w:t>муниципальной</w:t>
      </w:r>
      <w:r w:rsidRPr="00DF1C6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F1C6F">
        <w:rPr>
          <w:rFonts w:ascii="Times New Roman" w:hAnsi="Times New Roman" w:cs="Times New Roman"/>
          <w:bCs/>
          <w:color w:val="auto"/>
          <w:sz w:val="28"/>
          <w:szCs w:val="28"/>
        </w:rPr>
        <w:t>муниципальную</w:t>
      </w:r>
      <w:r w:rsidRPr="00DF1C6F">
        <w:rPr>
          <w:rFonts w:ascii="Times New Roman" w:hAnsi="Times New Roman" w:cs="Times New Roman"/>
          <w:color w:val="auto"/>
          <w:sz w:val="28"/>
          <w:szCs w:val="28"/>
        </w:rPr>
        <w:t xml:space="preserve"> услугу  </w:t>
      </w:r>
      <w:r w:rsidRPr="00DF1C6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612189" w:rsidRPr="00DF1C6F" w:rsidRDefault="00612189" w:rsidP="00612189">
      <w:pPr>
        <w:spacing w:line="240" w:lineRule="auto"/>
        <w:outlineLvl w:val="0"/>
        <w:rPr>
          <w:rFonts w:ascii="Times New Roman" w:hAnsi="Times New Roman" w:cs="Times New Roman"/>
          <w:color w:val="auto"/>
          <w:sz w:val="28"/>
          <w:szCs w:val="24"/>
        </w:rPr>
      </w:pPr>
    </w:p>
    <w:p w:rsidR="00612189" w:rsidRPr="00DF1C6F" w:rsidRDefault="00612189" w:rsidP="00612189">
      <w:pPr>
        <w:spacing w:line="240" w:lineRule="auto"/>
        <w:ind w:firstLine="540"/>
        <w:outlineLvl w:val="0"/>
        <w:rPr>
          <w:rFonts w:ascii="Times New Roman" w:hAnsi="Times New Roman" w:cs="Times New Roman"/>
          <w:b/>
          <w:color w:val="auto"/>
          <w:sz w:val="28"/>
          <w:szCs w:val="24"/>
        </w:rPr>
      </w:pPr>
      <w:r w:rsidRPr="00DF1C6F">
        <w:rPr>
          <w:rFonts w:ascii="Times New Roman" w:hAnsi="Times New Roman" w:cs="Times New Roman"/>
          <w:b/>
          <w:color w:val="auto"/>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DF1C6F" w:rsidRDefault="00612189" w:rsidP="00612189">
      <w:pPr>
        <w:spacing w:line="240" w:lineRule="auto"/>
        <w:ind w:firstLine="540"/>
        <w:outlineLvl w:val="0"/>
        <w:rPr>
          <w:rFonts w:ascii="Times New Roman" w:hAnsi="Times New Roman" w:cs="Times New Roman"/>
          <w:b/>
          <w:color w:val="auto"/>
          <w:sz w:val="28"/>
          <w:szCs w:val="24"/>
        </w:rPr>
      </w:pPr>
    </w:p>
    <w:p w:rsidR="00612189" w:rsidRPr="00DF1C6F" w:rsidRDefault="00612189" w:rsidP="003271EF">
      <w:pPr>
        <w:spacing w:line="240" w:lineRule="auto"/>
        <w:ind w:firstLine="398"/>
        <w:jc w:val="both"/>
        <w:outlineLvl w:val="0"/>
        <w:rPr>
          <w:rFonts w:ascii="Times New Roman" w:hAnsi="Times New Roman" w:cs="Times New Roman"/>
          <w:color w:val="auto"/>
          <w:sz w:val="28"/>
          <w:szCs w:val="24"/>
        </w:rPr>
      </w:pPr>
      <w:r w:rsidRPr="00DF1C6F">
        <w:rPr>
          <w:rFonts w:ascii="Times New Roman" w:hAnsi="Times New Roman" w:cs="Times New Roman"/>
          <w:color w:val="auto"/>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DF1C6F" w:rsidRDefault="00612189" w:rsidP="003271EF">
      <w:pPr>
        <w:spacing w:line="240" w:lineRule="auto"/>
        <w:ind w:firstLine="398"/>
        <w:jc w:val="both"/>
        <w:outlineLvl w:val="0"/>
        <w:rPr>
          <w:rFonts w:ascii="Times New Roman" w:hAnsi="Times New Roman" w:cs="Times New Roman"/>
          <w:color w:val="auto"/>
          <w:sz w:val="28"/>
          <w:szCs w:val="24"/>
        </w:rPr>
      </w:pPr>
      <w:r w:rsidRPr="00DF1C6F">
        <w:rPr>
          <w:rFonts w:ascii="Times New Roman" w:hAnsi="Times New Roman" w:cs="Times New Roman"/>
          <w:color w:val="auto"/>
          <w:sz w:val="28"/>
          <w:szCs w:val="24"/>
        </w:rPr>
        <w:t xml:space="preserve"> Федеральным законом  от 27.07.2010 № 210-ФЗ  «Об организации предоставления государственных и муниципальных услуг»;</w:t>
      </w:r>
    </w:p>
    <w:p w:rsidR="00612189" w:rsidRPr="00DF1C6F" w:rsidRDefault="00612189"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DF1C6F">
        <w:rPr>
          <w:rFonts w:ascii="Times New Roman" w:hAnsi="Times New Roman" w:cs="Times New Roman"/>
          <w:color w:val="auto"/>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DF1C6F">
        <w:rPr>
          <w:rFonts w:ascii="Times New Roman" w:hAnsi="Times New Roman" w:cs="Times New Roman"/>
          <w:color w:val="auto"/>
          <w:sz w:val="28"/>
          <w:szCs w:val="20"/>
          <w:lang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DF1C6F"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rPr>
      </w:pPr>
      <w:r w:rsidRPr="00DF1C6F">
        <w:rPr>
          <w:rFonts w:ascii="Times New Roman" w:hAnsi="Times New Roman" w:cs="Times New Roman"/>
          <w:color w:val="auto"/>
          <w:sz w:val="28"/>
          <w:szCs w:val="28"/>
        </w:rPr>
        <w:t xml:space="preserve">постановлением Администрации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 xml:space="preserve">ого сельсовета Курского района </w:t>
      </w:r>
      <w:r w:rsidRPr="00DF1C6F">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ого сельсовета Курского района</w:t>
      </w:r>
      <w:r w:rsidRPr="00DF1C6F">
        <w:rPr>
          <w:rFonts w:ascii="Times New Roman" w:hAnsi="Times New Roman" w:cs="Times New Roman"/>
          <w:color w:val="auto"/>
          <w:sz w:val="28"/>
          <w:szCs w:val="28"/>
        </w:rPr>
        <w:t xml:space="preserve"> и ее должностных лиц, муниципальных служащих, замещающих должности муниципальной службы в Администрации </w:t>
      </w:r>
      <w:r w:rsidR="00B71C15" w:rsidRPr="00DF1C6F">
        <w:rPr>
          <w:rFonts w:ascii="Times New Roman" w:hAnsi="Times New Roman" w:cs="Times New Roman"/>
          <w:color w:val="auto"/>
          <w:sz w:val="28"/>
          <w:szCs w:val="28"/>
          <w:lang w:eastAsia="ru-RU"/>
        </w:rPr>
        <w:t>Пашковск</w:t>
      </w:r>
      <w:r w:rsidRPr="00DF1C6F">
        <w:rPr>
          <w:rFonts w:ascii="Times New Roman" w:hAnsi="Times New Roman" w:cs="Times New Roman"/>
          <w:color w:val="auto"/>
          <w:sz w:val="28"/>
          <w:szCs w:val="28"/>
          <w:lang w:eastAsia="ru-RU"/>
        </w:rPr>
        <w:t>ого сельсовета Курского района</w:t>
      </w:r>
      <w:r w:rsidRPr="00DF1C6F">
        <w:rPr>
          <w:rFonts w:ascii="Times New Roman" w:hAnsi="Times New Roman" w:cs="Times New Roman"/>
          <w:color w:val="auto"/>
          <w:sz w:val="28"/>
          <w:szCs w:val="28"/>
        </w:rPr>
        <w:t xml:space="preserve">»; </w:t>
      </w:r>
    </w:p>
    <w:p w:rsidR="00612189" w:rsidRPr="00DF1C6F" w:rsidRDefault="00612189" w:rsidP="003271EF">
      <w:pPr>
        <w:spacing w:line="240" w:lineRule="auto"/>
        <w:jc w:val="both"/>
        <w:outlineLvl w:val="0"/>
        <w:rPr>
          <w:rFonts w:ascii="Times New Roman" w:hAnsi="Times New Roman" w:cs="Times New Roman"/>
          <w:color w:val="auto"/>
          <w:sz w:val="28"/>
          <w:szCs w:val="28"/>
        </w:rPr>
      </w:pPr>
    </w:p>
    <w:p w:rsidR="00612189" w:rsidRPr="00DF1C6F" w:rsidRDefault="00612189" w:rsidP="003271EF">
      <w:pPr>
        <w:autoSpaceDE w:val="0"/>
        <w:autoSpaceDN w:val="0"/>
        <w:adjustRightInd w:val="0"/>
        <w:spacing w:line="240" w:lineRule="auto"/>
        <w:jc w:val="both"/>
        <w:rPr>
          <w:rFonts w:ascii="Times New Roman" w:hAnsi="Times New Roman" w:cs="Times New Roman"/>
          <w:color w:val="auto"/>
          <w:sz w:val="28"/>
          <w:szCs w:val="20"/>
          <w:lang w:eastAsia="ru-RU"/>
        </w:rPr>
      </w:pPr>
      <w:r w:rsidRPr="00DF1C6F">
        <w:rPr>
          <w:rFonts w:ascii="Times New Roman" w:hAnsi="Times New Roman" w:cs="Times New Roman"/>
          <w:color w:val="auto"/>
          <w:sz w:val="28"/>
          <w:szCs w:val="28"/>
          <w:lang w:eastAsia="ru-RU"/>
        </w:rPr>
        <w:t xml:space="preserve">Информация,  указанная в данном разделе, </w:t>
      </w:r>
      <w:r w:rsidRPr="00DF1C6F">
        <w:rPr>
          <w:rFonts w:ascii="Times New Roman" w:hAnsi="Times New Roman" w:cs="Times New Roman"/>
          <w:color w:val="auto"/>
          <w:sz w:val="28"/>
          <w:szCs w:val="20"/>
          <w:lang w:eastAsia="ru-RU"/>
        </w:rPr>
        <w:t>размещена  на  Едином портале</w:t>
      </w:r>
      <w:hyperlink r:id="rId19" w:history="1">
        <w:r w:rsidRPr="00DF1C6F">
          <w:rPr>
            <w:rFonts w:ascii="Times New Roman" w:hAnsi="Times New Roman" w:cs="Times New Roman"/>
            <w:color w:val="auto"/>
            <w:sz w:val="28"/>
            <w:szCs w:val="28"/>
            <w:u w:val="single"/>
            <w:lang w:eastAsia="ru-RU"/>
          </w:rPr>
          <w:t>https://www.gosuslugi.ru/</w:t>
        </w:r>
      </w:hyperlink>
      <w:r w:rsidRPr="00DF1C6F">
        <w:rPr>
          <w:rFonts w:ascii="Times New Roman" w:hAnsi="Times New Roman" w:cs="Times New Roman"/>
          <w:color w:val="auto"/>
          <w:sz w:val="28"/>
          <w:szCs w:val="28"/>
          <w:lang w:eastAsia="ru-RU"/>
        </w:rPr>
        <w:t>.</w:t>
      </w:r>
    </w:p>
    <w:p w:rsidR="00612189" w:rsidRPr="00DF1C6F" w:rsidRDefault="00612189" w:rsidP="00612189">
      <w:pPr>
        <w:spacing w:line="240" w:lineRule="auto"/>
        <w:rPr>
          <w:rFonts w:ascii="Times New Roman" w:hAnsi="Times New Roman" w:cs="Times New Roman"/>
          <w:color w:val="auto"/>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3271EF" w:rsidRPr="00DF1C6F" w:rsidRDefault="003271EF" w:rsidP="006873C3">
      <w:pPr>
        <w:spacing w:after="0" w:line="100" w:lineRule="atLeast"/>
        <w:ind w:left="2832" w:firstLine="708"/>
        <w:jc w:val="right"/>
        <w:rPr>
          <w:rFonts w:ascii="Times New Roman" w:hAnsi="Times New Roman" w:cs="Times New Roman"/>
          <w:color w:val="auto"/>
          <w:sz w:val="24"/>
          <w:szCs w:val="24"/>
        </w:rPr>
      </w:pPr>
    </w:p>
    <w:p w:rsidR="006873C3" w:rsidRPr="00DF1C6F" w:rsidRDefault="006873C3" w:rsidP="006873C3">
      <w:pPr>
        <w:spacing w:after="0" w:line="100" w:lineRule="atLeast"/>
        <w:ind w:left="2832"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Приложение № 1</w:t>
      </w:r>
    </w:p>
    <w:p w:rsidR="006873C3" w:rsidRPr="00DF1C6F" w:rsidRDefault="006873C3" w:rsidP="006873C3">
      <w:pPr>
        <w:spacing w:after="0" w:line="100" w:lineRule="atLeast"/>
        <w:jc w:val="right"/>
        <w:rPr>
          <w:rFonts w:ascii="Times New Roman" w:hAnsi="Times New Roman" w:cs="Times New Roman"/>
          <w:color w:val="auto"/>
        </w:rPr>
      </w:pPr>
      <w:r w:rsidRPr="00DF1C6F">
        <w:rPr>
          <w:rFonts w:ascii="Times New Roman" w:hAnsi="Times New Roman" w:cs="Times New Roman"/>
          <w:color w:val="auto"/>
        </w:rPr>
        <w:t>к Административному регламенту</w:t>
      </w:r>
    </w:p>
    <w:p w:rsidR="006873C3" w:rsidRPr="00DF1C6F" w:rsidRDefault="006873C3" w:rsidP="006873C3">
      <w:pPr>
        <w:spacing w:after="0" w:line="100" w:lineRule="atLeast"/>
        <w:jc w:val="right"/>
        <w:rPr>
          <w:rFonts w:ascii="Times New Roman" w:hAnsi="Times New Roman" w:cs="Times New Roman"/>
          <w:color w:val="auto"/>
        </w:rPr>
      </w:pPr>
      <w:r w:rsidRPr="00DF1C6F">
        <w:rPr>
          <w:rFonts w:ascii="Times New Roman" w:hAnsi="Times New Roman" w:cs="Times New Roman"/>
          <w:color w:val="auto"/>
        </w:rPr>
        <w:t>предоставления муниципальной услуги</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 xml:space="preserve">«Предоставление земельных участков, находящихся </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 xml:space="preserve">в муниципальной собственности,  расположенных </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на территории сельского поселения,  в собственность</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 xml:space="preserve"> или аренду без проведения торгов»</w:t>
      </w:r>
    </w:p>
    <w:p w:rsidR="006873C3" w:rsidRPr="00DF1C6F" w:rsidRDefault="006873C3" w:rsidP="00BF5345">
      <w:pPr>
        <w:spacing w:after="0" w:line="100" w:lineRule="atLeast"/>
        <w:ind w:firstLine="709"/>
        <w:jc w:val="center"/>
        <w:rPr>
          <w:rFonts w:ascii="Times New Roman" w:hAnsi="Times New Roman" w:cs="Times New Roman"/>
          <w:color w:val="auto"/>
        </w:rPr>
      </w:pPr>
    </w:p>
    <w:p w:rsidR="006873C3" w:rsidRPr="00DF1C6F" w:rsidRDefault="006873C3" w:rsidP="00C37363">
      <w:pPr>
        <w:spacing w:line="100" w:lineRule="atLeast"/>
        <w:rPr>
          <w:rFonts w:ascii="Times New Roman" w:hAnsi="Times New Roman" w:cs="Times New Roman"/>
          <w:color w:val="auto"/>
          <w:sz w:val="28"/>
          <w:szCs w:val="28"/>
        </w:rPr>
      </w:pPr>
    </w:p>
    <w:p w:rsidR="006873C3" w:rsidRPr="00DF1C6F" w:rsidRDefault="006873C3" w:rsidP="006873C3">
      <w:pPr>
        <w:spacing w:line="100" w:lineRule="atLeast"/>
        <w:jc w:val="center"/>
        <w:rPr>
          <w:rFonts w:ascii="Times New Roman" w:hAnsi="Times New Roman" w:cs="Times New Roman"/>
          <w:b/>
          <w:color w:val="auto"/>
          <w:sz w:val="24"/>
          <w:szCs w:val="24"/>
        </w:rPr>
      </w:pPr>
      <w:r w:rsidRPr="00DF1C6F">
        <w:rPr>
          <w:rFonts w:ascii="Times New Roman" w:hAnsi="Times New Roman" w:cs="Times New Roman"/>
          <w:b/>
          <w:color w:val="auto"/>
          <w:sz w:val="24"/>
          <w:szCs w:val="24"/>
        </w:rPr>
        <w:t xml:space="preserve">ОБРАЗЕЦ ЗАЯВЛЕНИЯ </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__________________________________________</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(наименование </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органа местного самоуправления)</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адрес: ____________________________________</w:t>
      </w:r>
    </w:p>
    <w:p w:rsidR="006873C3" w:rsidRPr="00DF1C6F" w:rsidRDefault="006873C3" w:rsidP="006873C3">
      <w:pPr>
        <w:pStyle w:val="ConsPlusNonformat"/>
        <w:jc w:val="right"/>
        <w:rPr>
          <w:rFonts w:ascii="Times New Roman" w:hAnsi="Times New Roman" w:cs="Times New Roman"/>
          <w:sz w:val="24"/>
          <w:szCs w:val="24"/>
        </w:rPr>
      </w:pP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от _______________________________________</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(наименование или Ф.И.О. арендатора)</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адрес: __________________________________,</w:t>
      </w:r>
    </w:p>
    <w:p w:rsidR="006873C3" w:rsidRPr="00DF1C6F" w:rsidRDefault="006873C3" w:rsidP="006873C3">
      <w:pPr>
        <w:pStyle w:val="ConsPlusNonformat"/>
        <w:jc w:val="right"/>
        <w:rPr>
          <w:rFonts w:ascii="Times New Roman" w:hAnsi="Times New Roman" w:cs="Times New Roman"/>
          <w:sz w:val="24"/>
          <w:szCs w:val="24"/>
        </w:rPr>
      </w:pPr>
      <w:r w:rsidRPr="00DF1C6F">
        <w:rPr>
          <w:rFonts w:ascii="Times New Roman" w:hAnsi="Times New Roman" w:cs="Times New Roman"/>
          <w:sz w:val="24"/>
          <w:szCs w:val="24"/>
        </w:rPr>
        <w:t xml:space="preserve">                               телефон: _______________, факс: ___________,</w:t>
      </w:r>
    </w:p>
    <w:p w:rsidR="006873C3" w:rsidRPr="00DF1C6F" w:rsidRDefault="006873C3" w:rsidP="006873C3">
      <w:pPr>
        <w:pStyle w:val="ConsPlusNonformat"/>
        <w:jc w:val="right"/>
        <w:rPr>
          <w:rFonts w:ascii="Times New Roman" w:hAnsi="Times New Roman" w:cs="Times New Roman"/>
          <w:sz w:val="28"/>
          <w:szCs w:val="28"/>
        </w:rPr>
      </w:pPr>
      <w:r w:rsidRPr="00DF1C6F">
        <w:rPr>
          <w:rFonts w:ascii="Times New Roman" w:hAnsi="Times New Roman" w:cs="Times New Roman"/>
          <w:sz w:val="24"/>
          <w:szCs w:val="24"/>
        </w:rPr>
        <w:t xml:space="preserve">                               адрес электронной почты: __________________</w:t>
      </w:r>
    </w:p>
    <w:p w:rsidR="006873C3" w:rsidRPr="00DF1C6F" w:rsidRDefault="006873C3" w:rsidP="006873C3">
      <w:pPr>
        <w:pStyle w:val="ConsPlusNonformat"/>
        <w:jc w:val="right"/>
        <w:rPr>
          <w:rFonts w:ascii="Times New Roman" w:hAnsi="Times New Roman" w:cs="Times New Roman"/>
          <w:sz w:val="28"/>
          <w:szCs w:val="28"/>
        </w:rPr>
      </w:pPr>
    </w:p>
    <w:p w:rsidR="00C37363" w:rsidRPr="00DF1C6F" w:rsidRDefault="00C37363" w:rsidP="006873C3">
      <w:pPr>
        <w:pStyle w:val="ConsPlusNonformat"/>
        <w:jc w:val="right"/>
        <w:rPr>
          <w:rFonts w:ascii="Times New Roman" w:hAnsi="Times New Roman" w:cs="Times New Roman"/>
          <w:sz w:val="28"/>
          <w:szCs w:val="28"/>
        </w:rPr>
      </w:pPr>
    </w:p>
    <w:p w:rsidR="00CE0D41" w:rsidRPr="00DF1C6F"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ЗАЯВЛЕНИЕ</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F1C6F">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DF1C6F">
        <w:rPr>
          <w:rFonts w:ascii="Times New Roman" w:hAnsi="Times New Roman" w:cs="Times New Roman"/>
          <w:b/>
          <w:bCs/>
          <w:color w:val="auto"/>
          <w:kern w:val="0"/>
          <w:sz w:val="24"/>
          <w:szCs w:val="24"/>
          <w:bdr w:val="none" w:sz="0" w:space="0" w:color="auto" w:frame="1"/>
          <w:lang w:eastAsia="ru-RU"/>
        </w:rPr>
        <w:t xml:space="preserve">муниципальной </w:t>
      </w:r>
      <w:r w:rsidRPr="00DF1C6F">
        <w:rPr>
          <w:rFonts w:ascii="Times New Roman" w:hAnsi="Times New Roman" w:cs="Times New Roman"/>
          <w:b/>
          <w:bCs/>
          <w:color w:val="auto"/>
          <w:kern w:val="0"/>
          <w:sz w:val="24"/>
          <w:szCs w:val="24"/>
          <w:bdr w:val="none" w:sz="0" w:space="0" w:color="auto" w:frame="1"/>
          <w:lang w:eastAsia="ru-RU"/>
        </w:rPr>
        <w:t>собственности, в аренду без проведения торгов (для физических лиц)</w:t>
      </w:r>
    </w:p>
    <w:p w:rsidR="00286319" w:rsidRPr="00DF1C6F"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От 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ФИО заявителя)</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адрес постоянного проживания)</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имеющего(ей) паспорт серия ______ № ________, 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(вид иного документа, удостоверяющего личность)</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выдан «__» _______ ____ г. 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ОГРНИП 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(когда и кем выдан)</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ФИО представителя заявителя)</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(почтовый адрес)</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 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(контактные телефоны) (</w:t>
      </w:r>
      <w:r w:rsidRPr="00DF1C6F">
        <w:rPr>
          <w:rFonts w:ascii="Times New Roman" w:hAnsi="Times New Roman" w:cs="Times New Roman"/>
          <w:color w:val="auto"/>
          <w:kern w:val="0"/>
          <w:sz w:val="24"/>
          <w:szCs w:val="24"/>
          <w:u w:val="single"/>
          <w:bdr w:val="none" w:sz="0" w:space="0" w:color="auto" w:frame="1"/>
          <w:lang w:eastAsia="ru-RU"/>
        </w:rPr>
        <w:t>при наличии</w:t>
      </w:r>
      <w:r w:rsidRPr="00DF1C6F">
        <w:rPr>
          <w:rFonts w:ascii="Times New Roman" w:hAnsi="Times New Roman" w:cs="Times New Roman"/>
          <w:color w:val="auto"/>
          <w:kern w:val="0"/>
          <w:sz w:val="24"/>
          <w:szCs w:val="24"/>
          <w:lang w:eastAsia="ru-RU"/>
        </w:rPr>
        <w:t> адрес электронной почты)</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CE0D41" w:rsidRPr="00DF1C6F"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1. </w:t>
      </w:r>
      <w:r w:rsidRPr="00DF1C6F">
        <w:rPr>
          <w:rFonts w:ascii="Times New Roman" w:hAnsi="Times New Roman" w:cs="Times New Roman"/>
          <w:color w:val="auto"/>
          <w:kern w:val="0"/>
          <w:sz w:val="24"/>
          <w:szCs w:val="24"/>
          <w:lang w:eastAsia="ru-RU"/>
        </w:rPr>
        <w:t>Сведения о земельном участке:</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1.1. Земельный участок имеет следующие адресные ориентиры:</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lastRenderedPageBreak/>
        <w:t>1.2. Цель использования земельного участка 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2. </w:t>
      </w:r>
      <w:r w:rsidRPr="00DF1C6F">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DF1C6F"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3. </w:t>
      </w:r>
      <w:r w:rsidRPr="00DF1C6F">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DF1C6F"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4. </w:t>
      </w:r>
      <w:r w:rsidRPr="00DF1C6F">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земельный участок</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DF1C6F"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5. </w:t>
      </w:r>
      <w:r w:rsidRPr="00DF1C6F">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Настоящим подтверждаю:</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 «__» _______ ____ г.</w:t>
      </w:r>
    </w:p>
    <w:p w:rsidR="00CE0D41" w:rsidRPr="00DF1C6F"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6873C3" w:rsidRPr="00DF1C6F" w:rsidRDefault="006873C3" w:rsidP="006873C3">
      <w:pPr>
        <w:jc w:val="center"/>
        <w:rPr>
          <w:rFonts w:ascii="Times New Roman" w:hAnsi="Times New Roman" w:cs="Times New Roman"/>
          <w:color w:val="auto"/>
          <w:sz w:val="24"/>
          <w:szCs w:val="24"/>
        </w:rPr>
      </w:pPr>
    </w:p>
    <w:p w:rsidR="006873C3" w:rsidRPr="00DF1C6F" w:rsidRDefault="006873C3" w:rsidP="006873C3">
      <w:pPr>
        <w:jc w:val="center"/>
        <w:rPr>
          <w:rFonts w:ascii="Times New Roman" w:hAnsi="Times New Roman" w:cs="Times New Roman"/>
          <w:color w:val="auto"/>
          <w:sz w:val="24"/>
          <w:szCs w:val="24"/>
        </w:rPr>
      </w:pPr>
    </w:p>
    <w:p w:rsidR="006873C3" w:rsidRPr="00DF1C6F" w:rsidRDefault="006873C3" w:rsidP="006873C3">
      <w:pPr>
        <w:rPr>
          <w:rFonts w:ascii="Times New Roman" w:hAnsi="Times New Roman" w:cs="Times New Roman"/>
          <w:b/>
          <w:color w:val="auto"/>
          <w:sz w:val="24"/>
          <w:szCs w:val="24"/>
        </w:rPr>
      </w:pPr>
    </w:p>
    <w:p w:rsidR="006873C3" w:rsidRPr="00DF1C6F" w:rsidRDefault="006873C3" w:rsidP="006873C3">
      <w:pPr>
        <w:jc w:val="both"/>
        <w:rPr>
          <w:rFonts w:ascii="Times New Roman" w:hAnsi="Times New Roman" w:cs="Times New Roman"/>
          <w:color w:val="auto"/>
          <w:sz w:val="24"/>
          <w:szCs w:val="24"/>
        </w:rPr>
      </w:pPr>
    </w:p>
    <w:p w:rsidR="00DB7AFF" w:rsidRPr="00DF1C6F" w:rsidRDefault="00DB7AFF" w:rsidP="006873C3">
      <w:pPr>
        <w:spacing w:after="0" w:line="100" w:lineRule="atLeast"/>
        <w:ind w:firstLine="708"/>
        <w:jc w:val="both"/>
        <w:rPr>
          <w:rFonts w:ascii="Times New Roman" w:eastAsia="Arial" w:hAnsi="Times New Roman" w:cs="Times New Roman"/>
          <w:color w:val="auto"/>
          <w:sz w:val="28"/>
          <w:szCs w:val="28"/>
        </w:rPr>
      </w:pPr>
    </w:p>
    <w:p w:rsidR="0005128F" w:rsidRPr="00DF1C6F" w:rsidRDefault="0005128F" w:rsidP="006E2C38">
      <w:pPr>
        <w:spacing w:after="0" w:line="100" w:lineRule="atLeast"/>
        <w:jc w:val="both"/>
        <w:rPr>
          <w:rFonts w:ascii="Times New Roman" w:eastAsia="Arial" w:hAnsi="Times New Roman" w:cs="Times New Roman"/>
          <w:color w:val="auto"/>
          <w:sz w:val="28"/>
          <w:szCs w:val="28"/>
        </w:rPr>
      </w:pPr>
    </w:p>
    <w:p w:rsidR="00762CDA" w:rsidRPr="00DF1C6F" w:rsidRDefault="00762CDA" w:rsidP="006E2C38">
      <w:pPr>
        <w:spacing w:after="0" w:line="100" w:lineRule="atLeast"/>
        <w:jc w:val="both"/>
        <w:rPr>
          <w:rFonts w:ascii="Times New Roman" w:eastAsia="Arial" w:hAnsi="Times New Roman" w:cs="Times New Roman"/>
          <w:color w:val="auto"/>
          <w:sz w:val="28"/>
          <w:szCs w:val="28"/>
        </w:rPr>
      </w:pPr>
    </w:p>
    <w:p w:rsidR="00762CDA" w:rsidRPr="00DF1C6F" w:rsidRDefault="00762CDA" w:rsidP="006E2C38">
      <w:pPr>
        <w:spacing w:after="0" w:line="100" w:lineRule="atLeast"/>
        <w:jc w:val="both"/>
        <w:rPr>
          <w:rFonts w:ascii="Times New Roman" w:eastAsia="Arial" w:hAnsi="Times New Roman" w:cs="Times New Roman"/>
          <w:color w:val="auto"/>
          <w:sz w:val="28"/>
          <w:szCs w:val="28"/>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__________________________________________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(наименование </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органа местного самоуправления)</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от 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(наименование или Ф.И.О. </w:t>
      </w:r>
      <w:r w:rsidR="00E20B16" w:rsidRPr="00DF1C6F">
        <w:rPr>
          <w:rFonts w:ascii="Times New Roman" w:hAnsi="Times New Roman" w:cs="Times New Roman"/>
          <w:color w:val="auto"/>
          <w:sz w:val="24"/>
          <w:szCs w:val="24"/>
        </w:rPr>
        <w:t>заявителя</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телефон: _______________, факс: 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электронной почты: 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p>
    <w:p w:rsidR="0005128F" w:rsidRPr="00DF1C6F" w:rsidRDefault="0005128F" w:rsidP="00286319">
      <w:pPr>
        <w:spacing w:after="0" w:line="100" w:lineRule="atLeast"/>
        <w:ind w:firstLine="708"/>
        <w:jc w:val="center"/>
        <w:rPr>
          <w:rFonts w:ascii="Times New Roman" w:hAnsi="Times New Roman" w:cs="Times New Roman"/>
          <w:b/>
          <w:color w:val="auto"/>
          <w:sz w:val="24"/>
          <w:szCs w:val="24"/>
        </w:rPr>
      </w:pPr>
      <w:r w:rsidRPr="00DF1C6F">
        <w:rPr>
          <w:rFonts w:ascii="Times New Roman" w:hAnsi="Times New Roman" w:cs="Times New Roman"/>
          <w:b/>
          <w:color w:val="auto"/>
          <w:sz w:val="24"/>
          <w:szCs w:val="24"/>
        </w:rPr>
        <w:t>ЗАЯВЛЕНИЕ</w:t>
      </w:r>
    </w:p>
    <w:p w:rsidR="00286319" w:rsidRPr="00DF1C6F" w:rsidRDefault="0005128F" w:rsidP="005E5BCF">
      <w:pPr>
        <w:spacing w:after="0" w:line="100" w:lineRule="atLeast"/>
        <w:ind w:firstLine="708"/>
        <w:jc w:val="center"/>
        <w:rPr>
          <w:rFonts w:ascii="Times New Roman" w:hAnsi="Times New Roman" w:cs="Times New Roman"/>
          <w:b/>
          <w:color w:val="auto"/>
          <w:sz w:val="24"/>
          <w:szCs w:val="24"/>
        </w:rPr>
      </w:pPr>
      <w:r w:rsidRPr="00DF1C6F">
        <w:rPr>
          <w:rFonts w:ascii="Times New Roman" w:hAnsi="Times New Roman" w:cs="Times New Roman"/>
          <w:b/>
          <w:color w:val="auto"/>
          <w:sz w:val="24"/>
          <w:szCs w:val="24"/>
        </w:rPr>
        <w:t xml:space="preserve">на приобретение земельного участка, находящегося в </w:t>
      </w:r>
      <w:r w:rsidR="00FA63F4" w:rsidRPr="00DF1C6F">
        <w:rPr>
          <w:rFonts w:ascii="Times New Roman" w:hAnsi="Times New Roman" w:cs="Times New Roman"/>
          <w:b/>
          <w:color w:val="auto"/>
          <w:sz w:val="24"/>
          <w:szCs w:val="24"/>
        </w:rPr>
        <w:t>муниципальной</w:t>
      </w:r>
      <w:r w:rsidRPr="00DF1C6F">
        <w:rPr>
          <w:rFonts w:ascii="Times New Roman" w:hAnsi="Times New Roman" w:cs="Times New Roman"/>
          <w:b/>
          <w:color w:val="auto"/>
          <w:sz w:val="24"/>
          <w:szCs w:val="24"/>
        </w:rPr>
        <w:t xml:space="preserve"> собственности, в</w:t>
      </w:r>
      <w:r w:rsidR="003271EF" w:rsidRPr="00DF1C6F">
        <w:rPr>
          <w:rFonts w:ascii="Times New Roman" w:hAnsi="Times New Roman" w:cs="Times New Roman"/>
          <w:b/>
          <w:color w:val="auto"/>
          <w:sz w:val="24"/>
          <w:szCs w:val="24"/>
        </w:rPr>
        <w:t xml:space="preserve"> </w:t>
      </w:r>
      <w:r w:rsidRPr="00DF1C6F">
        <w:rPr>
          <w:rFonts w:ascii="Times New Roman" w:hAnsi="Times New Roman" w:cs="Times New Roman"/>
          <w:b/>
          <w:color w:val="auto"/>
          <w:sz w:val="24"/>
          <w:szCs w:val="24"/>
        </w:rPr>
        <w:t>аренду без проведения торгов (для юридических лиц)</w:t>
      </w:r>
    </w:p>
    <w:p w:rsidR="005E5BCF" w:rsidRPr="00DF1C6F" w:rsidRDefault="005E5BCF" w:rsidP="005E5BCF">
      <w:pPr>
        <w:spacing w:after="0" w:line="100" w:lineRule="atLeast"/>
        <w:ind w:firstLine="708"/>
        <w:jc w:val="center"/>
        <w:rPr>
          <w:rFonts w:ascii="Times New Roman" w:hAnsi="Times New Roman" w:cs="Times New Roman"/>
          <w:b/>
          <w:color w:val="auto"/>
          <w:sz w:val="24"/>
          <w:szCs w:val="24"/>
        </w:rPr>
      </w:pP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От ____________________________________________________________________</w:t>
      </w:r>
      <w:r w:rsidR="00286319" w:rsidRPr="00DF1C6F">
        <w:rPr>
          <w:rFonts w:ascii="Times New Roman" w:hAnsi="Times New Roman" w:cs="Times New Roman"/>
          <w:color w:val="auto"/>
          <w:sz w:val="24"/>
          <w:szCs w:val="24"/>
        </w:rPr>
        <w:t>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(полное наименование юридического лица)</w:t>
      </w:r>
    </w:p>
    <w:p w:rsidR="0005128F" w:rsidRPr="00DF1C6F" w:rsidRDefault="00286319"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ОГРН_____________________________</w:t>
      </w:r>
      <w:r w:rsidR="0005128F" w:rsidRPr="00DF1C6F">
        <w:rPr>
          <w:rFonts w:ascii="Times New Roman" w:hAnsi="Times New Roman" w:cs="Times New Roman"/>
          <w:color w:val="auto"/>
          <w:sz w:val="24"/>
          <w:szCs w:val="24"/>
        </w:rPr>
        <w:t>ИНН 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в лице ____________________________________, действовавшего(ей) на основании</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(полностью должность, ФИО представителя заявителя)</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w:t>
      </w:r>
      <w:r w:rsidR="00BC251A" w:rsidRPr="00DF1C6F">
        <w:rPr>
          <w:rFonts w:ascii="Times New Roman" w:hAnsi="Times New Roman" w:cs="Times New Roman"/>
          <w:color w:val="auto"/>
          <w:sz w:val="24"/>
          <w:szCs w:val="24"/>
        </w:rPr>
        <w:t>______________________________</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Информация для связи с заявителем: 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(почтовый адрес)</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 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(контактные телефоны) (при наличии адрес электронной почты)</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Прошу предоставить варенду земельный участок с кадастровым номером _______________________, площадью ____________ кв.м., сроком на 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1.Сведения о земельном участке:</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1.1. Земельный участок имеет следующие адресные ориентиры:</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w:t>
      </w:r>
      <w:r w:rsidR="00BC251A" w:rsidRPr="00DF1C6F">
        <w:rPr>
          <w:rFonts w:ascii="Times New Roman" w:hAnsi="Times New Roman" w:cs="Times New Roman"/>
          <w:color w:val="auto"/>
          <w:sz w:val="24"/>
          <w:szCs w:val="24"/>
        </w:rPr>
        <w:t>______________________________</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1.2. Цель использования земельного участка 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w:t>
      </w:r>
      <w:r w:rsidR="00BC251A" w:rsidRPr="00DF1C6F">
        <w:rPr>
          <w:rFonts w:ascii="Times New Roman" w:hAnsi="Times New Roman" w:cs="Times New Roman"/>
          <w:color w:val="auto"/>
          <w:sz w:val="24"/>
          <w:szCs w:val="24"/>
        </w:rPr>
        <w:t>______________________________</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w:t>
      </w:r>
      <w:r w:rsidR="00BC251A" w:rsidRPr="00DF1C6F">
        <w:rPr>
          <w:rFonts w:ascii="Times New Roman" w:hAnsi="Times New Roman" w:cs="Times New Roman"/>
          <w:color w:val="auto"/>
          <w:sz w:val="24"/>
          <w:szCs w:val="24"/>
        </w:rPr>
        <w:t>______________________________</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Настоящим подтверждаю:</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 «__» _______ ____ г.</w:t>
      </w:r>
    </w:p>
    <w:p w:rsidR="0005128F" w:rsidRPr="00DF1C6F" w:rsidRDefault="0005128F" w:rsidP="0005128F">
      <w:pPr>
        <w:spacing w:after="0" w:line="100" w:lineRule="atLeast"/>
        <w:ind w:firstLine="708"/>
        <w:jc w:val="both"/>
        <w:rPr>
          <w:rFonts w:ascii="Times New Roman" w:hAnsi="Times New Roman" w:cs="Times New Roman"/>
          <w:color w:val="auto"/>
          <w:sz w:val="24"/>
          <w:szCs w:val="24"/>
        </w:rPr>
      </w:pPr>
      <w:r w:rsidRPr="00DF1C6F">
        <w:rPr>
          <w:rFonts w:ascii="Times New Roman" w:hAnsi="Times New Roman" w:cs="Times New Roman"/>
          <w:color w:val="auto"/>
          <w:sz w:val="24"/>
          <w:szCs w:val="24"/>
        </w:rPr>
        <w:t>(подпись заявителя) (Инициалы, фамилия заявителя) (дата подачи заявления)</w:t>
      </w: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05128F" w:rsidRPr="00DF1C6F" w:rsidRDefault="0005128F" w:rsidP="0005128F">
      <w:pPr>
        <w:rPr>
          <w:rFonts w:ascii="Times New Roman" w:hAnsi="Times New Roman" w:cs="Times New Roman"/>
          <w:color w:val="auto"/>
          <w:sz w:val="24"/>
          <w:szCs w:val="24"/>
        </w:rPr>
      </w:pPr>
    </w:p>
    <w:p w:rsidR="00BC251A" w:rsidRPr="00DF1C6F" w:rsidRDefault="00BC251A" w:rsidP="0005128F">
      <w:pPr>
        <w:tabs>
          <w:tab w:val="clear" w:pos="709"/>
          <w:tab w:val="left" w:pos="5775"/>
        </w:tabs>
        <w:rPr>
          <w:rFonts w:ascii="Times New Roman" w:hAnsi="Times New Roman" w:cs="Times New Roman"/>
          <w:color w:val="auto"/>
          <w:sz w:val="24"/>
          <w:szCs w:val="24"/>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lastRenderedPageBreak/>
        <w:t xml:space="preserve">                                   (наименование </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органа местного самоуправления)</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от 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(наименование или Ф.И.О</w:t>
      </w:r>
      <w:r w:rsidR="00A102C4" w:rsidRPr="00DF1C6F">
        <w:rPr>
          <w:rFonts w:ascii="Times New Roman" w:hAnsi="Times New Roman" w:cs="Times New Roman"/>
          <w:color w:val="auto"/>
          <w:sz w:val="24"/>
          <w:szCs w:val="24"/>
        </w:rPr>
        <w:t xml:space="preserve"> заявителя</w:t>
      </w:r>
      <w:r w:rsidRPr="00DF1C6F">
        <w:rPr>
          <w:rFonts w:ascii="Times New Roman" w:hAnsi="Times New Roman" w:cs="Times New Roman"/>
          <w:color w:val="auto"/>
          <w:sz w:val="24"/>
          <w:szCs w:val="24"/>
        </w:rPr>
        <w:t>)</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телефон: _______________, факс: 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электронной почты: __________________</w:t>
      </w:r>
    </w:p>
    <w:p w:rsidR="00086915" w:rsidRPr="00DF1C6F" w:rsidRDefault="00086915" w:rsidP="0005128F">
      <w:pPr>
        <w:spacing w:after="0" w:line="100" w:lineRule="atLeast"/>
        <w:ind w:firstLine="708"/>
        <w:jc w:val="right"/>
        <w:rPr>
          <w:rFonts w:ascii="Times New Roman" w:hAnsi="Times New Roman" w:cs="Times New Roman"/>
          <w:color w:val="auto"/>
          <w:sz w:val="24"/>
          <w:szCs w:val="24"/>
        </w:rPr>
      </w:pPr>
    </w:p>
    <w:p w:rsidR="00086915" w:rsidRPr="00DF1C6F" w:rsidRDefault="00086915" w:rsidP="00086915">
      <w:pPr>
        <w:spacing w:after="0" w:line="100" w:lineRule="atLeast"/>
        <w:ind w:firstLine="708"/>
        <w:rPr>
          <w:rFonts w:ascii="Times New Roman" w:hAnsi="Times New Roman" w:cs="Times New Roman"/>
          <w:color w:val="auto"/>
          <w:sz w:val="24"/>
          <w:szCs w:val="24"/>
        </w:rPr>
      </w:pPr>
    </w:p>
    <w:p w:rsidR="0005128F" w:rsidRPr="00DF1C6F"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DF1C6F">
        <w:rPr>
          <w:rFonts w:ascii="Times New Roman" w:hAnsi="Times New Roman" w:cs="Times New Roman"/>
          <w:b/>
          <w:bCs/>
          <w:color w:val="auto"/>
          <w:kern w:val="0"/>
          <w:sz w:val="24"/>
          <w:szCs w:val="24"/>
          <w:bdr w:val="none" w:sz="0" w:space="0" w:color="auto" w:frame="1"/>
          <w:lang w:eastAsia="ru-RU"/>
        </w:rPr>
        <w:t>ЗАЯВЛЕНИЕ</w:t>
      </w:r>
    </w:p>
    <w:p w:rsidR="00C37363" w:rsidRPr="00DF1C6F"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F1C6F">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DF1C6F">
        <w:rPr>
          <w:rFonts w:ascii="Times New Roman" w:hAnsi="Times New Roman" w:cs="Times New Roman"/>
          <w:b/>
          <w:bCs/>
          <w:color w:val="auto"/>
          <w:kern w:val="0"/>
          <w:sz w:val="24"/>
          <w:szCs w:val="24"/>
          <w:bdr w:val="none" w:sz="0" w:space="0" w:color="auto" w:frame="1"/>
          <w:lang w:eastAsia="ru-RU"/>
        </w:rPr>
        <w:t xml:space="preserve">муниципальной </w:t>
      </w:r>
      <w:r w:rsidRPr="00DF1C6F">
        <w:rPr>
          <w:rFonts w:ascii="Times New Roman" w:hAnsi="Times New Roman" w:cs="Times New Roman"/>
          <w:b/>
          <w:bCs/>
          <w:color w:val="auto"/>
          <w:kern w:val="0"/>
          <w:sz w:val="24"/>
          <w:szCs w:val="24"/>
          <w:bdr w:val="none" w:sz="0" w:space="0" w:color="auto" w:frame="1"/>
          <w:lang w:eastAsia="ru-RU"/>
        </w:rPr>
        <w:t>собственности, в собственность без проведения торгов (для физических лиц)</w:t>
      </w:r>
    </w:p>
    <w:p w:rsidR="00086915" w:rsidRPr="00DF1C6F"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От 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ФИО заявителя)</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адрес постоянного проживания)</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имеющего(ей) паспорт серия ______ № ________, 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(вид иного документа, удостоверяющего личность)</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выдан «__» _______ ____ г. 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ОГРНИП 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(когда и кем выдан)</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ФИО представителя заявителя)</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(почтовый адрес)</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 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(контактные телефоны) (</w:t>
      </w:r>
      <w:r w:rsidRPr="00DF1C6F">
        <w:rPr>
          <w:rFonts w:ascii="Times New Roman" w:hAnsi="Times New Roman" w:cs="Times New Roman"/>
          <w:color w:val="auto"/>
          <w:kern w:val="0"/>
          <w:sz w:val="24"/>
          <w:szCs w:val="24"/>
          <w:u w:val="single"/>
          <w:bdr w:val="none" w:sz="0" w:space="0" w:color="auto" w:frame="1"/>
          <w:lang w:eastAsia="ru-RU"/>
        </w:rPr>
        <w:t>при наличии</w:t>
      </w:r>
      <w:r w:rsidRPr="00DF1C6F">
        <w:rPr>
          <w:rFonts w:ascii="Times New Roman" w:hAnsi="Times New Roman" w:cs="Times New Roman"/>
          <w:color w:val="auto"/>
          <w:kern w:val="0"/>
          <w:sz w:val="24"/>
          <w:szCs w:val="24"/>
          <w:lang w:eastAsia="ru-RU"/>
        </w:rPr>
        <w:t> адрес электронной почты)</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 Сведения о земельном участке:</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1.1. Земельный участок имеет следующие адресные ориентиры:</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1.2. Цель использования земельного участка 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Настоящим подтверждаю:</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 «__» _______ ____ г.</w:t>
      </w:r>
    </w:p>
    <w:p w:rsidR="0005128F" w:rsidRPr="00DF1C6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05128F" w:rsidRPr="00DF1C6F" w:rsidRDefault="0005128F" w:rsidP="0005128F">
      <w:pPr>
        <w:tabs>
          <w:tab w:val="clear" w:pos="709"/>
          <w:tab w:val="left" w:pos="5775"/>
        </w:tabs>
        <w:rPr>
          <w:rFonts w:ascii="Times New Roman" w:hAnsi="Times New Roman" w:cs="Times New Roman"/>
          <w:color w:val="auto"/>
          <w:sz w:val="24"/>
          <w:szCs w:val="24"/>
        </w:rPr>
      </w:pPr>
    </w:p>
    <w:p w:rsidR="0005128F" w:rsidRPr="00DF1C6F" w:rsidRDefault="0005128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3271EF" w:rsidRPr="00DF1C6F" w:rsidRDefault="003271EF" w:rsidP="0005128F">
      <w:pPr>
        <w:tabs>
          <w:tab w:val="clear" w:pos="709"/>
          <w:tab w:val="left" w:pos="5775"/>
        </w:tabs>
        <w:rPr>
          <w:rFonts w:ascii="Times New Roman" w:hAnsi="Times New Roman" w:cs="Times New Roman"/>
          <w:color w:val="auto"/>
          <w:sz w:val="24"/>
          <w:szCs w:val="24"/>
        </w:rPr>
      </w:pPr>
    </w:p>
    <w:p w:rsidR="00B71C15" w:rsidRPr="00DF1C6F" w:rsidRDefault="00B71C15" w:rsidP="0005128F">
      <w:pPr>
        <w:tabs>
          <w:tab w:val="clear" w:pos="709"/>
          <w:tab w:val="left" w:pos="5775"/>
        </w:tabs>
        <w:rPr>
          <w:rFonts w:ascii="Times New Roman" w:hAnsi="Times New Roman" w:cs="Times New Roman"/>
          <w:color w:val="auto"/>
          <w:sz w:val="24"/>
          <w:szCs w:val="24"/>
        </w:rPr>
      </w:pPr>
    </w:p>
    <w:p w:rsidR="00B71C15" w:rsidRPr="00DF1C6F" w:rsidRDefault="00B71C15" w:rsidP="0005128F">
      <w:pPr>
        <w:tabs>
          <w:tab w:val="clear" w:pos="709"/>
          <w:tab w:val="left" w:pos="5775"/>
        </w:tabs>
        <w:rPr>
          <w:rFonts w:ascii="Times New Roman" w:hAnsi="Times New Roman" w:cs="Times New Roman"/>
          <w:color w:val="auto"/>
          <w:sz w:val="24"/>
          <w:szCs w:val="24"/>
        </w:rPr>
      </w:pPr>
    </w:p>
    <w:p w:rsidR="00B71C15" w:rsidRPr="00DF1C6F" w:rsidRDefault="00B71C15" w:rsidP="0005128F">
      <w:pPr>
        <w:tabs>
          <w:tab w:val="clear" w:pos="709"/>
          <w:tab w:val="left" w:pos="5775"/>
        </w:tabs>
        <w:rPr>
          <w:rFonts w:ascii="Times New Roman" w:hAnsi="Times New Roman" w:cs="Times New Roman"/>
          <w:color w:val="auto"/>
          <w:sz w:val="24"/>
          <w:szCs w:val="24"/>
        </w:rPr>
      </w:pPr>
    </w:p>
    <w:p w:rsidR="00B71C15" w:rsidRPr="00DF1C6F" w:rsidRDefault="00B71C15" w:rsidP="0005128F">
      <w:pPr>
        <w:tabs>
          <w:tab w:val="clear" w:pos="709"/>
          <w:tab w:val="left" w:pos="5775"/>
        </w:tabs>
        <w:rPr>
          <w:rFonts w:ascii="Times New Roman" w:hAnsi="Times New Roman" w:cs="Times New Roman"/>
          <w:color w:val="auto"/>
          <w:sz w:val="24"/>
          <w:szCs w:val="24"/>
        </w:rPr>
      </w:pPr>
    </w:p>
    <w:p w:rsidR="0005128F" w:rsidRPr="00DF1C6F" w:rsidRDefault="0005128F" w:rsidP="0005128F">
      <w:pPr>
        <w:tabs>
          <w:tab w:val="clear" w:pos="709"/>
          <w:tab w:val="left" w:pos="5775"/>
        </w:tabs>
        <w:rPr>
          <w:rFonts w:ascii="Times New Roman" w:hAnsi="Times New Roman" w:cs="Times New Roman"/>
          <w:color w:val="auto"/>
          <w:sz w:val="24"/>
          <w:szCs w:val="24"/>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__________________________________________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(наименование </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органа местного самоуправления)</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от _______________________________________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(наименование или Ф.И.О.</w:t>
      </w:r>
      <w:r w:rsidR="00A102C4" w:rsidRPr="00DF1C6F">
        <w:rPr>
          <w:rFonts w:ascii="Times New Roman" w:hAnsi="Times New Roman" w:cs="Times New Roman"/>
          <w:color w:val="auto"/>
          <w:sz w:val="24"/>
          <w:szCs w:val="24"/>
        </w:rPr>
        <w:t xml:space="preserve">заявителя </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__________________________________,</w:t>
      </w:r>
    </w:p>
    <w:p w:rsidR="0005128F" w:rsidRPr="00DF1C6F" w:rsidRDefault="0005128F" w:rsidP="0005128F">
      <w:pPr>
        <w:spacing w:after="0" w:line="100" w:lineRule="atLeast"/>
        <w:ind w:firstLine="708"/>
        <w:jc w:val="right"/>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телефон: _______________, факс: ___________,</w:t>
      </w:r>
    </w:p>
    <w:p w:rsidR="0005128F" w:rsidRPr="00DF1C6F" w:rsidRDefault="0005128F" w:rsidP="0005128F">
      <w:pPr>
        <w:tabs>
          <w:tab w:val="clear" w:pos="709"/>
          <w:tab w:val="left" w:pos="5775"/>
        </w:tabs>
        <w:rPr>
          <w:rFonts w:ascii="Times New Roman" w:hAnsi="Times New Roman" w:cs="Times New Roman"/>
          <w:color w:val="auto"/>
          <w:sz w:val="24"/>
          <w:szCs w:val="24"/>
        </w:rPr>
      </w:pPr>
      <w:r w:rsidRPr="00DF1C6F">
        <w:rPr>
          <w:rFonts w:ascii="Times New Roman" w:hAnsi="Times New Roman" w:cs="Times New Roman"/>
          <w:color w:val="auto"/>
          <w:sz w:val="24"/>
          <w:szCs w:val="24"/>
        </w:rPr>
        <w:t xml:space="preserve">                                                                      адрес электронной почты: _________________</w:t>
      </w:r>
    </w:p>
    <w:p w:rsidR="00086915" w:rsidRPr="00DF1C6F" w:rsidRDefault="00086915" w:rsidP="00086915">
      <w:pPr>
        <w:tabs>
          <w:tab w:val="clear" w:pos="709"/>
          <w:tab w:val="left" w:pos="5775"/>
        </w:tabs>
        <w:jc w:val="center"/>
        <w:rPr>
          <w:rFonts w:ascii="Times New Roman" w:hAnsi="Times New Roman" w:cs="Times New Roman"/>
          <w:color w:val="auto"/>
          <w:sz w:val="24"/>
          <w:szCs w:val="24"/>
        </w:rPr>
      </w:pPr>
    </w:p>
    <w:p w:rsidR="00BC251A" w:rsidRPr="00DF1C6F"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ЗАЯВЛЕНИЕ</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DF1C6F">
        <w:rPr>
          <w:rFonts w:ascii="Times New Roman" w:hAnsi="Times New Roman" w:cs="Times New Roman"/>
          <w:b/>
          <w:bCs/>
          <w:color w:val="auto"/>
          <w:kern w:val="0"/>
          <w:sz w:val="24"/>
          <w:szCs w:val="24"/>
          <w:bdr w:val="none" w:sz="0" w:space="0" w:color="auto" w:frame="1"/>
          <w:lang w:eastAsia="ru-RU"/>
        </w:rPr>
        <w:t xml:space="preserve">муниципальной </w:t>
      </w:r>
      <w:r w:rsidRPr="00DF1C6F">
        <w:rPr>
          <w:rFonts w:ascii="Times New Roman" w:hAnsi="Times New Roman" w:cs="Times New Roman"/>
          <w:b/>
          <w:bCs/>
          <w:color w:val="auto"/>
          <w:kern w:val="0"/>
          <w:sz w:val="24"/>
          <w:szCs w:val="24"/>
          <w:bdr w:val="none" w:sz="0" w:space="0" w:color="auto" w:frame="1"/>
          <w:lang w:eastAsia="ru-RU"/>
        </w:rPr>
        <w:t xml:space="preserve">собственности, </w:t>
      </w:r>
      <w:r w:rsidR="005E5BCF" w:rsidRPr="00DF1C6F">
        <w:rPr>
          <w:rFonts w:ascii="Times New Roman" w:hAnsi="Times New Roman" w:cs="Times New Roman"/>
          <w:b/>
          <w:bCs/>
          <w:color w:val="auto"/>
          <w:kern w:val="0"/>
          <w:sz w:val="24"/>
          <w:szCs w:val="24"/>
          <w:bdr w:val="none" w:sz="0" w:space="0" w:color="auto" w:frame="1"/>
          <w:lang w:eastAsia="ru-RU"/>
        </w:rPr>
        <w:t xml:space="preserve">в собственность  </w:t>
      </w:r>
      <w:r w:rsidRPr="00DF1C6F">
        <w:rPr>
          <w:rFonts w:ascii="Times New Roman" w:hAnsi="Times New Roman" w:cs="Times New Roman"/>
          <w:b/>
          <w:bCs/>
          <w:color w:val="auto"/>
          <w:kern w:val="0"/>
          <w:sz w:val="24"/>
          <w:szCs w:val="24"/>
          <w:bdr w:val="none" w:sz="0" w:space="0" w:color="auto" w:frame="1"/>
          <w:lang w:eastAsia="ru-RU"/>
        </w:rPr>
        <w:t>без проведения торгов (для юридических лиц)</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От ___________________________________________________________________</w:t>
      </w:r>
      <w:r w:rsidR="00086915" w:rsidRPr="00DF1C6F">
        <w:rPr>
          <w:rFonts w:ascii="Times New Roman" w:hAnsi="Times New Roman" w:cs="Times New Roman"/>
          <w:color w:val="auto"/>
          <w:kern w:val="0"/>
          <w:sz w:val="24"/>
          <w:szCs w:val="24"/>
          <w:lang w:eastAsia="ru-RU"/>
        </w:rPr>
        <w:t>_____</w:t>
      </w:r>
      <w:r w:rsidRPr="00DF1C6F">
        <w:rPr>
          <w:rFonts w:ascii="Times New Roman" w:hAnsi="Times New Roman" w:cs="Times New Roman"/>
          <w:color w:val="auto"/>
          <w:kern w:val="0"/>
          <w:sz w:val="24"/>
          <w:szCs w:val="24"/>
          <w:lang w:eastAsia="ru-RU"/>
        </w:rPr>
        <w:t>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(полное наименование юридического лица)</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ОГРН _____________________________ ИНН ______________________________</w:t>
      </w:r>
      <w:r w:rsidR="00086915" w:rsidRPr="00DF1C6F">
        <w:rPr>
          <w:rFonts w:ascii="Times New Roman" w:hAnsi="Times New Roman" w:cs="Times New Roman"/>
          <w:color w:val="auto"/>
          <w:kern w:val="0"/>
          <w:sz w:val="24"/>
          <w:szCs w:val="24"/>
          <w:lang w:eastAsia="ru-RU"/>
        </w:rPr>
        <w:t>____</w:t>
      </w:r>
      <w:r w:rsidRPr="00DF1C6F">
        <w:rPr>
          <w:rFonts w:ascii="Times New Roman" w:hAnsi="Times New Roman" w:cs="Times New Roman"/>
          <w:color w:val="auto"/>
          <w:kern w:val="0"/>
          <w:sz w:val="24"/>
          <w:szCs w:val="24"/>
          <w:lang w:eastAsia="ru-RU"/>
        </w:rPr>
        <w:t>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w:t>
      </w:r>
      <w:r w:rsidR="00086915" w:rsidRPr="00DF1C6F">
        <w:rPr>
          <w:rFonts w:ascii="Times New Roman" w:hAnsi="Times New Roman" w:cs="Times New Roman"/>
          <w:color w:val="auto"/>
          <w:kern w:val="0"/>
          <w:sz w:val="24"/>
          <w:szCs w:val="24"/>
          <w:lang w:eastAsia="ru-RU"/>
        </w:rPr>
        <w:t>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(полностью должность, ФИО представителя заявителя)</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(почтовый адрес)</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 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(контактные телефоны) (</w:t>
      </w:r>
      <w:r w:rsidRPr="00DF1C6F">
        <w:rPr>
          <w:rFonts w:ascii="Times New Roman" w:hAnsi="Times New Roman" w:cs="Times New Roman"/>
          <w:color w:val="auto"/>
          <w:kern w:val="0"/>
          <w:sz w:val="24"/>
          <w:szCs w:val="24"/>
          <w:u w:val="single"/>
          <w:bdr w:val="none" w:sz="0" w:space="0" w:color="auto" w:frame="1"/>
          <w:lang w:eastAsia="ru-RU"/>
        </w:rPr>
        <w:t>при наличии</w:t>
      </w:r>
      <w:r w:rsidRPr="00DF1C6F">
        <w:rPr>
          <w:rFonts w:ascii="Times New Roman" w:hAnsi="Times New Roman" w:cs="Times New Roman"/>
          <w:color w:val="auto"/>
          <w:kern w:val="0"/>
          <w:sz w:val="24"/>
          <w:szCs w:val="24"/>
          <w:lang w:eastAsia="ru-RU"/>
        </w:rPr>
        <w:t> адрес электронной почты)</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Прошу предоставить в ____________________________ земельный участок</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(испрашиваемое право)</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с кадастровым номером _______________________, площадью ____________ кв.м.</w:t>
      </w:r>
    </w:p>
    <w:p w:rsidR="00BC251A" w:rsidRPr="00DF1C6F"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1. </w:t>
      </w:r>
      <w:r w:rsidRPr="00DF1C6F">
        <w:rPr>
          <w:rFonts w:ascii="Times New Roman" w:hAnsi="Times New Roman" w:cs="Times New Roman"/>
          <w:color w:val="auto"/>
          <w:kern w:val="0"/>
          <w:sz w:val="24"/>
          <w:szCs w:val="24"/>
          <w:lang w:eastAsia="ru-RU"/>
        </w:rPr>
        <w:t>Сведения о земельном участке:</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1.1. Земельный участок имеет следующие адресные ориентиры:</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1.2. Цель использования земельного участка ________________________</w:t>
      </w:r>
      <w:r w:rsidR="00086915" w:rsidRPr="00DF1C6F">
        <w:rPr>
          <w:rFonts w:ascii="Times New Roman" w:hAnsi="Times New Roman" w:cs="Times New Roman"/>
          <w:color w:val="auto"/>
          <w:kern w:val="0"/>
          <w:sz w:val="24"/>
          <w:szCs w:val="24"/>
          <w:lang w:eastAsia="ru-RU"/>
        </w:rPr>
        <w:t>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2. </w:t>
      </w:r>
      <w:r w:rsidRPr="00DF1C6F">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BC251A" w:rsidRPr="00DF1C6F" w:rsidRDefault="00BC251A" w:rsidP="00BC251A">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lastRenderedPageBreak/>
        <w:t>3. </w:t>
      </w:r>
      <w:r w:rsidRPr="00DF1C6F">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DF1C6F" w:rsidRDefault="00BC251A" w:rsidP="00BC251A">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4. </w:t>
      </w:r>
      <w:r w:rsidRPr="00DF1C6F">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земельный участок</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BC251A" w:rsidRPr="00DF1C6F" w:rsidRDefault="00BC251A" w:rsidP="00BC251A">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b/>
          <w:bCs/>
          <w:color w:val="auto"/>
          <w:kern w:val="0"/>
          <w:sz w:val="24"/>
          <w:szCs w:val="24"/>
          <w:bdr w:val="none" w:sz="0" w:space="0" w:color="auto" w:frame="1"/>
          <w:lang w:eastAsia="ru-RU"/>
        </w:rPr>
        <w:t>5. </w:t>
      </w:r>
      <w:r w:rsidRPr="00DF1C6F">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_______________________________________________________________________.</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Настоящим подтверждаю:</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______________/______________________ «__» _______ ____ г.</w:t>
      </w:r>
    </w:p>
    <w:p w:rsidR="00BC251A" w:rsidRPr="00DF1C6F"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1C6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05128F" w:rsidRPr="00DF1C6F" w:rsidRDefault="0005128F" w:rsidP="0005128F">
      <w:pPr>
        <w:tabs>
          <w:tab w:val="clear" w:pos="709"/>
          <w:tab w:val="left" w:pos="5775"/>
        </w:tabs>
        <w:rPr>
          <w:rFonts w:ascii="Times New Roman" w:hAnsi="Times New Roman" w:cs="Times New Roman"/>
          <w:color w:val="auto"/>
          <w:sz w:val="24"/>
          <w:szCs w:val="24"/>
        </w:rPr>
      </w:pPr>
    </w:p>
    <w:p w:rsidR="002B7BBC" w:rsidRPr="00DF1C6F" w:rsidRDefault="002B7BBC" w:rsidP="002B7BBC">
      <w:pPr>
        <w:spacing w:after="0" w:line="100" w:lineRule="atLeast"/>
        <w:rPr>
          <w:rFonts w:ascii="Times New Roman" w:hAnsi="Times New Roman" w:cs="Times New Roman"/>
          <w:b/>
          <w:color w:val="auto"/>
          <w:sz w:val="28"/>
          <w:szCs w:val="28"/>
        </w:rPr>
      </w:pPr>
    </w:p>
    <w:p w:rsidR="00BC251A" w:rsidRPr="00DF1C6F" w:rsidRDefault="00BC251A" w:rsidP="00BC251A">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B71C15" w:rsidRPr="00DF1C6F" w:rsidRDefault="00B71C1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3271EF" w:rsidRPr="00DF1C6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A15B5C" w:rsidRPr="00DF1C6F"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DF1C6F">
        <w:rPr>
          <w:rFonts w:ascii="Times New Roman" w:eastAsia="Tahoma" w:hAnsi="Times New Roman" w:cs="Times New Roman"/>
          <w:color w:val="auto"/>
          <w:kern w:val="0"/>
          <w:sz w:val="24"/>
          <w:szCs w:val="24"/>
          <w:lang w:eastAsia="ru-RU"/>
        </w:rPr>
        <w:t xml:space="preserve">Приложение № 2 </w:t>
      </w:r>
    </w:p>
    <w:p w:rsidR="00BF5345" w:rsidRPr="00DF1C6F"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DF1C6F">
        <w:rPr>
          <w:rFonts w:ascii="Times New Roman" w:eastAsia="Tahoma" w:hAnsi="Times New Roman" w:cs="Times New Roman"/>
          <w:color w:val="auto"/>
          <w:kern w:val="0"/>
          <w:sz w:val="24"/>
          <w:szCs w:val="24"/>
          <w:lang w:eastAsia="ru-RU"/>
        </w:rPr>
        <w:t>к Административному регламенту</w:t>
      </w:r>
    </w:p>
    <w:p w:rsidR="00BF5345" w:rsidRPr="00DF1C6F"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DF1C6F">
        <w:rPr>
          <w:rFonts w:ascii="Times New Roman" w:eastAsia="Tahoma" w:hAnsi="Times New Roman" w:cs="Times New Roman"/>
          <w:color w:val="auto"/>
          <w:kern w:val="0"/>
          <w:sz w:val="24"/>
          <w:szCs w:val="24"/>
          <w:lang w:eastAsia="ru-RU"/>
        </w:rPr>
        <w:t xml:space="preserve"> предоставления муниципальной услуги </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 xml:space="preserve">«Предоставление земельных участков, находящихся </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 xml:space="preserve">в муниципальной собственности,  расположенных </w:t>
      </w:r>
    </w:p>
    <w:p w:rsidR="00166620" w:rsidRPr="00DF1C6F" w:rsidRDefault="00166620" w:rsidP="00166620">
      <w:pPr>
        <w:spacing w:after="0" w:line="100" w:lineRule="atLeast"/>
        <w:ind w:firstLine="709"/>
        <w:jc w:val="right"/>
        <w:rPr>
          <w:rFonts w:ascii="Times New Roman" w:hAnsi="Times New Roman" w:cs="Times New Roman"/>
          <w:color w:val="auto"/>
        </w:rPr>
      </w:pPr>
      <w:r w:rsidRPr="00DF1C6F">
        <w:rPr>
          <w:rFonts w:ascii="Times New Roman" w:hAnsi="Times New Roman" w:cs="Times New Roman"/>
          <w:color w:val="auto"/>
        </w:rPr>
        <w:t>на территории сельского поселения,  в собственность</w:t>
      </w:r>
    </w:p>
    <w:p w:rsidR="00BF5345" w:rsidRPr="00DF1C6F" w:rsidRDefault="00166620" w:rsidP="003271EF">
      <w:pPr>
        <w:spacing w:after="0" w:line="100" w:lineRule="atLeast"/>
        <w:ind w:firstLine="709"/>
        <w:jc w:val="right"/>
        <w:rPr>
          <w:rFonts w:ascii="Times New Roman" w:eastAsia="Tahoma" w:hAnsi="Times New Roman" w:cs="Times New Roman"/>
          <w:color w:val="auto"/>
          <w:kern w:val="0"/>
          <w:sz w:val="24"/>
          <w:szCs w:val="24"/>
          <w:lang w:eastAsia="ru-RU"/>
        </w:rPr>
        <w:sectPr w:rsidR="00BF5345" w:rsidRPr="00DF1C6F" w:rsidSect="00B71C15">
          <w:headerReference w:type="default" r:id="rId20"/>
          <w:footerReference w:type="default" r:id="rId21"/>
          <w:pgSz w:w="11906" w:h="16838"/>
          <w:pgMar w:top="1134" w:right="1247" w:bottom="1134" w:left="1531" w:header="709" w:footer="709" w:gutter="0"/>
          <w:cols w:space="720"/>
          <w:titlePg/>
          <w:docGrid w:linePitch="299" w:charSpace="36864"/>
        </w:sectPr>
      </w:pPr>
      <w:r w:rsidRPr="00DF1C6F">
        <w:rPr>
          <w:rFonts w:ascii="Times New Roman" w:hAnsi="Times New Roman" w:cs="Times New Roman"/>
          <w:color w:val="auto"/>
        </w:rPr>
        <w:t xml:space="preserve"> или аренду без проведения торгов»</w:t>
      </w:r>
      <w:bookmarkStart w:id="3" w:name="Par306"/>
      <w:bookmarkEnd w:id="3"/>
    </w:p>
    <w:p w:rsidR="00BF5345" w:rsidRPr="00DF1C6F" w:rsidRDefault="00BF5345">
      <w:pPr>
        <w:spacing w:after="1" w:line="240" w:lineRule="atLeast"/>
        <w:jc w:val="center"/>
        <w:rPr>
          <w:rFonts w:ascii="Times New Roman" w:hAnsi="Times New Roman" w:cs="Times New Roman"/>
          <w:b/>
          <w:color w:val="auto"/>
          <w:sz w:val="24"/>
        </w:rPr>
      </w:pPr>
    </w:p>
    <w:p w:rsidR="00BF5345" w:rsidRPr="00DF1C6F" w:rsidRDefault="00BF5345">
      <w:pPr>
        <w:spacing w:after="1" w:line="240" w:lineRule="atLeast"/>
        <w:jc w:val="center"/>
        <w:rPr>
          <w:rFonts w:ascii="Times New Roman" w:hAnsi="Times New Roman" w:cs="Times New Roman"/>
          <w:b/>
          <w:color w:val="auto"/>
          <w:sz w:val="24"/>
        </w:rPr>
      </w:pPr>
    </w:p>
    <w:p w:rsidR="00BF5345" w:rsidRPr="00DF1C6F" w:rsidRDefault="00BF5345">
      <w:pPr>
        <w:spacing w:after="1" w:line="240" w:lineRule="atLeast"/>
        <w:jc w:val="center"/>
        <w:rPr>
          <w:rFonts w:ascii="Times New Roman" w:hAnsi="Times New Roman" w:cs="Times New Roman"/>
          <w:b/>
          <w:color w:val="auto"/>
          <w:sz w:val="24"/>
        </w:rPr>
      </w:pPr>
    </w:p>
    <w:p w:rsidR="00BF5345" w:rsidRPr="00DF1C6F" w:rsidRDefault="00BF5345">
      <w:pPr>
        <w:spacing w:after="1" w:line="240" w:lineRule="atLeast"/>
        <w:jc w:val="center"/>
        <w:rPr>
          <w:color w:val="auto"/>
        </w:rPr>
      </w:pPr>
      <w:r w:rsidRPr="00DF1C6F">
        <w:rPr>
          <w:rFonts w:ascii="Times New Roman" w:hAnsi="Times New Roman" w:cs="Times New Roman"/>
          <w:b/>
          <w:color w:val="auto"/>
          <w:sz w:val="24"/>
        </w:rPr>
        <w:t>ПЕРЕЧЕНЬ</w:t>
      </w:r>
    </w:p>
    <w:p w:rsidR="00BF5345" w:rsidRPr="00DF1C6F" w:rsidRDefault="00BF5345">
      <w:pPr>
        <w:spacing w:after="1" w:line="240" w:lineRule="atLeast"/>
        <w:jc w:val="center"/>
        <w:rPr>
          <w:color w:val="auto"/>
        </w:rPr>
      </w:pPr>
      <w:r w:rsidRPr="00DF1C6F">
        <w:rPr>
          <w:rFonts w:ascii="Times New Roman" w:hAnsi="Times New Roman" w:cs="Times New Roman"/>
          <w:b/>
          <w:color w:val="auto"/>
          <w:sz w:val="24"/>
        </w:rPr>
        <w:t>ДОКУМЕНТОВ, ПОДТВЕРЖДАЮЩИХ ПРАВО ЗАЯВИТЕЛЯ НА ПРИОБРЕТЕНИЕ</w:t>
      </w:r>
    </w:p>
    <w:p w:rsidR="00BF5345" w:rsidRPr="00DF1C6F" w:rsidRDefault="00BF5345">
      <w:pPr>
        <w:spacing w:after="1" w:line="240" w:lineRule="atLeast"/>
        <w:jc w:val="center"/>
        <w:rPr>
          <w:color w:val="auto"/>
        </w:rPr>
      </w:pPr>
      <w:r w:rsidRPr="00DF1C6F">
        <w:rPr>
          <w:rFonts w:ascii="Times New Roman" w:hAnsi="Times New Roman" w:cs="Times New Roman"/>
          <w:b/>
          <w:color w:val="auto"/>
          <w:sz w:val="24"/>
        </w:rPr>
        <w:t>ЗЕМЕЛЬНОГО УЧАСТКА БЕЗ ПРОВЕДЕНИЯ ТОРГОВ</w:t>
      </w:r>
    </w:p>
    <w:p w:rsidR="00BF5345" w:rsidRPr="00DF1C6F" w:rsidRDefault="00BF5345">
      <w:pPr>
        <w:spacing w:after="1"/>
        <w:rPr>
          <w:color w:val="auto"/>
        </w:rPr>
      </w:pPr>
    </w:p>
    <w:p w:rsidR="00BF5345" w:rsidRPr="00DF1C6F" w:rsidRDefault="00BF5345">
      <w:pPr>
        <w:spacing w:after="1" w:line="240" w:lineRule="atLeast"/>
        <w:jc w:val="both"/>
        <w:outlineLvl w:val="0"/>
        <w:rPr>
          <w:color w:val="auto"/>
        </w:rPr>
      </w:pPr>
    </w:p>
    <w:tbl>
      <w:tblPr>
        <w:tblW w:w="1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gridCol w:w="1881"/>
        <w:gridCol w:w="1881"/>
      </w:tblGrid>
      <w:tr w:rsidR="00CC63A4" w:rsidRPr="00DF1C6F" w:rsidTr="00C91075">
        <w:trPr>
          <w:gridAfter w:val="2"/>
          <w:wAfter w:w="3762" w:type="dxa"/>
        </w:trPr>
        <w:tc>
          <w:tcPr>
            <w:tcW w:w="771" w:type="dxa"/>
            <w:gridSpan w:val="2"/>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N п/п</w:t>
            </w:r>
          </w:p>
        </w:tc>
        <w:tc>
          <w:tcPr>
            <w:tcW w:w="2378"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DF1C6F">
                <w:rPr>
                  <w:rFonts w:ascii="Times New Roman" w:hAnsi="Times New Roman" w:cs="Times New Roman"/>
                  <w:color w:val="auto"/>
                  <w:sz w:val="24"/>
                </w:rPr>
                <w:t>&lt;1&gt;</w:t>
              </w:r>
            </w:hyperlink>
          </w:p>
        </w:tc>
      </w:tr>
      <w:tr w:rsidR="00CC63A4" w:rsidRPr="00DF1C6F" w:rsidTr="00C91075">
        <w:trPr>
          <w:gridAfter w:val="2"/>
          <w:wAfter w:w="3762" w:type="dxa"/>
        </w:trPr>
        <w:tc>
          <w:tcPr>
            <w:tcW w:w="771" w:type="dxa"/>
            <w:gridSpan w:val="2"/>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1.</w:t>
            </w:r>
          </w:p>
        </w:tc>
        <w:tc>
          <w:tcPr>
            <w:tcW w:w="2378" w:type="dxa"/>
            <w:vMerge w:val="restart"/>
            <w:tcBorders>
              <w:top w:val="single" w:sz="4" w:space="0" w:color="auto"/>
              <w:bottom w:val="nil"/>
            </w:tcBorders>
          </w:tcPr>
          <w:p w:rsidR="00BF5345" w:rsidRPr="00DF1C6F" w:rsidRDefault="003979B3">
            <w:pPr>
              <w:spacing w:after="1" w:line="240" w:lineRule="atLeast"/>
              <w:rPr>
                <w:color w:val="auto"/>
              </w:rPr>
            </w:pPr>
            <w:hyperlink r:id="rId22" w:history="1">
              <w:r w:rsidR="00BF5345" w:rsidRPr="00DF1C6F">
                <w:rPr>
                  <w:rFonts w:ascii="Times New Roman" w:hAnsi="Times New Roman" w:cs="Times New Roman"/>
                  <w:color w:val="auto"/>
                  <w:sz w:val="24"/>
                </w:rPr>
                <w:t>Подпункт 1 пункта 2 статьи 39.3</w:t>
              </w:r>
            </w:hyperlink>
            <w:r w:rsidR="00BF5345" w:rsidRPr="00DF1C6F">
              <w:rPr>
                <w:rFonts w:ascii="Times New Roman" w:hAnsi="Times New Roman" w:cs="Times New Roman"/>
                <w:color w:val="auto"/>
                <w:sz w:val="24"/>
              </w:rPr>
              <w:t xml:space="preserve"> Земельного кодекса Российской Федерации </w:t>
            </w:r>
            <w:hyperlink r:id="rId23" w:history="1">
              <w:r w:rsidR="00BF5345" w:rsidRPr="00DF1C6F">
                <w:rPr>
                  <w:rFonts w:ascii="Times New Roman" w:hAnsi="Times New Roman" w:cs="Times New Roman"/>
                  <w:color w:val="auto"/>
                  <w:sz w:val="24"/>
                </w:rPr>
                <w:t>&lt;2&gt;</w:t>
              </w:r>
            </w:hyperlink>
            <w:r w:rsidR="00BF5345" w:rsidRPr="00DF1C6F">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Договор о комплексном освоении территории</w:t>
            </w:r>
          </w:p>
        </w:tc>
      </w:tr>
      <w:tr w:rsidR="00CC63A4" w:rsidRPr="00DF1C6F"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DF1C6F" w:rsidRDefault="00BF5345">
            <w:pPr>
              <w:rPr>
                <w:color w:val="auto"/>
              </w:rPr>
            </w:pPr>
          </w:p>
        </w:tc>
        <w:tc>
          <w:tcPr>
            <w:tcW w:w="2378" w:type="dxa"/>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rsidP="00CD2721">
            <w:pPr>
              <w:spacing w:after="1" w:line="240" w:lineRule="atLeast"/>
              <w:jc w:val="center"/>
              <w:rPr>
                <w:color w:val="auto"/>
              </w:rPr>
            </w:pPr>
            <w:r w:rsidRPr="00DF1C6F">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DF1C6F">
                <w:rPr>
                  <w:rFonts w:ascii="Times New Roman" w:hAnsi="Times New Roman" w:cs="Times New Roman"/>
                  <w:color w:val="auto"/>
                  <w:sz w:val="24"/>
                </w:rPr>
                <w:t>&lt;3&gt;</w:t>
              </w:r>
            </w:hyperlink>
          </w:p>
        </w:tc>
      </w:tr>
      <w:tr w:rsidR="00CC63A4" w:rsidRPr="00DF1C6F"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DF1C6F" w:rsidRDefault="00BF5345">
            <w:pPr>
              <w:rPr>
                <w:color w:val="auto"/>
              </w:rPr>
            </w:pPr>
          </w:p>
        </w:tc>
        <w:tc>
          <w:tcPr>
            <w:tcW w:w="2378" w:type="dxa"/>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CC63A4" w:rsidRPr="00DF1C6F"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DF1C6F" w:rsidRDefault="00BF5345">
            <w:pPr>
              <w:rPr>
                <w:color w:val="auto"/>
              </w:rPr>
            </w:pPr>
          </w:p>
        </w:tc>
        <w:tc>
          <w:tcPr>
            <w:tcW w:w="2378" w:type="dxa"/>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CC63A4" w:rsidRPr="00DF1C6F"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DF1C6F" w:rsidRDefault="00BF5345">
            <w:pPr>
              <w:rPr>
                <w:color w:val="auto"/>
              </w:rPr>
            </w:pPr>
          </w:p>
        </w:tc>
        <w:tc>
          <w:tcPr>
            <w:tcW w:w="2378" w:type="dxa"/>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 Выписка из Единого </w:t>
            </w:r>
            <w:r w:rsidRPr="00DF1C6F">
              <w:rPr>
                <w:rFonts w:ascii="Times New Roman" w:hAnsi="Times New Roman" w:cs="Times New Roman"/>
                <w:color w:val="auto"/>
                <w:sz w:val="24"/>
              </w:rPr>
              <w:lastRenderedPageBreak/>
              <w:t>государственного реестра юридических лиц (ЕГРЮЛ) о юридическом лице, являющемся заявителем</w:t>
            </w:r>
          </w:p>
        </w:tc>
      </w:tr>
      <w:tr w:rsidR="00CC63A4"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rsidP="00CD2721">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color w:val="auto"/>
              </w:rPr>
              <w:t>2.</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4" w:history="1">
              <w:r w:rsidR="00BF5345" w:rsidRPr="00DF1C6F">
                <w:rPr>
                  <w:rFonts w:ascii="Times New Roman" w:hAnsi="Times New Roman" w:cs="Times New Roman"/>
                  <w:color w:val="auto"/>
                  <w:sz w:val="24"/>
                </w:rPr>
                <w:t>Подпункт 2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Договор о комплексном освоении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rsidP="00105270">
            <w:pPr>
              <w:spacing w:after="1" w:line="240" w:lineRule="atLeast"/>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lastRenderedPageBreak/>
              <w:t>3.</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5" w:history="1">
              <w:r w:rsidR="00BF5345" w:rsidRPr="00DF1C6F">
                <w:rPr>
                  <w:rFonts w:ascii="Times New Roman" w:hAnsi="Times New Roman" w:cs="Times New Roman"/>
                  <w:color w:val="auto"/>
                  <w:sz w:val="24"/>
                </w:rPr>
                <w:t>Подпункт 2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Договор о комплексном освоении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4</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6" w:history="1">
              <w:r w:rsidR="00BF5345" w:rsidRPr="00DF1C6F">
                <w:rPr>
                  <w:rFonts w:ascii="Times New Roman" w:hAnsi="Times New Roman" w:cs="Times New Roman"/>
                  <w:color w:val="auto"/>
                  <w:sz w:val="24"/>
                </w:rPr>
                <w:t>Подпункт 3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Член садоводческого некоммерческого товарищества (СНТ) или огороднического </w:t>
            </w:r>
            <w:r w:rsidRPr="00DF1C6F">
              <w:rPr>
                <w:rFonts w:ascii="Times New Roman" w:hAnsi="Times New Roman" w:cs="Times New Roman"/>
                <w:color w:val="auto"/>
                <w:sz w:val="24"/>
              </w:rPr>
              <w:lastRenderedPageBreak/>
              <w:t>некоммерческого товарищества (ОНТ)</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xml:space="preserve">Садовый земельный участок или огородный земельный участок, образованный из земельного </w:t>
            </w:r>
            <w:r w:rsidRPr="00DF1C6F">
              <w:rPr>
                <w:rFonts w:ascii="Times New Roman" w:hAnsi="Times New Roman" w:cs="Times New Roman"/>
                <w:color w:val="auto"/>
                <w:sz w:val="24"/>
              </w:rPr>
              <w:lastRenderedPageBreak/>
              <w:t>участка, предоставленного СНТ или ОНТ</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Документ, подтверждающий </w:t>
            </w:r>
            <w:r w:rsidRPr="00DF1C6F">
              <w:rPr>
                <w:rFonts w:ascii="Times New Roman" w:hAnsi="Times New Roman" w:cs="Times New Roman"/>
                <w:color w:val="auto"/>
                <w:sz w:val="24"/>
              </w:rPr>
              <w:lastRenderedPageBreak/>
              <w:t>членство заявителя в СНТ или ОНТ</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Утвержденный проект межевания территории &lt;4&gt;</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в отношении СНТ или ОНТ</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rsidP="00CD2721">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7" w:history="1">
              <w:r w:rsidR="00BF5345" w:rsidRPr="00DF1C6F">
                <w:rPr>
                  <w:rFonts w:ascii="Times New Roman" w:hAnsi="Times New Roman" w:cs="Times New Roman"/>
                  <w:color w:val="auto"/>
                  <w:sz w:val="24"/>
                </w:rPr>
                <w:t>Подпункт 4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w:t>
            </w:r>
            <w:r w:rsidRPr="00DF1C6F">
              <w:rPr>
                <w:rFonts w:ascii="Times New Roman" w:hAnsi="Times New Roman" w:cs="Times New Roman"/>
                <w:color w:val="auto"/>
                <w:sz w:val="24"/>
              </w:rPr>
              <w:lastRenderedPageBreak/>
              <w:t>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Договор о комплексном освоении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8" w:history="1">
              <w:r w:rsidR="00BF5345" w:rsidRPr="00DF1C6F">
                <w:rPr>
                  <w:rFonts w:ascii="Times New Roman" w:hAnsi="Times New Roman" w:cs="Times New Roman"/>
                  <w:color w:val="auto"/>
                  <w:sz w:val="24"/>
                </w:rPr>
                <w:t>Подпункт 6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DF1C6F">
              <w:rPr>
                <w:rFonts w:ascii="Times New Roman" w:hAnsi="Times New Roman" w:cs="Times New Roman"/>
                <w:color w:val="auto"/>
                <w:sz w:val="24"/>
              </w:rPr>
              <w:lastRenderedPageBreak/>
              <w:t>(условных, инвентарных) номеров и адресных ориентиров зданий, сооружений, принадлежащих на соответствующем праве заявителю</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rsidP="00105270">
            <w:pPr>
              <w:spacing w:after="1" w:line="240" w:lineRule="atLeast"/>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 Выписка из Единого государственного реестра индивидуальных предпринимателей (ЕГРИП) об </w:t>
            </w:r>
            <w:r w:rsidRPr="00DF1C6F">
              <w:rPr>
                <w:rFonts w:ascii="Times New Roman" w:hAnsi="Times New Roman" w:cs="Times New Roman"/>
                <w:color w:val="auto"/>
                <w:sz w:val="24"/>
              </w:rPr>
              <w:lastRenderedPageBreak/>
              <w:t>индивидуальном предпринимателе,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rsidP="00CD2721">
            <w:pPr>
              <w:spacing w:after="1" w:line="240" w:lineRule="atLeast"/>
              <w:jc w:val="center"/>
              <w:rPr>
                <w:color w:val="auto"/>
              </w:rPr>
            </w:pPr>
            <w:r w:rsidRPr="00DF1C6F">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29" w:history="1">
              <w:r w:rsidR="00BF5345" w:rsidRPr="00DF1C6F">
                <w:rPr>
                  <w:rFonts w:ascii="Times New Roman" w:hAnsi="Times New Roman" w:cs="Times New Roman"/>
                  <w:color w:val="auto"/>
                  <w:sz w:val="24"/>
                </w:rPr>
                <w:t>Подпункт 7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0" w:history="1">
              <w:r w:rsidR="00BF5345" w:rsidRPr="00DF1C6F">
                <w:rPr>
                  <w:rFonts w:ascii="Times New Roman" w:hAnsi="Times New Roman" w:cs="Times New Roman"/>
                  <w:color w:val="auto"/>
                  <w:sz w:val="24"/>
                </w:rPr>
                <w:t>Подпункт 8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Крестьянское (фермерское) хозяйство или сельскохозяйственная организация, использующая земельный участок, </w:t>
            </w:r>
            <w:r w:rsidRPr="00DF1C6F">
              <w:rPr>
                <w:rFonts w:ascii="Times New Roman" w:hAnsi="Times New Roman" w:cs="Times New Roman"/>
                <w:color w:val="auto"/>
                <w:sz w:val="24"/>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находящийся в муниципальной собственности и выделенный в счет земельных долей, находящихся в </w:t>
            </w:r>
            <w:r w:rsidRPr="00DF1C6F">
              <w:rPr>
                <w:rFonts w:ascii="Times New Roman" w:hAnsi="Times New Roman" w:cs="Times New Roman"/>
                <w:color w:val="auto"/>
                <w:sz w:val="24"/>
              </w:rPr>
              <w:lastRenderedPageBreak/>
              <w:t>муниципальной собственности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CC63A4"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rsidP="00CD2721">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9</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1" w:history="1">
              <w:r w:rsidR="00BF5345" w:rsidRPr="00DF1C6F">
                <w:rPr>
                  <w:rFonts w:ascii="Times New Roman" w:hAnsi="Times New Roman" w:cs="Times New Roman"/>
                  <w:color w:val="auto"/>
                  <w:sz w:val="24"/>
                </w:rPr>
                <w:t>Подпункт 9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rsidP="00105270">
            <w:pPr>
              <w:spacing w:after="1" w:line="240" w:lineRule="atLeast"/>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rsidP="00105270">
            <w:pPr>
              <w:spacing w:after="1" w:line="240" w:lineRule="atLeast"/>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rsidP="00CD2721">
            <w:pPr>
              <w:spacing w:after="1" w:line="240" w:lineRule="atLeast"/>
              <w:jc w:val="center"/>
              <w:rPr>
                <w:color w:val="auto"/>
              </w:rPr>
            </w:pPr>
            <w:r w:rsidRPr="00DF1C6F">
              <w:rPr>
                <w:rFonts w:ascii="Times New Roman" w:hAnsi="Times New Roman" w:cs="Times New Roman"/>
                <w:color w:val="auto"/>
                <w:sz w:val="24"/>
              </w:rPr>
              <w:t>10.</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2" w:history="1">
              <w:r w:rsidR="00BF5345" w:rsidRPr="00DF1C6F">
                <w:rPr>
                  <w:rFonts w:ascii="Times New Roman" w:hAnsi="Times New Roman" w:cs="Times New Roman"/>
                  <w:color w:val="auto"/>
                  <w:sz w:val="24"/>
                </w:rPr>
                <w:t>Подпункт 10 пункта 2 статьи 39.3</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Гражданин, подавший заявление о предварительном согласовании </w:t>
            </w:r>
            <w:r w:rsidRPr="00DF1C6F">
              <w:rPr>
                <w:rFonts w:ascii="Times New Roman" w:hAnsi="Times New Roman" w:cs="Times New Roman"/>
                <w:color w:val="auto"/>
                <w:sz w:val="24"/>
              </w:rPr>
              <w:lastRenderedPageBreak/>
              <w:t>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предназначенный для индивидуального </w:t>
            </w:r>
            <w:r w:rsidRPr="00DF1C6F">
              <w:rPr>
                <w:rFonts w:ascii="Times New Roman" w:hAnsi="Times New Roman" w:cs="Times New Roman"/>
                <w:color w:val="auto"/>
                <w:sz w:val="24"/>
              </w:rPr>
              <w:lastRenderedPageBreak/>
              <w:t>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CD2721">
            <w:pPr>
              <w:spacing w:after="1" w:line="240" w:lineRule="atLeast"/>
              <w:jc w:val="center"/>
              <w:rPr>
                <w:color w:val="auto"/>
              </w:rPr>
            </w:pPr>
            <w:r w:rsidRPr="00DF1C6F">
              <w:rPr>
                <w:rFonts w:ascii="Times New Roman" w:hAnsi="Times New Roman" w:cs="Times New Roman"/>
                <w:color w:val="auto"/>
                <w:sz w:val="24"/>
              </w:rPr>
              <w:t>1</w:t>
            </w:r>
            <w:r w:rsidR="00DB10A6" w:rsidRPr="00DF1C6F">
              <w:rPr>
                <w:rFonts w:ascii="Times New Roman" w:hAnsi="Times New Roman" w:cs="Times New Roman"/>
                <w:color w:val="auto"/>
                <w:sz w:val="24"/>
              </w:rPr>
              <w:t>1</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3" w:history="1">
              <w:r w:rsidR="00BF5345" w:rsidRPr="00DF1C6F">
                <w:rPr>
                  <w:rFonts w:ascii="Times New Roman" w:hAnsi="Times New Roman" w:cs="Times New Roman"/>
                  <w:color w:val="auto"/>
                  <w:sz w:val="24"/>
                </w:rPr>
                <w:t>Подпункт 1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Договор о развитии застроенной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 Выписка из ЕГРЮЛ о </w:t>
            </w:r>
            <w:r w:rsidRPr="00DF1C6F">
              <w:rPr>
                <w:rFonts w:ascii="Times New Roman" w:hAnsi="Times New Roman" w:cs="Times New Roman"/>
                <w:color w:val="auto"/>
                <w:sz w:val="24"/>
              </w:rPr>
              <w:lastRenderedPageBreak/>
              <w:t>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CD2721">
            <w:pPr>
              <w:spacing w:after="1" w:line="240" w:lineRule="atLeast"/>
              <w:jc w:val="center"/>
              <w:rPr>
                <w:color w:val="auto"/>
              </w:rPr>
            </w:pPr>
            <w:r w:rsidRPr="00DF1C6F">
              <w:rPr>
                <w:rFonts w:ascii="Times New Roman" w:hAnsi="Times New Roman" w:cs="Times New Roman"/>
                <w:color w:val="auto"/>
                <w:sz w:val="24"/>
              </w:rPr>
              <w:t>1</w:t>
            </w:r>
            <w:r w:rsidR="00DB10A6" w:rsidRPr="00DF1C6F">
              <w:rPr>
                <w:rFonts w:ascii="Times New Roman" w:hAnsi="Times New Roman" w:cs="Times New Roman"/>
                <w:color w:val="auto"/>
                <w:sz w:val="24"/>
              </w:rPr>
              <w:t>2</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4" w:history="1">
              <w:r w:rsidR="00BF5345" w:rsidRPr="00DF1C6F">
                <w:rPr>
                  <w:rFonts w:ascii="Times New Roman" w:hAnsi="Times New Roman" w:cs="Times New Roman"/>
                  <w:color w:val="auto"/>
                  <w:sz w:val="24"/>
                </w:rPr>
                <w:t>Подпункт 2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 Выписка из ЕГРН об объекте недвижимости (об испрашиваемом </w:t>
            </w:r>
            <w:r w:rsidRPr="00DF1C6F">
              <w:rPr>
                <w:rFonts w:ascii="Times New Roman" w:hAnsi="Times New Roman" w:cs="Times New Roman"/>
                <w:color w:val="auto"/>
                <w:sz w:val="24"/>
              </w:rPr>
              <w:lastRenderedPageBreak/>
              <w:t>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DB10A6" w:rsidRPr="00DF1C6F" w:rsidTr="00C91075">
        <w:tblPrEx>
          <w:tblBorders>
            <w:insideH w:val="none" w:sz="0" w:space="0" w:color="auto"/>
          </w:tblBorders>
        </w:tblPrEx>
        <w:trPr>
          <w:gridAfter w:val="2"/>
          <w:wAfter w:w="3762" w:type="dxa"/>
          <w:trHeight w:val="23"/>
        </w:trPr>
        <w:tc>
          <w:tcPr>
            <w:tcW w:w="13103" w:type="dxa"/>
            <w:gridSpan w:val="7"/>
            <w:tcBorders>
              <w:top w:val="nil"/>
              <w:bottom w:val="single" w:sz="4" w:space="0" w:color="auto"/>
            </w:tcBorders>
          </w:tcPr>
          <w:p w:rsidR="00BF5345" w:rsidRPr="00DF1C6F" w:rsidRDefault="00BF5345" w:rsidP="00DB10A6">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13</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5" w:history="1">
              <w:r w:rsidR="00BF5345" w:rsidRPr="00DF1C6F">
                <w:rPr>
                  <w:rFonts w:ascii="Times New Roman" w:hAnsi="Times New Roman" w:cs="Times New Roman"/>
                  <w:color w:val="auto"/>
                  <w:sz w:val="24"/>
                </w:rPr>
                <w:t>Подпункт 3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 Утвержденный проект </w:t>
            </w:r>
            <w:r w:rsidRPr="00DF1C6F">
              <w:rPr>
                <w:rFonts w:ascii="Times New Roman" w:hAnsi="Times New Roman" w:cs="Times New Roman"/>
                <w:color w:val="auto"/>
                <w:sz w:val="24"/>
              </w:rPr>
              <w:lastRenderedPageBreak/>
              <w:t>межевания территории &lt;4&gt;</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в отношении СНТ или ОНТ</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rsidP="00DB10A6">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14</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6" w:history="1">
              <w:r w:rsidR="00BF5345" w:rsidRPr="00DF1C6F">
                <w:rPr>
                  <w:rFonts w:ascii="Times New Roman" w:hAnsi="Times New Roman" w:cs="Times New Roman"/>
                  <w:color w:val="auto"/>
                  <w:sz w:val="24"/>
                </w:rPr>
                <w:t>Подпункт 4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w:t>
            </w:r>
            <w:r w:rsidRPr="00DF1C6F">
              <w:rPr>
                <w:rFonts w:ascii="Times New Roman" w:hAnsi="Times New Roman" w:cs="Times New Roman"/>
                <w:color w:val="auto"/>
                <w:sz w:val="24"/>
              </w:rPr>
              <w:lastRenderedPageBreak/>
              <w:t>Федерации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rPr>
                <w:color w:val="auto"/>
              </w:rPr>
            </w:pP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15</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7" w:history="1">
              <w:r w:rsidR="00BF5345" w:rsidRPr="00DF1C6F">
                <w:rPr>
                  <w:rFonts w:ascii="Times New Roman" w:hAnsi="Times New Roman" w:cs="Times New Roman"/>
                  <w:color w:val="auto"/>
                  <w:sz w:val="24"/>
                </w:rPr>
                <w:t>Подпункт 5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16</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8" w:history="1">
              <w:r w:rsidR="00BF5345" w:rsidRPr="00DF1C6F">
                <w:rPr>
                  <w:rFonts w:ascii="Times New Roman" w:hAnsi="Times New Roman" w:cs="Times New Roman"/>
                  <w:color w:val="auto"/>
                  <w:sz w:val="24"/>
                </w:rPr>
                <w:t>Подпункт 6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17</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39" w:history="1">
              <w:r w:rsidR="00BF5345" w:rsidRPr="00DF1C6F">
                <w:rPr>
                  <w:rFonts w:ascii="Times New Roman" w:hAnsi="Times New Roman" w:cs="Times New Roman"/>
                  <w:color w:val="auto"/>
                  <w:sz w:val="24"/>
                </w:rPr>
                <w:t>Подпункт 7 статьи 39.5</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tcBorders>
              <w:top w:val="single" w:sz="4" w:space="0" w:color="auto"/>
              <w:bottom w:val="single" w:sz="4" w:space="0" w:color="auto"/>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18</w:t>
            </w:r>
            <w:r w:rsidR="00BF5345" w:rsidRPr="00DF1C6F">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DF1C6F" w:rsidRDefault="003979B3">
            <w:pPr>
              <w:spacing w:after="1" w:line="240" w:lineRule="atLeast"/>
              <w:rPr>
                <w:color w:val="auto"/>
              </w:rPr>
            </w:pPr>
            <w:hyperlink r:id="rId40" w:history="1">
              <w:r w:rsidR="00BF5345" w:rsidRPr="00DF1C6F">
                <w:rPr>
                  <w:rFonts w:ascii="Times New Roman" w:hAnsi="Times New Roman" w:cs="Times New Roman"/>
                  <w:color w:val="auto"/>
                  <w:sz w:val="24"/>
                </w:rPr>
                <w:t>Подпункт 7 статьи 39.5</w:t>
              </w:r>
            </w:hyperlink>
            <w:r w:rsidR="00BF5345" w:rsidRPr="00DF1C6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DF1C6F" w:rsidTr="00C91075">
        <w:trPr>
          <w:gridAfter w:val="2"/>
          <w:wAfter w:w="3762" w:type="dxa"/>
        </w:trPr>
        <w:tc>
          <w:tcPr>
            <w:tcW w:w="690" w:type="dxa"/>
            <w:tcBorders>
              <w:top w:val="single" w:sz="4" w:space="0" w:color="auto"/>
              <w:bottom w:val="single" w:sz="4" w:space="0" w:color="auto"/>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19</w:t>
            </w:r>
            <w:r w:rsidR="00BF5345" w:rsidRPr="00DF1C6F">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DF1C6F" w:rsidRDefault="003979B3">
            <w:pPr>
              <w:spacing w:after="1" w:line="240" w:lineRule="atLeast"/>
              <w:rPr>
                <w:color w:val="auto"/>
              </w:rPr>
            </w:pPr>
            <w:hyperlink r:id="rId41" w:history="1">
              <w:r w:rsidR="00BF5345" w:rsidRPr="00DF1C6F">
                <w:rPr>
                  <w:rFonts w:ascii="Times New Roman" w:hAnsi="Times New Roman" w:cs="Times New Roman"/>
                  <w:color w:val="auto"/>
                  <w:sz w:val="24"/>
                </w:rPr>
                <w:t>Подпункт 8 статьи 39.5</w:t>
              </w:r>
            </w:hyperlink>
            <w:r w:rsidR="00BF5345" w:rsidRPr="00DF1C6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Религиозная организация, имеющая земельный участок на праве постоянного </w:t>
            </w:r>
            <w:r w:rsidRPr="00DF1C6F">
              <w:rPr>
                <w:rFonts w:ascii="Times New Roman" w:hAnsi="Times New Roman" w:cs="Times New Roman"/>
                <w:color w:val="auto"/>
                <w:sz w:val="24"/>
              </w:rPr>
              <w:lastRenderedPageBreak/>
              <w:t>(бессрочного)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xml:space="preserve">Случаи предоставления земельных участков устанавливаются законом субъекта </w:t>
            </w:r>
            <w:r w:rsidRPr="00DF1C6F">
              <w:rPr>
                <w:rFonts w:ascii="Times New Roman" w:hAnsi="Times New Roman" w:cs="Times New Roman"/>
                <w:color w:val="auto"/>
                <w:sz w:val="24"/>
              </w:rPr>
              <w:lastRenderedPageBreak/>
              <w:t>Российской Федерации</w:t>
            </w:r>
          </w:p>
        </w:tc>
        <w:tc>
          <w:tcPr>
            <w:tcW w:w="3776" w:type="dxa"/>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lastRenderedPageBreak/>
              <w:t>20</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42" w:history="1">
              <w:r w:rsidR="00BF5345" w:rsidRPr="00DF1C6F">
                <w:rPr>
                  <w:rFonts w:ascii="Times New Roman" w:hAnsi="Times New Roman" w:cs="Times New Roman"/>
                  <w:color w:val="auto"/>
                  <w:sz w:val="24"/>
                </w:rPr>
                <w:t>Подпункт 1 пункта 2 статьи 39.6</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Указ или распоряжение Президента Российской Федерации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Height w:val="599"/>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21</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43" w:history="1">
              <w:r w:rsidR="00BF5345" w:rsidRPr="00DF1C6F">
                <w:rPr>
                  <w:rFonts w:ascii="Times New Roman" w:hAnsi="Times New Roman" w:cs="Times New Roman"/>
                  <w:color w:val="auto"/>
                  <w:sz w:val="24"/>
                </w:rPr>
                <w:t>Подпункт 2 пункта 2 статьи 39.6</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xml:space="preserve">Земельный участок, предназначенный для размещения объектов социально-культурного назначения, реализации масштабных инвестиционных </w:t>
            </w:r>
            <w:r w:rsidRPr="00DF1C6F">
              <w:rPr>
                <w:rFonts w:ascii="Times New Roman" w:hAnsi="Times New Roman" w:cs="Times New Roman"/>
                <w:color w:val="auto"/>
                <w:sz w:val="24"/>
              </w:rPr>
              <w:lastRenderedPageBreak/>
              <w:t>проектов</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lastRenderedPageBreak/>
              <w:t>* Распоряжение Правительства Российской Федерации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nil"/>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BF534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DF1C6F" w:rsidRDefault="00BF5345">
            <w:pPr>
              <w:spacing w:after="1" w:line="240" w:lineRule="atLeast"/>
              <w:jc w:val="both"/>
              <w:rPr>
                <w:color w:val="auto"/>
              </w:rPr>
            </w:pPr>
          </w:p>
        </w:tc>
      </w:tr>
      <w:tr w:rsidR="00BF5345" w:rsidRPr="00DF1C6F" w:rsidTr="00C91075">
        <w:trPr>
          <w:gridAfter w:val="2"/>
          <w:wAfter w:w="3762" w:type="dxa"/>
        </w:trPr>
        <w:tc>
          <w:tcPr>
            <w:tcW w:w="690" w:type="dxa"/>
            <w:vMerge w:val="restart"/>
            <w:tcBorders>
              <w:top w:val="single" w:sz="4" w:space="0" w:color="auto"/>
              <w:bottom w:val="nil"/>
            </w:tcBorders>
          </w:tcPr>
          <w:p w:rsidR="00BF5345" w:rsidRPr="00DF1C6F" w:rsidRDefault="00DB10A6">
            <w:pPr>
              <w:spacing w:after="1" w:line="240" w:lineRule="atLeast"/>
              <w:jc w:val="center"/>
              <w:rPr>
                <w:color w:val="auto"/>
              </w:rPr>
            </w:pPr>
            <w:r w:rsidRPr="00DF1C6F">
              <w:rPr>
                <w:rFonts w:ascii="Times New Roman" w:hAnsi="Times New Roman" w:cs="Times New Roman"/>
                <w:color w:val="auto"/>
                <w:sz w:val="24"/>
              </w:rPr>
              <w:t>22</w:t>
            </w:r>
            <w:r w:rsidR="00BF534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DF1C6F" w:rsidRDefault="003979B3">
            <w:pPr>
              <w:spacing w:after="1" w:line="240" w:lineRule="atLeast"/>
              <w:rPr>
                <w:color w:val="auto"/>
              </w:rPr>
            </w:pPr>
            <w:hyperlink r:id="rId44" w:history="1">
              <w:r w:rsidR="00BF5345" w:rsidRPr="00DF1C6F">
                <w:rPr>
                  <w:rFonts w:ascii="Times New Roman" w:hAnsi="Times New Roman" w:cs="Times New Roman"/>
                  <w:color w:val="auto"/>
                  <w:sz w:val="24"/>
                </w:rPr>
                <w:t>Подпункт 3 пункта 2 статьи 39.6</w:t>
              </w:r>
            </w:hyperlink>
            <w:r w:rsidR="00BF534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Юридическое лицо</w:t>
            </w:r>
          </w:p>
        </w:tc>
        <w:tc>
          <w:tcPr>
            <w:tcW w:w="2156" w:type="dxa"/>
            <w:vMerge w:val="restart"/>
            <w:tcBorders>
              <w:top w:val="single" w:sz="4" w:space="0" w:color="auto"/>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Распоряжение высшего должностного лица субъекта Российской Федерации</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single" w:sz="4" w:space="0" w:color="auto"/>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single" w:sz="4" w:space="0" w:color="auto"/>
            </w:tcBorders>
          </w:tcPr>
          <w:p w:rsidR="00BF5345" w:rsidRPr="00DF1C6F" w:rsidRDefault="00BF5345">
            <w:pPr>
              <w:rPr>
                <w:color w:val="auto"/>
              </w:rPr>
            </w:pPr>
          </w:p>
        </w:tc>
        <w:tc>
          <w:tcPr>
            <w:tcW w:w="3776" w:type="dxa"/>
            <w:tcBorders>
              <w:top w:val="nil"/>
              <w:bottom w:val="nil"/>
            </w:tcBorders>
          </w:tcPr>
          <w:p w:rsidR="00BF5345" w:rsidRPr="00DF1C6F" w:rsidRDefault="00BF5345">
            <w:pPr>
              <w:spacing w:after="1" w:line="240" w:lineRule="atLeast"/>
              <w:jc w:val="center"/>
              <w:rPr>
                <w:color w:val="auto"/>
              </w:rPr>
            </w:pPr>
          </w:p>
        </w:tc>
      </w:tr>
      <w:tr w:rsidR="00BF534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DF1C6F" w:rsidRDefault="00BF5345">
            <w:pPr>
              <w:rPr>
                <w:color w:val="auto"/>
              </w:rPr>
            </w:pPr>
          </w:p>
        </w:tc>
        <w:tc>
          <w:tcPr>
            <w:tcW w:w="2459" w:type="dxa"/>
            <w:gridSpan w:val="2"/>
            <w:vMerge/>
            <w:tcBorders>
              <w:top w:val="single" w:sz="4" w:space="0" w:color="auto"/>
              <w:bottom w:val="nil"/>
            </w:tcBorders>
          </w:tcPr>
          <w:p w:rsidR="00BF5345" w:rsidRPr="00DF1C6F" w:rsidRDefault="00BF5345">
            <w:pPr>
              <w:rPr>
                <w:color w:val="auto"/>
              </w:rPr>
            </w:pPr>
          </w:p>
        </w:tc>
        <w:tc>
          <w:tcPr>
            <w:tcW w:w="1881" w:type="dxa"/>
            <w:vMerge/>
            <w:tcBorders>
              <w:top w:val="single" w:sz="4" w:space="0" w:color="auto"/>
              <w:bottom w:val="nil"/>
            </w:tcBorders>
          </w:tcPr>
          <w:p w:rsidR="00BF5345" w:rsidRPr="00DF1C6F" w:rsidRDefault="00BF5345">
            <w:pPr>
              <w:rPr>
                <w:color w:val="auto"/>
              </w:rPr>
            </w:pPr>
          </w:p>
        </w:tc>
        <w:tc>
          <w:tcPr>
            <w:tcW w:w="2141" w:type="dxa"/>
            <w:vMerge/>
            <w:tcBorders>
              <w:top w:val="single" w:sz="4" w:space="0" w:color="auto"/>
              <w:bottom w:val="nil"/>
            </w:tcBorders>
          </w:tcPr>
          <w:p w:rsidR="00BF5345" w:rsidRPr="00DF1C6F" w:rsidRDefault="00BF5345">
            <w:pPr>
              <w:rPr>
                <w:color w:val="auto"/>
              </w:rPr>
            </w:pPr>
          </w:p>
        </w:tc>
        <w:tc>
          <w:tcPr>
            <w:tcW w:w="2156" w:type="dxa"/>
            <w:vMerge/>
            <w:tcBorders>
              <w:top w:val="single" w:sz="4" w:space="0" w:color="auto"/>
              <w:bottom w:val="single" w:sz="4" w:space="0" w:color="auto"/>
            </w:tcBorders>
          </w:tcPr>
          <w:p w:rsidR="00BF5345" w:rsidRPr="00DF1C6F" w:rsidRDefault="00BF5345">
            <w:pPr>
              <w:rPr>
                <w:color w:val="auto"/>
              </w:rPr>
            </w:pPr>
          </w:p>
        </w:tc>
        <w:tc>
          <w:tcPr>
            <w:tcW w:w="3776" w:type="dxa"/>
            <w:tcBorders>
              <w:top w:val="nil"/>
              <w:bottom w:val="single" w:sz="4" w:space="0" w:color="auto"/>
            </w:tcBorders>
          </w:tcPr>
          <w:p w:rsidR="00BF5345" w:rsidRPr="00DF1C6F" w:rsidRDefault="00BF534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C91075" w:rsidRPr="00DF1C6F" w:rsidTr="00C91075">
        <w:tblPrEx>
          <w:tblBorders>
            <w:insideH w:val="none" w:sz="0" w:space="0" w:color="auto"/>
          </w:tblBorders>
        </w:tblPrEx>
        <w:trPr>
          <w:gridAfter w:val="2"/>
          <w:wAfter w:w="3762" w:type="dxa"/>
        </w:trPr>
        <w:tc>
          <w:tcPr>
            <w:tcW w:w="690" w:type="dxa"/>
            <w:tcBorders>
              <w:top w:val="single" w:sz="4" w:space="0" w:color="auto"/>
              <w:bottom w:val="nil"/>
            </w:tcBorders>
          </w:tcPr>
          <w:p w:rsidR="00C91075" w:rsidRPr="00DF1C6F" w:rsidRDefault="00380D55">
            <w:pPr>
              <w:rPr>
                <w:color w:val="auto"/>
              </w:rPr>
            </w:pPr>
            <w:r w:rsidRPr="00DF1C6F">
              <w:rPr>
                <w:color w:val="auto"/>
              </w:rPr>
              <w:t>23.</w:t>
            </w:r>
          </w:p>
        </w:tc>
        <w:tc>
          <w:tcPr>
            <w:tcW w:w="2459" w:type="dxa"/>
            <w:gridSpan w:val="2"/>
            <w:tcBorders>
              <w:top w:val="single" w:sz="4" w:space="0" w:color="auto"/>
              <w:bottom w:val="nil"/>
            </w:tcBorders>
          </w:tcPr>
          <w:p w:rsidR="00C91075" w:rsidRPr="00DF1C6F" w:rsidRDefault="003979B3" w:rsidP="001F02E1">
            <w:pPr>
              <w:spacing w:after="1" w:line="240" w:lineRule="atLeast"/>
              <w:rPr>
                <w:color w:val="auto"/>
              </w:rPr>
            </w:pPr>
            <w:hyperlink r:id="rId45" w:history="1">
              <w:r w:rsidR="00C91075" w:rsidRPr="00DF1C6F">
                <w:rPr>
                  <w:rFonts w:ascii="Times New Roman" w:hAnsi="Times New Roman" w:cs="Times New Roman"/>
                  <w:color w:val="auto"/>
                  <w:sz w:val="24"/>
                </w:rPr>
                <w:t>Подпункт 3.1 пункта 2 статьи 39.6</w:t>
              </w:r>
            </w:hyperlink>
            <w:r w:rsidR="00C91075" w:rsidRPr="00DF1C6F">
              <w:rPr>
                <w:rFonts w:ascii="Times New Roman" w:hAnsi="Times New Roman" w:cs="Times New Roman"/>
                <w:color w:val="auto"/>
                <w:sz w:val="24"/>
              </w:rPr>
              <w:t xml:space="preserve"> Земельного кодекса</w:t>
            </w:r>
          </w:p>
        </w:tc>
        <w:tc>
          <w:tcPr>
            <w:tcW w:w="1881" w:type="dxa"/>
            <w:tcBorders>
              <w:top w:val="single" w:sz="4" w:space="0" w:color="auto"/>
              <w:bottom w:val="nil"/>
            </w:tcBorders>
          </w:tcPr>
          <w:p w:rsidR="00C91075" w:rsidRPr="00DF1C6F" w:rsidRDefault="00C91075" w:rsidP="001F02E1">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tcBorders>
              <w:top w:val="single" w:sz="4" w:space="0" w:color="auto"/>
              <w:bottom w:val="nil"/>
            </w:tcBorders>
          </w:tcPr>
          <w:p w:rsidR="00C91075" w:rsidRPr="00DF1C6F" w:rsidRDefault="00C91075" w:rsidP="00C9107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юридическим лицам</w:t>
            </w:r>
          </w:p>
        </w:tc>
        <w:tc>
          <w:tcPr>
            <w:tcW w:w="2156" w:type="dxa"/>
            <w:tcBorders>
              <w:top w:val="single" w:sz="4" w:space="0" w:color="auto"/>
              <w:bottom w:val="single" w:sz="4" w:space="0" w:color="auto"/>
            </w:tcBorders>
          </w:tcPr>
          <w:p w:rsidR="00C91075" w:rsidRPr="00DF1C6F" w:rsidRDefault="00C91075" w:rsidP="00C9107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 xml:space="preserve">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w:t>
            </w:r>
            <w:r w:rsidRPr="00DF1C6F">
              <w:rPr>
                <w:rFonts w:ascii="Times New Roman" w:hAnsi="Times New Roman" w:cs="Times New Roman"/>
                <w:color w:val="auto"/>
                <w:sz w:val="24"/>
              </w:rPr>
              <w:lastRenderedPageBreak/>
              <w:t>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 w:anchor="dst0"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w:t>
            </w:r>
            <w:r w:rsidRPr="00DF1C6F">
              <w:rPr>
                <w:rFonts w:ascii="Times New Roman" w:hAnsi="Times New Roman" w:cs="Times New Roman"/>
                <w:color w:val="auto"/>
                <w:sz w:val="24"/>
              </w:rPr>
              <w:lastRenderedPageBreak/>
              <w:t>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7" w:anchor="dst100982"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для строительства (создания) многоквартирных домов и (или) жилых домов блокированной застройки, состоящих из трех и более блоков</w:t>
            </w:r>
          </w:p>
        </w:tc>
        <w:tc>
          <w:tcPr>
            <w:tcW w:w="3776" w:type="dxa"/>
            <w:tcBorders>
              <w:top w:val="single" w:sz="4" w:space="0" w:color="auto"/>
              <w:bottom w:val="single" w:sz="4" w:space="0" w:color="auto"/>
            </w:tcBorders>
          </w:tcPr>
          <w:p w:rsidR="00C91075" w:rsidRPr="00DF1C6F" w:rsidRDefault="00C9107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lastRenderedPageBreak/>
              <w:t>* Распоряжение высшего должностного лица субъекта Российской Федерации</w:t>
            </w:r>
          </w:p>
          <w:p w:rsidR="00C91075" w:rsidRPr="00DF1C6F" w:rsidRDefault="00C91075">
            <w:pPr>
              <w:spacing w:after="1" w:line="240" w:lineRule="atLeast"/>
              <w:jc w:val="center"/>
              <w:rPr>
                <w:rFonts w:ascii="Times New Roman" w:hAnsi="Times New Roman" w:cs="Times New Roman"/>
                <w:color w:val="auto"/>
                <w:sz w:val="24"/>
              </w:rPr>
            </w:pPr>
          </w:p>
          <w:p w:rsidR="00C91075" w:rsidRPr="00DF1C6F" w:rsidRDefault="00C9107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p w:rsidR="00C91075" w:rsidRPr="00DF1C6F" w:rsidRDefault="00C91075">
            <w:pPr>
              <w:spacing w:after="1" w:line="240" w:lineRule="atLeast"/>
              <w:jc w:val="center"/>
              <w:rPr>
                <w:rFonts w:ascii="Times New Roman" w:hAnsi="Times New Roman" w:cs="Times New Roman"/>
                <w:color w:val="auto"/>
                <w:sz w:val="24"/>
              </w:rPr>
            </w:pPr>
          </w:p>
          <w:p w:rsidR="00C91075" w:rsidRPr="00DF1C6F" w:rsidRDefault="00C9107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 Выписка из ЕГРЮЛ о юридическом лице, являющемся заявителем</w:t>
            </w:r>
          </w:p>
          <w:p w:rsidR="00C91075" w:rsidRPr="00DF1C6F" w:rsidRDefault="00C91075">
            <w:pPr>
              <w:spacing w:after="1" w:line="240" w:lineRule="atLeast"/>
              <w:jc w:val="center"/>
              <w:rPr>
                <w:rFonts w:ascii="Times New Roman" w:hAnsi="Times New Roman" w:cs="Times New Roman"/>
                <w:color w:val="auto"/>
                <w:sz w:val="24"/>
              </w:rPr>
            </w:pPr>
          </w:p>
          <w:p w:rsidR="00C91075" w:rsidRPr="00DF1C6F" w:rsidRDefault="00C91075">
            <w:pPr>
              <w:spacing w:after="1" w:line="240" w:lineRule="atLeast"/>
              <w:jc w:val="center"/>
              <w:rPr>
                <w:rFonts w:ascii="Times New Roman" w:hAnsi="Times New Roman" w:cs="Times New Roman"/>
                <w:color w:val="auto"/>
                <w:sz w:val="24"/>
              </w:rPr>
            </w:pPr>
          </w:p>
        </w:tc>
      </w:tr>
      <w:tr w:rsidR="00C91075" w:rsidRPr="00DF1C6F" w:rsidTr="00C91075">
        <w:tblPrEx>
          <w:tblBorders>
            <w:insideH w:val="none" w:sz="0" w:space="0" w:color="auto"/>
          </w:tblBorders>
        </w:tblPrEx>
        <w:tc>
          <w:tcPr>
            <w:tcW w:w="13103" w:type="dxa"/>
            <w:gridSpan w:val="7"/>
            <w:tcBorders>
              <w:top w:val="nil"/>
              <w:bottom w:val="single" w:sz="4" w:space="0" w:color="auto"/>
            </w:tcBorders>
          </w:tcPr>
          <w:p w:rsidR="00C91075" w:rsidRPr="00DF1C6F" w:rsidRDefault="00C91075">
            <w:pPr>
              <w:spacing w:after="1" w:line="240" w:lineRule="atLeast"/>
              <w:jc w:val="both"/>
              <w:rPr>
                <w:color w:val="auto"/>
              </w:rPr>
            </w:pPr>
          </w:p>
        </w:tc>
        <w:tc>
          <w:tcPr>
            <w:tcW w:w="1881" w:type="dxa"/>
          </w:tcPr>
          <w:p w:rsidR="00C91075" w:rsidRPr="00DF1C6F" w:rsidRDefault="00C91075" w:rsidP="001F02E1">
            <w:pPr>
              <w:rPr>
                <w:color w:val="auto"/>
              </w:rPr>
            </w:pPr>
          </w:p>
        </w:tc>
        <w:tc>
          <w:tcPr>
            <w:tcW w:w="1881" w:type="dxa"/>
          </w:tcPr>
          <w:p w:rsidR="00C91075" w:rsidRPr="00DF1C6F" w:rsidRDefault="00C91075" w:rsidP="001F02E1">
            <w:pPr>
              <w:rPr>
                <w:color w:val="auto"/>
              </w:rPr>
            </w:pPr>
          </w:p>
        </w:tc>
      </w:tr>
      <w:tr w:rsidR="00380D55" w:rsidRPr="00DF1C6F" w:rsidTr="00C91075">
        <w:trPr>
          <w:gridAfter w:val="2"/>
          <w:wAfter w:w="3762" w:type="dxa"/>
        </w:trPr>
        <w:tc>
          <w:tcPr>
            <w:tcW w:w="690" w:type="dxa"/>
            <w:tcBorders>
              <w:top w:val="single" w:sz="4" w:space="0" w:color="auto"/>
              <w:bottom w:val="single" w:sz="4" w:space="0" w:color="auto"/>
            </w:tcBorders>
          </w:tcPr>
          <w:p w:rsidR="00380D55" w:rsidRPr="00DF1C6F" w:rsidRDefault="00380D55" w:rsidP="00380D55">
            <w:pPr>
              <w:spacing w:after="1" w:line="240" w:lineRule="atLeast"/>
              <w:jc w:val="center"/>
              <w:rPr>
                <w:color w:val="auto"/>
              </w:rPr>
            </w:pPr>
            <w:r w:rsidRPr="00DF1C6F">
              <w:rPr>
                <w:rFonts w:ascii="Times New Roman" w:hAnsi="Times New Roman" w:cs="Times New Roman"/>
                <w:color w:val="auto"/>
                <w:sz w:val="24"/>
              </w:rPr>
              <w:t>24.</w:t>
            </w:r>
          </w:p>
        </w:tc>
        <w:tc>
          <w:tcPr>
            <w:tcW w:w="2459" w:type="dxa"/>
            <w:gridSpan w:val="2"/>
            <w:tcBorders>
              <w:top w:val="single" w:sz="4" w:space="0" w:color="auto"/>
              <w:bottom w:val="single" w:sz="4" w:space="0" w:color="auto"/>
            </w:tcBorders>
          </w:tcPr>
          <w:p w:rsidR="00380D55" w:rsidRPr="00DF1C6F" w:rsidRDefault="003979B3" w:rsidP="00B71C15">
            <w:pPr>
              <w:spacing w:after="1" w:line="240" w:lineRule="atLeast"/>
              <w:rPr>
                <w:color w:val="auto"/>
              </w:rPr>
            </w:pPr>
            <w:hyperlink r:id="rId48" w:history="1">
              <w:r w:rsidR="00380D55" w:rsidRPr="00DF1C6F">
                <w:rPr>
                  <w:rFonts w:ascii="Times New Roman" w:hAnsi="Times New Roman" w:cs="Times New Roman"/>
                  <w:color w:val="auto"/>
                  <w:sz w:val="24"/>
                </w:rPr>
                <w:t>Подпункт 4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380D55" w:rsidRPr="00DF1C6F" w:rsidRDefault="00380D55" w:rsidP="00B71C1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color w:val="auto"/>
              </w:rPr>
              <w:t>25.</w:t>
            </w:r>
          </w:p>
        </w:tc>
        <w:tc>
          <w:tcPr>
            <w:tcW w:w="2459" w:type="dxa"/>
            <w:gridSpan w:val="2"/>
            <w:vMerge w:val="restart"/>
            <w:tcBorders>
              <w:top w:val="single" w:sz="4" w:space="0" w:color="auto"/>
              <w:bottom w:val="nil"/>
            </w:tcBorders>
          </w:tcPr>
          <w:p w:rsidR="00380D55" w:rsidRPr="00DF1C6F" w:rsidRDefault="003979B3" w:rsidP="00B71C15">
            <w:pPr>
              <w:spacing w:after="1" w:line="240" w:lineRule="atLeast"/>
              <w:rPr>
                <w:color w:val="auto"/>
              </w:rPr>
            </w:pPr>
            <w:hyperlink r:id="rId49" w:history="1">
              <w:r w:rsidR="00380D55" w:rsidRPr="00DF1C6F">
                <w:rPr>
                  <w:rFonts w:ascii="Times New Roman" w:hAnsi="Times New Roman" w:cs="Times New Roman"/>
                  <w:color w:val="auto"/>
                  <w:sz w:val="24"/>
                </w:rPr>
                <w:t xml:space="preserve">Подпункт 4 пункта 2 </w:t>
              </w:r>
              <w:r w:rsidR="00380D55" w:rsidRPr="00DF1C6F">
                <w:rPr>
                  <w:rFonts w:ascii="Times New Roman" w:hAnsi="Times New Roman" w:cs="Times New Roman"/>
                  <w:color w:val="auto"/>
                  <w:sz w:val="24"/>
                </w:rPr>
                <w:lastRenderedPageBreak/>
                <w:t>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rsidP="00B71C15">
            <w:pPr>
              <w:spacing w:after="1" w:line="240" w:lineRule="atLeast"/>
              <w:jc w:val="center"/>
              <w:rPr>
                <w:color w:val="auto"/>
              </w:rPr>
            </w:pPr>
            <w:r w:rsidRPr="00DF1C6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Земельный </w:t>
            </w:r>
            <w:r w:rsidRPr="00DF1C6F">
              <w:rPr>
                <w:rFonts w:ascii="Times New Roman" w:hAnsi="Times New Roman" w:cs="Times New Roman"/>
                <w:color w:val="auto"/>
                <w:sz w:val="24"/>
              </w:rPr>
              <w:lastRenderedPageBreak/>
              <w:t>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 Выписка из документа </w:t>
            </w:r>
            <w:r w:rsidRPr="00DF1C6F">
              <w:rPr>
                <w:rFonts w:ascii="Times New Roman" w:hAnsi="Times New Roman" w:cs="Times New Roman"/>
                <w:color w:val="auto"/>
                <w:sz w:val="24"/>
              </w:rPr>
              <w:lastRenderedPageBreak/>
              <w:t>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DF1C6F" w:rsidRDefault="00380D55">
            <w:pPr>
              <w:spacing w:after="1" w:line="240" w:lineRule="atLeast"/>
              <w:jc w:val="both"/>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26</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0" w:history="1">
              <w:r w:rsidR="00380D55" w:rsidRPr="00DF1C6F">
                <w:rPr>
                  <w:rFonts w:ascii="Times New Roman" w:hAnsi="Times New Roman" w:cs="Times New Roman"/>
                  <w:color w:val="auto"/>
                  <w:sz w:val="24"/>
                </w:rPr>
                <w:t>Подпункт 5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rsidP="001F02E1">
            <w:pPr>
              <w:spacing w:after="1" w:line="240" w:lineRule="atLeast"/>
              <w:jc w:val="center"/>
              <w:rPr>
                <w:color w:val="auto"/>
              </w:rPr>
            </w:pPr>
            <w:r w:rsidRPr="00DF1C6F">
              <w:rPr>
                <w:rFonts w:ascii="Times New Roman" w:hAnsi="Times New Roman" w:cs="Times New Roman"/>
                <w:color w:val="auto"/>
                <w:sz w:val="24"/>
              </w:rPr>
              <w:t xml:space="preserve">Арендатор земельного участка, находящегося в государственной или </w:t>
            </w:r>
            <w:r w:rsidRPr="00DF1C6F">
              <w:rPr>
                <w:rFonts w:ascii="Times New Roman" w:hAnsi="Times New Roman" w:cs="Times New Roman"/>
                <w:color w:val="auto"/>
                <w:sz w:val="24"/>
              </w:rPr>
              <w:lastRenderedPageBreak/>
              <w:t>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380D55" w:rsidRPr="00DF1C6F" w:rsidRDefault="00380D55" w:rsidP="001F02E1">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образованный из земельного участка, находящегося в </w:t>
            </w:r>
            <w:r w:rsidRPr="00DF1C6F">
              <w:rPr>
                <w:rFonts w:ascii="Times New Roman" w:hAnsi="Times New Roman" w:cs="Times New Roman"/>
                <w:color w:val="auto"/>
                <w:sz w:val="24"/>
              </w:rPr>
              <w:lastRenderedPageBreak/>
              <w:t>государственной или муниципальной собственности </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w:t>
            </w:r>
            <w:r w:rsidRPr="00DF1C6F">
              <w:rPr>
                <w:rFonts w:ascii="Times New Roman" w:hAnsi="Times New Roman" w:cs="Times New Roman"/>
                <w:color w:val="auto"/>
                <w:sz w:val="24"/>
              </w:rPr>
              <w:lastRenderedPageBreak/>
              <w:t xml:space="preserve">заключен до дня вступления в силу Федерального </w:t>
            </w:r>
            <w:hyperlink r:id="rId51" w:history="1">
              <w:r w:rsidRPr="00DF1C6F">
                <w:rPr>
                  <w:rFonts w:ascii="Times New Roman" w:hAnsi="Times New Roman" w:cs="Times New Roman"/>
                  <w:color w:val="auto"/>
                  <w:sz w:val="24"/>
                </w:rPr>
                <w:t>закона</w:t>
              </w:r>
            </w:hyperlink>
            <w:r w:rsidRPr="00DF1C6F">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52" w:history="1">
              <w:r w:rsidRPr="00DF1C6F">
                <w:rPr>
                  <w:rFonts w:ascii="Times New Roman" w:hAnsi="Times New Roman" w:cs="Times New Roman"/>
                  <w:color w:val="auto"/>
                  <w:sz w:val="24"/>
                </w:rPr>
                <w:t>&lt;5&gt;</w:t>
              </w:r>
            </w:hyperlink>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DF1C6F" w:rsidRDefault="00380D55" w:rsidP="00CD2721">
            <w:pPr>
              <w:spacing w:after="1" w:line="240" w:lineRule="atLeast"/>
              <w:jc w:val="both"/>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27</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3" w:history="1">
              <w:r w:rsidR="00380D55" w:rsidRPr="00DF1C6F">
                <w:rPr>
                  <w:rFonts w:ascii="Times New Roman" w:hAnsi="Times New Roman" w:cs="Times New Roman"/>
                  <w:color w:val="auto"/>
                  <w:sz w:val="24"/>
                </w:rPr>
                <w:t>Подпункт 5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rsidP="001F02E1">
            <w:pPr>
              <w:spacing w:after="1" w:line="240" w:lineRule="atLeast"/>
              <w:jc w:val="center"/>
              <w:rPr>
                <w:color w:val="auto"/>
              </w:rPr>
            </w:pPr>
            <w:r w:rsidRPr="00DF1C6F">
              <w:rPr>
                <w:rFonts w:ascii="Times New Roman" w:hAnsi="Times New Roman" w:cs="Times New Roman"/>
                <w:color w:val="auto"/>
                <w:sz w:val="24"/>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380D55" w:rsidRPr="00DF1C6F" w:rsidRDefault="00380D55" w:rsidP="001F02E1">
            <w:pPr>
              <w:spacing w:after="1" w:line="240" w:lineRule="atLeast"/>
              <w:jc w:val="center"/>
              <w:rPr>
                <w:color w:val="auto"/>
              </w:rPr>
            </w:pPr>
            <w:r w:rsidRPr="00DF1C6F">
              <w:rPr>
                <w:rFonts w:ascii="Times New Roman" w:hAnsi="Times New Roman" w:cs="Times New Roman"/>
                <w:color w:val="auto"/>
                <w:sz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w:t>
            </w:r>
            <w:r w:rsidRPr="00DF1C6F">
              <w:rPr>
                <w:rFonts w:ascii="Times New Roman" w:hAnsi="Times New Roman" w:cs="Times New Roman"/>
                <w:color w:val="auto"/>
                <w:sz w:val="24"/>
              </w:rPr>
              <w:lastRenderedPageBreak/>
              <w:t>которым был заключен договор аренды такого земельного участка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Договор о комплексном освоении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 Выписка из ЕГРЮЛ о юридическом лице, являющемся </w:t>
            </w:r>
            <w:r w:rsidRPr="00DF1C6F">
              <w:rPr>
                <w:rFonts w:ascii="Times New Roman" w:hAnsi="Times New Roman" w:cs="Times New Roman"/>
                <w:color w:val="auto"/>
                <w:sz w:val="24"/>
              </w:rPr>
              <w:lastRenderedPageBreak/>
              <w:t>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28</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4" w:history="1">
              <w:r w:rsidR="00380D55" w:rsidRPr="00DF1C6F">
                <w:rPr>
                  <w:rFonts w:ascii="Times New Roman" w:hAnsi="Times New Roman" w:cs="Times New Roman"/>
                  <w:color w:val="auto"/>
                  <w:sz w:val="24"/>
                </w:rPr>
                <w:t>Подпункт 7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 подтверждающий членство заявителя в СНТ или ОНТ</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межевания территории &lt;4&gt;</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в отношении СНТ или ОНТ</w:t>
            </w:r>
          </w:p>
        </w:tc>
      </w:tr>
      <w:tr w:rsidR="00380D5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DF1C6F" w:rsidRDefault="00380D55" w:rsidP="00DB10A6">
            <w:pPr>
              <w:spacing w:after="1" w:line="240" w:lineRule="atLeast"/>
              <w:jc w:val="both"/>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29.</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5" w:history="1">
              <w:r w:rsidR="00380D55" w:rsidRPr="00DF1C6F">
                <w:rPr>
                  <w:rFonts w:ascii="Times New Roman" w:hAnsi="Times New Roman" w:cs="Times New Roman"/>
                  <w:color w:val="auto"/>
                  <w:sz w:val="24"/>
                </w:rPr>
                <w:t>Подпункт 8 пункта 2 статьи 39.6</w:t>
              </w:r>
            </w:hyperlink>
            <w:r w:rsidR="00380D55" w:rsidRPr="00DF1C6F">
              <w:rPr>
                <w:rFonts w:ascii="Times New Roman" w:hAnsi="Times New Roman" w:cs="Times New Roman"/>
                <w:color w:val="auto"/>
                <w:sz w:val="24"/>
              </w:rPr>
              <w:t xml:space="preserve"> </w:t>
            </w:r>
            <w:r w:rsidR="00380D55" w:rsidRPr="00DF1C6F">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В аренду со множественност</w:t>
            </w:r>
            <w:r w:rsidRPr="00DF1C6F">
              <w:rPr>
                <w:rFonts w:ascii="Times New Roman" w:hAnsi="Times New Roman" w:cs="Times New Roman"/>
                <w:color w:val="auto"/>
                <w:sz w:val="24"/>
              </w:rPr>
              <w:lastRenderedPageBreak/>
              <w:t>ью лиц на стороне арендатора</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Лицо, уполномоченное на </w:t>
            </w:r>
            <w:r w:rsidRPr="00DF1C6F">
              <w:rPr>
                <w:rFonts w:ascii="Times New Roman" w:hAnsi="Times New Roman" w:cs="Times New Roman"/>
                <w:color w:val="auto"/>
                <w:sz w:val="24"/>
              </w:rPr>
              <w:lastRenderedPageBreak/>
              <w:t>подачу заявления решением общего собрания членов СНТ или ОНТ</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Ограниченный в обороте земельный </w:t>
            </w:r>
            <w:r w:rsidRPr="00DF1C6F">
              <w:rPr>
                <w:rFonts w:ascii="Times New Roman" w:hAnsi="Times New Roman" w:cs="Times New Roman"/>
                <w:color w:val="auto"/>
                <w:sz w:val="24"/>
              </w:rPr>
              <w:lastRenderedPageBreak/>
              <w:t>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 Документ о предоставлении исходного земельного участка СНТ </w:t>
            </w:r>
            <w:r w:rsidRPr="00DF1C6F">
              <w:rPr>
                <w:rFonts w:ascii="Times New Roman" w:hAnsi="Times New Roman" w:cs="Times New Roman"/>
                <w:color w:val="auto"/>
                <w:sz w:val="24"/>
              </w:rPr>
              <w:lastRenderedPageBreak/>
              <w:t>или ОНТ, за исключением случаев, если право на исходный земельный участок зарегистрировано в ЕГРН</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межевания территории &lt;4&gt;</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в отношении СНТ или ОНТ</w:t>
            </w:r>
          </w:p>
        </w:tc>
      </w:tr>
      <w:tr w:rsidR="00380D5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DF1C6F" w:rsidRDefault="00380D55" w:rsidP="00CD2721">
            <w:pPr>
              <w:spacing w:after="1" w:line="240" w:lineRule="atLeast"/>
              <w:jc w:val="both"/>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3</w:t>
            </w:r>
            <w:r w:rsidR="00EC3B53" w:rsidRPr="00DF1C6F">
              <w:rPr>
                <w:rFonts w:ascii="Times New Roman" w:hAnsi="Times New Roman" w:cs="Times New Roman"/>
                <w:color w:val="auto"/>
                <w:sz w:val="24"/>
              </w:rPr>
              <w:t>0</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6" w:history="1">
              <w:r w:rsidR="00380D55" w:rsidRPr="00DF1C6F">
                <w:rPr>
                  <w:rFonts w:ascii="Times New Roman" w:hAnsi="Times New Roman" w:cs="Times New Roman"/>
                  <w:color w:val="auto"/>
                  <w:sz w:val="24"/>
                </w:rPr>
                <w:t>Подпункт 9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Собственник здания, сооружения, помещений в них и (или) лицо, которому эти объекты недвижимости </w:t>
            </w:r>
            <w:r w:rsidRPr="00DF1C6F">
              <w:rPr>
                <w:rFonts w:ascii="Times New Roman" w:hAnsi="Times New Roman" w:cs="Times New Roman"/>
                <w:color w:val="auto"/>
                <w:sz w:val="24"/>
              </w:rPr>
              <w:lastRenderedPageBreak/>
              <w:t xml:space="preserve">предоставлены на праве хозяйственного ведения или в случаях, предусмотренных </w:t>
            </w:r>
            <w:hyperlink r:id="rId57" w:history="1">
              <w:r w:rsidRPr="00DF1C6F">
                <w:rPr>
                  <w:rFonts w:ascii="Times New Roman" w:hAnsi="Times New Roman" w:cs="Times New Roman"/>
                  <w:color w:val="auto"/>
                  <w:sz w:val="24"/>
                </w:rPr>
                <w:t>статьей 39.20</w:t>
              </w:r>
            </w:hyperlink>
            <w:r w:rsidRPr="00DF1C6F">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Документы, удостоверяющие (устанавливающие) права </w:t>
            </w:r>
            <w:r w:rsidRPr="00DF1C6F">
              <w:rPr>
                <w:rFonts w:ascii="Times New Roman" w:hAnsi="Times New Roman" w:cs="Times New Roman"/>
                <w:color w:val="auto"/>
                <w:sz w:val="24"/>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 Выписка из ЕГРН об объекте недвижимости (о помещении в </w:t>
            </w:r>
            <w:r w:rsidRPr="00DF1C6F">
              <w:rPr>
                <w:rFonts w:ascii="Times New Roman" w:hAnsi="Times New Roman" w:cs="Times New Roman"/>
                <w:color w:val="auto"/>
                <w:sz w:val="24"/>
              </w:rPr>
              <w:lastRenderedPageBreak/>
              <w:t>здании, сооружении, расположенном на испрашиваемом земельном участке, в случае обращения собственника помещения)</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31</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58" w:history="1">
              <w:r w:rsidR="00380D55" w:rsidRPr="00DF1C6F">
                <w:rPr>
                  <w:rFonts w:ascii="Times New Roman" w:hAnsi="Times New Roman" w:cs="Times New Roman"/>
                  <w:color w:val="auto"/>
                  <w:sz w:val="24"/>
                </w:rPr>
                <w:t>Подпункт 10 пункта 2 статьи 39.6</w:t>
              </w:r>
            </w:hyperlink>
            <w:r w:rsidR="00380D55" w:rsidRPr="00DF1C6F">
              <w:rPr>
                <w:rFonts w:ascii="Times New Roman" w:hAnsi="Times New Roman" w:cs="Times New Roman"/>
                <w:color w:val="auto"/>
                <w:sz w:val="24"/>
              </w:rPr>
              <w:t xml:space="preserve"> Земельного кодекса, </w:t>
            </w:r>
            <w:hyperlink r:id="rId59" w:history="1">
              <w:r w:rsidR="00380D55" w:rsidRPr="00DF1C6F">
                <w:rPr>
                  <w:rFonts w:ascii="Times New Roman" w:hAnsi="Times New Roman" w:cs="Times New Roman"/>
                  <w:color w:val="auto"/>
                  <w:sz w:val="24"/>
                </w:rPr>
                <w:t>пункт 21 статьи 3</w:t>
              </w:r>
            </w:hyperlink>
            <w:r w:rsidR="00380D55" w:rsidRPr="00DF1C6F">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60" w:history="1">
              <w:r w:rsidR="00380D55" w:rsidRPr="00DF1C6F">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DF1C6F">
              <w:rPr>
                <w:rFonts w:ascii="Times New Roman" w:hAnsi="Times New Roman" w:cs="Times New Roman"/>
                <w:color w:val="auto"/>
                <w:sz w:val="24"/>
              </w:rPr>
              <w:lastRenderedPageBreak/>
              <w:t>объектов незавершенного строительства, принадлежащих на соответствующем праве заявителю</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32</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1" w:history="1">
              <w:r w:rsidR="00380D55" w:rsidRPr="00DF1C6F">
                <w:rPr>
                  <w:rFonts w:ascii="Times New Roman" w:hAnsi="Times New Roman" w:cs="Times New Roman"/>
                  <w:color w:val="auto"/>
                  <w:sz w:val="24"/>
                </w:rPr>
                <w:t>Подпункт 11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 Выписка из ЕГРЮЛ о юридическом лице, являющемся </w:t>
            </w:r>
            <w:r w:rsidRPr="00DF1C6F">
              <w:rPr>
                <w:rFonts w:ascii="Times New Roman" w:hAnsi="Times New Roman" w:cs="Times New Roman"/>
                <w:color w:val="auto"/>
                <w:sz w:val="24"/>
              </w:rPr>
              <w:lastRenderedPageBreak/>
              <w:t>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33</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2" w:history="1">
              <w:r w:rsidR="00380D55" w:rsidRPr="00DF1C6F">
                <w:rPr>
                  <w:rFonts w:ascii="Times New Roman" w:hAnsi="Times New Roman" w:cs="Times New Roman"/>
                  <w:color w:val="auto"/>
                  <w:sz w:val="24"/>
                </w:rPr>
                <w:t>Подпункт 12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34</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3" w:history="1">
              <w:r w:rsidR="00380D55" w:rsidRPr="00DF1C6F">
                <w:rPr>
                  <w:rFonts w:ascii="Times New Roman" w:hAnsi="Times New Roman" w:cs="Times New Roman"/>
                  <w:color w:val="auto"/>
                  <w:sz w:val="24"/>
                </w:rPr>
                <w:t>Подпункт 13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Лицо, </w:t>
            </w:r>
          </w:p>
          <w:p w:rsidR="00380D55" w:rsidRPr="00DF1C6F" w:rsidRDefault="00380D55">
            <w:pPr>
              <w:spacing w:after="1" w:line="240" w:lineRule="atLeast"/>
              <w:jc w:val="center"/>
              <w:rPr>
                <w:rFonts w:ascii="Times New Roman" w:hAnsi="Times New Roman" w:cs="Times New Roman"/>
                <w:color w:val="auto"/>
              </w:rPr>
            </w:pPr>
            <w:r w:rsidRPr="00DF1C6F">
              <w:rPr>
                <w:rFonts w:ascii="Times New Roman" w:hAnsi="Times New Roman" w:cs="Times New Roman"/>
                <w:color w:val="auto"/>
              </w:rPr>
              <w:t>с которым заключен договор о комплексном развитии территории в соответствии с Градостроительным </w:t>
            </w:r>
            <w:hyperlink r:id="rId64" w:anchor="dst0" w:history="1">
              <w:r w:rsidRPr="00DF1C6F">
                <w:rPr>
                  <w:rStyle w:val="a4"/>
                  <w:rFonts w:ascii="Times New Roman" w:hAnsi="Times New Roman" w:cs="Times New Roman"/>
                  <w:color w:val="auto"/>
                </w:rPr>
                <w:t>кодексом</w:t>
              </w:r>
            </w:hyperlink>
            <w:r w:rsidRPr="00DF1C6F">
              <w:rPr>
                <w:rFonts w:ascii="Times New Roman" w:hAnsi="Times New Roman" w:cs="Times New Roman"/>
                <w:color w:val="auto"/>
              </w:rPr>
              <w:t> Российской Федерации</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Договор о развитии застроенной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rsidP="000D4232">
            <w:pPr>
              <w:spacing w:after="1" w:line="240" w:lineRule="atLeast"/>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 Выписка из ЕГРЮЛ о </w:t>
            </w:r>
            <w:r w:rsidRPr="00DF1C6F">
              <w:rPr>
                <w:rFonts w:ascii="Times New Roman" w:hAnsi="Times New Roman" w:cs="Times New Roman"/>
                <w:color w:val="auto"/>
                <w:sz w:val="24"/>
              </w:rPr>
              <w:lastRenderedPageBreak/>
              <w:t>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rsidP="00DB10A6">
            <w:pPr>
              <w:spacing w:after="1" w:line="240" w:lineRule="atLeast"/>
              <w:jc w:val="center"/>
              <w:rPr>
                <w:color w:val="auto"/>
              </w:rPr>
            </w:pPr>
            <w:r w:rsidRPr="00DF1C6F">
              <w:rPr>
                <w:rFonts w:ascii="Times New Roman" w:hAnsi="Times New Roman" w:cs="Times New Roman"/>
                <w:color w:val="auto"/>
                <w:sz w:val="24"/>
              </w:rPr>
              <w:lastRenderedPageBreak/>
              <w:t>35</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rsidP="001F02E1">
            <w:pPr>
              <w:spacing w:after="1" w:line="240" w:lineRule="atLeast"/>
              <w:rPr>
                <w:color w:val="auto"/>
              </w:rPr>
            </w:pPr>
            <w:hyperlink r:id="rId65" w:history="1">
              <w:r w:rsidR="00380D55" w:rsidRPr="00DF1C6F">
                <w:rPr>
                  <w:rFonts w:ascii="Times New Roman" w:hAnsi="Times New Roman" w:cs="Times New Roman"/>
                  <w:color w:val="auto"/>
                  <w:sz w:val="24"/>
                </w:rPr>
                <w:t>Подпункт 13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rsidP="001F02E1">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rFonts w:ascii="Times New Roman" w:hAnsi="Times New Roman" w:cs="Times New Roman"/>
                <w:color w:val="auto"/>
              </w:rPr>
            </w:pPr>
            <w:r w:rsidRPr="00DF1C6F">
              <w:rPr>
                <w:rFonts w:ascii="Times New Roman" w:hAnsi="Times New Roman" w:cs="Times New Roman"/>
                <w:color w:val="auto"/>
              </w:rPr>
              <w:t>Лицо, созданное Российской Федерацией или субъектом Российской Федерации и обеспечивающему в соответствии с Градостроительным </w:t>
            </w:r>
            <w:hyperlink r:id="rId66" w:anchor="dst0" w:history="1">
              <w:r w:rsidRPr="00DF1C6F">
                <w:rPr>
                  <w:rStyle w:val="a4"/>
                  <w:rFonts w:ascii="Times New Roman" w:hAnsi="Times New Roman" w:cs="Times New Roman"/>
                  <w:color w:val="auto"/>
                </w:rPr>
                <w:t>кодексом</w:t>
              </w:r>
            </w:hyperlink>
            <w:r w:rsidRPr="00DF1C6F">
              <w:rPr>
                <w:rFonts w:ascii="Times New Roman" w:hAnsi="Times New Roman" w:cs="Times New Roman"/>
                <w:color w:val="auto"/>
              </w:rPr>
              <w:t> Российской Федерации реализацию решения о комплексном развитии территории</w:t>
            </w:r>
          </w:p>
        </w:tc>
        <w:tc>
          <w:tcPr>
            <w:tcW w:w="2156" w:type="dxa"/>
            <w:vMerge w:val="restart"/>
            <w:tcBorders>
              <w:top w:val="single" w:sz="4" w:space="0" w:color="auto"/>
              <w:bottom w:val="nil"/>
            </w:tcBorders>
          </w:tcPr>
          <w:p w:rsidR="00380D55" w:rsidRPr="00DF1C6F" w:rsidRDefault="00380D55" w:rsidP="00B71C15">
            <w:pPr>
              <w:spacing w:after="1" w:line="240" w:lineRule="atLeast"/>
              <w:jc w:val="center"/>
              <w:rPr>
                <w:color w:val="auto"/>
              </w:rPr>
            </w:pPr>
            <w:r w:rsidRPr="00DF1C6F">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380D55" w:rsidRPr="00DF1C6F" w:rsidRDefault="00380D55" w:rsidP="00B71C15">
            <w:pPr>
              <w:spacing w:after="1" w:line="240" w:lineRule="atLeast"/>
              <w:jc w:val="center"/>
              <w:rPr>
                <w:color w:val="auto"/>
              </w:rPr>
            </w:pPr>
            <w:r w:rsidRPr="00DF1C6F">
              <w:rPr>
                <w:rFonts w:ascii="Times New Roman" w:hAnsi="Times New Roman" w:cs="Times New Roman"/>
                <w:color w:val="auto"/>
                <w:sz w:val="24"/>
              </w:rPr>
              <w:t>Договор о развитии застроенной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rsidP="00E4698E">
            <w:pPr>
              <w:spacing w:after="1" w:line="240" w:lineRule="atLeast"/>
              <w:rPr>
                <w:color w:val="auto"/>
              </w:rPr>
            </w:pPr>
            <w:r w:rsidRPr="00DF1C6F">
              <w:rPr>
                <w:rFonts w:ascii="Times New Roman" w:hAnsi="Times New Roman" w:cs="Times New Roman"/>
                <w:color w:val="auto"/>
                <w:sz w:val="24"/>
              </w:rPr>
              <w:t>3</w:t>
            </w:r>
            <w:r w:rsidR="00EC3B53" w:rsidRPr="00DF1C6F">
              <w:rPr>
                <w:rFonts w:ascii="Times New Roman" w:hAnsi="Times New Roman" w:cs="Times New Roman"/>
                <w:color w:val="auto"/>
                <w:sz w:val="24"/>
              </w:rPr>
              <w:t>6</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7" w:history="1">
              <w:r w:rsidR="00380D55" w:rsidRPr="00DF1C6F">
                <w:rPr>
                  <w:rFonts w:ascii="Times New Roman" w:hAnsi="Times New Roman" w:cs="Times New Roman"/>
                  <w:color w:val="auto"/>
                  <w:sz w:val="24"/>
                </w:rPr>
                <w:t>Подпункт 14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Случаи предоставления земельных участков устанавливаются федеральным законом или </w:t>
            </w:r>
            <w:r w:rsidRPr="00DF1C6F">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37</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8" w:history="1">
              <w:r w:rsidR="00380D55" w:rsidRPr="00DF1C6F">
                <w:rPr>
                  <w:rFonts w:ascii="Times New Roman" w:hAnsi="Times New Roman" w:cs="Times New Roman"/>
                  <w:color w:val="auto"/>
                  <w:sz w:val="24"/>
                </w:rPr>
                <w:t>Подпункт 15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38</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69" w:history="1">
              <w:r w:rsidR="00380D55" w:rsidRPr="00DF1C6F">
                <w:rPr>
                  <w:rFonts w:ascii="Times New Roman" w:hAnsi="Times New Roman" w:cs="Times New Roman"/>
                  <w:color w:val="auto"/>
                  <w:sz w:val="24"/>
                </w:rPr>
                <w:t>Подпункт 16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Гражданин или юридическое лицо, у которого изъят для </w:t>
            </w:r>
            <w:r w:rsidRPr="00DF1C6F">
              <w:rPr>
                <w:rFonts w:ascii="Times New Roman" w:hAnsi="Times New Roman" w:cs="Times New Roman"/>
                <w:color w:val="auto"/>
                <w:sz w:val="24"/>
              </w:rPr>
              <w:lastRenderedPageBreak/>
              <w:t>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предоставляемый взамен земельного </w:t>
            </w:r>
            <w:r w:rsidRPr="00DF1C6F">
              <w:rPr>
                <w:rFonts w:ascii="Times New Roman" w:hAnsi="Times New Roman" w:cs="Times New Roman"/>
                <w:color w:val="auto"/>
                <w:sz w:val="24"/>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w:t>
            </w:r>
            <w:r w:rsidRPr="00DF1C6F">
              <w:rPr>
                <w:rFonts w:ascii="Times New Roman" w:hAnsi="Times New Roman" w:cs="Times New Roman"/>
                <w:color w:val="auto"/>
                <w:sz w:val="24"/>
              </w:rPr>
              <w:lastRenderedPageBreak/>
              <w:t>земельный участок изъят для государственных или муниципальных нужд</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39</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0" w:history="1">
              <w:r w:rsidR="00380D55" w:rsidRPr="00DF1C6F">
                <w:rPr>
                  <w:rFonts w:ascii="Times New Roman" w:hAnsi="Times New Roman" w:cs="Times New Roman"/>
                  <w:color w:val="auto"/>
                  <w:sz w:val="24"/>
                </w:rPr>
                <w:t>Подпункт 17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rsidP="00EC3B53">
            <w:pPr>
              <w:spacing w:after="1" w:line="240" w:lineRule="atLeast"/>
              <w:jc w:val="center"/>
              <w:rPr>
                <w:color w:val="auto"/>
              </w:rPr>
            </w:pPr>
            <w:r w:rsidRPr="00DF1C6F">
              <w:rPr>
                <w:rFonts w:ascii="Times New Roman" w:hAnsi="Times New Roman" w:cs="Times New Roman"/>
                <w:color w:val="auto"/>
                <w:sz w:val="24"/>
              </w:rPr>
              <w:t>4</w:t>
            </w:r>
            <w:r w:rsidR="00EC3B53" w:rsidRPr="00DF1C6F">
              <w:rPr>
                <w:rFonts w:ascii="Times New Roman" w:hAnsi="Times New Roman" w:cs="Times New Roman"/>
                <w:color w:val="auto"/>
                <w:sz w:val="24"/>
              </w:rPr>
              <w:t>0</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1" w:history="1">
              <w:r w:rsidR="00380D55" w:rsidRPr="00DF1C6F">
                <w:rPr>
                  <w:rFonts w:ascii="Times New Roman" w:hAnsi="Times New Roman" w:cs="Times New Roman"/>
                  <w:color w:val="auto"/>
                  <w:sz w:val="24"/>
                </w:rPr>
                <w:t>Подпункт 17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Земельный участок, предназначенный для осуществления сельскохозяйственного производства, сохранения и развития традиционного </w:t>
            </w:r>
            <w:r w:rsidRPr="00DF1C6F">
              <w:rPr>
                <w:rFonts w:ascii="Times New Roman" w:hAnsi="Times New Roman" w:cs="Times New Roman"/>
                <w:color w:val="auto"/>
                <w:sz w:val="24"/>
              </w:rPr>
              <w:lastRenderedPageBreak/>
              <w:t>образа жизни и хозяйствования казачьих обществ</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Свидетельство о внесении казачьего общества в государственный Реестр казачьих обществ в Российской Федерации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41</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2" w:history="1">
              <w:r w:rsidR="00380D55" w:rsidRPr="00DF1C6F">
                <w:rPr>
                  <w:rFonts w:ascii="Times New Roman" w:hAnsi="Times New Roman" w:cs="Times New Roman"/>
                  <w:color w:val="auto"/>
                  <w:sz w:val="24"/>
                </w:rPr>
                <w:t>Подпункт 18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ограниченный в обороте</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42</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3" w:history="1">
              <w:r w:rsidR="00380D55" w:rsidRPr="00DF1C6F">
                <w:rPr>
                  <w:rFonts w:ascii="Times New Roman" w:hAnsi="Times New Roman" w:cs="Times New Roman"/>
                  <w:color w:val="auto"/>
                  <w:sz w:val="24"/>
                </w:rPr>
                <w:t>Подпункт 19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DF1C6F">
              <w:rPr>
                <w:rFonts w:ascii="Times New Roman" w:hAnsi="Times New Roman" w:cs="Times New Roman"/>
                <w:color w:val="auto"/>
                <w:sz w:val="24"/>
              </w:rPr>
              <w:lastRenderedPageBreak/>
              <w:t>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DF1C6F">
              <w:rPr>
                <w:rFonts w:ascii="Times New Roman" w:hAnsi="Times New Roman" w:cs="Times New Roman"/>
                <w:color w:val="auto"/>
                <w:sz w:val="24"/>
              </w:rPr>
              <w:lastRenderedPageBreak/>
              <w:t>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43</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4" w:history="1">
              <w:r w:rsidR="00380D55" w:rsidRPr="00DF1C6F">
                <w:rPr>
                  <w:rFonts w:ascii="Times New Roman" w:hAnsi="Times New Roman" w:cs="Times New Roman"/>
                  <w:color w:val="auto"/>
                  <w:sz w:val="24"/>
                </w:rPr>
                <w:t>Подпункт 20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Недропользователь</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nil"/>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44</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5" w:history="1">
              <w:r w:rsidR="00380D55" w:rsidRPr="00DF1C6F">
                <w:rPr>
                  <w:rFonts w:ascii="Times New Roman" w:hAnsi="Times New Roman" w:cs="Times New Roman"/>
                  <w:color w:val="auto"/>
                  <w:sz w:val="24"/>
                </w:rPr>
                <w:t>Подпункт 21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Земельный участок, расположенный в границах особой экономической зоны или на </w:t>
            </w:r>
            <w:r w:rsidRPr="00DF1C6F">
              <w:rPr>
                <w:rFonts w:ascii="Times New Roman" w:hAnsi="Times New Roman" w:cs="Times New Roman"/>
                <w:color w:val="auto"/>
                <w:sz w:val="24"/>
              </w:rPr>
              <w:lastRenderedPageBreak/>
              <w:t>прилегающей к ней территории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380D55" w:rsidRPr="00DF1C6F" w:rsidTr="00C91075">
        <w:tblPrEx>
          <w:tblBorders>
            <w:insideH w:val="none" w:sz="0" w:space="0" w:color="auto"/>
          </w:tblBorders>
        </w:tblPrEx>
        <w:trPr>
          <w:gridAfter w:val="2"/>
          <w:wAfter w:w="3762" w:type="dxa"/>
        </w:trPr>
        <w:tc>
          <w:tcPr>
            <w:tcW w:w="690" w:type="dxa"/>
            <w:vMerge/>
            <w:tcBorders>
              <w:top w:val="nil"/>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 Выписка из ЕГРН об объекте недвижимости (об испрашиваемом </w:t>
            </w:r>
            <w:r w:rsidRPr="00DF1C6F">
              <w:rPr>
                <w:rFonts w:ascii="Times New Roman" w:hAnsi="Times New Roman" w:cs="Times New Roman"/>
                <w:color w:val="auto"/>
                <w:sz w:val="24"/>
              </w:rPr>
              <w:lastRenderedPageBreak/>
              <w:t>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nil"/>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nil"/>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45</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6" w:history="1">
              <w:r w:rsidR="00380D55" w:rsidRPr="00DF1C6F">
                <w:rPr>
                  <w:rFonts w:ascii="Times New Roman" w:hAnsi="Times New Roman" w:cs="Times New Roman"/>
                  <w:color w:val="auto"/>
                  <w:sz w:val="24"/>
                </w:rPr>
                <w:t>Подпункт 21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w:t>
            </w:r>
            <w:r w:rsidRPr="00DF1C6F">
              <w:rPr>
                <w:rFonts w:ascii="Times New Roman" w:hAnsi="Times New Roman" w:cs="Times New Roman"/>
                <w:color w:val="auto"/>
                <w:sz w:val="24"/>
              </w:rPr>
              <w:lastRenderedPageBreak/>
              <w:t>и ранее созданными объектами недвижимости</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Соглашение об управлении особой экономической зоной</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46</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7" w:history="1">
              <w:r w:rsidR="00380D55" w:rsidRPr="00DF1C6F">
                <w:rPr>
                  <w:rFonts w:ascii="Times New Roman" w:hAnsi="Times New Roman" w:cs="Times New Roman"/>
                  <w:color w:val="auto"/>
                  <w:sz w:val="24"/>
                </w:rPr>
                <w:t>Подпункт 22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47</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8" w:history="1">
              <w:r w:rsidR="00380D55" w:rsidRPr="00DF1C6F">
                <w:rPr>
                  <w:rFonts w:ascii="Times New Roman" w:hAnsi="Times New Roman" w:cs="Times New Roman"/>
                  <w:color w:val="auto"/>
                  <w:sz w:val="24"/>
                </w:rPr>
                <w:t>Подпункт 23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Концессионное соглашение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48</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79" w:history="1">
              <w:r w:rsidR="00380D55" w:rsidRPr="00DF1C6F">
                <w:rPr>
                  <w:rFonts w:ascii="Times New Roman" w:hAnsi="Times New Roman" w:cs="Times New Roman"/>
                  <w:color w:val="auto"/>
                  <w:sz w:val="24"/>
                </w:rPr>
                <w:t>Подпункт 23.1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49</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0" w:history="1">
              <w:r w:rsidR="00380D55" w:rsidRPr="00DF1C6F">
                <w:rPr>
                  <w:rFonts w:ascii="Times New Roman" w:hAnsi="Times New Roman" w:cs="Times New Roman"/>
                  <w:color w:val="auto"/>
                  <w:sz w:val="24"/>
                </w:rPr>
                <w:t>Подпункт 23.1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Договор об освоении территории в целях строительства и эксплуатации наемного дома социального использования</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DF1C6F" w:rsidRDefault="00380D55">
            <w:pPr>
              <w:spacing w:after="1" w:line="240" w:lineRule="atLeast"/>
              <w:jc w:val="both"/>
              <w:rPr>
                <w:color w:val="auto"/>
              </w:rPr>
            </w:pP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50</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1" w:history="1">
              <w:r w:rsidR="00380D55" w:rsidRPr="00DF1C6F">
                <w:rPr>
                  <w:rFonts w:ascii="Times New Roman" w:hAnsi="Times New Roman" w:cs="Times New Roman"/>
                  <w:color w:val="auto"/>
                  <w:sz w:val="24"/>
                </w:rPr>
                <w:t>Подпункт 23.2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Специальный инвестиционный контракт</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5</w:t>
            </w:r>
            <w:r w:rsidR="00EC3B53" w:rsidRPr="00DF1C6F">
              <w:rPr>
                <w:rFonts w:ascii="Times New Roman" w:hAnsi="Times New Roman" w:cs="Times New Roman"/>
                <w:color w:val="auto"/>
                <w:sz w:val="24"/>
              </w:rPr>
              <w:t>1</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2" w:history="1">
              <w:r w:rsidR="00380D55" w:rsidRPr="00DF1C6F">
                <w:rPr>
                  <w:rFonts w:ascii="Times New Roman" w:hAnsi="Times New Roman" w:cs="Times New Roman"/>
                  <w:color w:val="auto"/>
                  <w:sz w:val="24"/>
                </w:rPr>
                <w:t>Подпункт 24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Охотхозяйственное соглашение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rsidP="00CF621A">
            <w:pPr>
              <w:spacing w:after="1" w:line="240" w:lineRule="atLeast"/>
              <w:jc w:val="center"/>
              <w:rPr>
                <w:color w:val="auto"/>
              </w:rPr>
            </w:pPr>
            <w:r w:rsidRPr="00DF1C6F">
              <w:rPr>
                <w:rFonts w:ascii="Times New Roman" w:hAnsi="Times New Roman" w:cs="Times New Roman"/>
                <w:color w:val="auto"/>
                <w:sz w:val="24"/>
              </w:rPr>
              <w:t>52</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3" w:history="1">
              <w:r w:rsidR="00380D55" w:rsidRPr="00DF1C6F">
                <w:rPr>
                  <w:rFonts w:ascii="Times New Roman" w:hAnsi="Times New Roman" w:cs="Times New Roman"/>
                  <w:color w:val="auto"/>
                  <w:sz w:val="24"/>
                </w:rPr>
                <w:t xml:space="preserve">Подпункт 25 пункта 2 </w:t>
              </w:r>
              <w:r w:rsidR="00380D55" w:rsidRPr="00DF1C6F">
                <w:rPr>
                  <w:rFonts w:ascii="Times New Roman" w:hAnsi="Times New Roman" w:cs="Times New Roman"/>
                  <w:color w:val="auto"/>
                  <w:sz w:val="24"/>
                </w:rPr>
                <w:lastRenderedPageBreak/>
                <w:t>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Лицо, </w:t>
            </w:r>
            <w:r w:rsidRPr="00DF1C6F">
              <w:rPr>
                <w:rFonts w:ascii="Times New Roman" w:hAnsi="Times New Roman" w:cs="Times New Roman"/>
                <w:color w:val="auto"/>
                <w:sz w:val="24"/>
              </w:rPr>
              <w:lastRenderedPageBreak/>
              <w:t>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w:t>
            </w:r>
            <w:r w:rsidRPr="00DF1C6F">
              <w:rPr>
                <w:rFonts w:ascii="Times New Roman" w:hAnsi="Times New Roman" w:cs="Times New Roman"/>
                <w:color w:val="auto"/>
                <w:sz w:val="24"/>
              </w:rPr>
              <w:lastRenderedPageBreak/>
              <w:t>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 Выписка из ЕГРН об объекте </w:t>
            </w:r>
            <w:r w:rsidRPr="00DF1C6F">
              <w:rPr>
                <w:rFonts w:ascii="Times New Roman" w:hAnsi="Times New Roman" w:cs="Times New Roman"/>
                <w:color w:val="auto"/>
                <w:sz w:val="24"/>
              </w:rPr>
              <w:lastRenderedPageBreak/>
              <w:t>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rsidP="00EC3B53">
            <w:pPr>
              <w:spacing w:after="1" w:line="240" w:lineRule="atLeast"/>
              <w:jc w:val="center"/>
              <w:rPr>
                <w:color w:val="auto"/>
              </w:rPr>
            </w:pPr>
            <w:r w:rsidRPr="00DF1C6F">
              <w:rPr>
                <w:rFonts w:ascii="Times New Roman" w:hAnsi="Times New Roman" w:cs="Times New Roman"/>
                <w:color w:val="auto"/>
                <w:sz w:val="24"/>
              </w:rPr>
              <w:t>5</w:t>
            </w:r>
            <w:r w:rsidR="00EC3B53" w:rsidRPr="00DF1C6F">
              <w:rPr>
                <w:rFonts w:ascii="Times New Roman" w:hAnsi="Times New Roman" w:cs="Times New Roman"/>
                <w:color w:val="auto"/>
                <w:sz w:val="24"/>
              </w:rPr>
              <w:t>3</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4" w:history="1">
              <w:r w:rsidR="00380D55" w:rsidRPr="00DF1C6F">
                <w:rPr>
                  <w:rFonts w:ascii="Times New Roman" w:hAnsi="Times New Roman" w:cs="Times New Roman"/>
                  <w:color w:val="auto"/>
                  <w:sz w:val="24"/>
                </w:rPr>
                <w:t>Подпункт 26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EC3B53">
            <w:pPr>
              <w:spacing w:after="1" w:line="240" w:lineRule="atLeast"/>
              <w:jc w:val="center"/>
              <w:rPr>
                <w:color w:val="auto"/>
              </w:rPr>
            </w:pPr>
            <w:r w:rsidRPr="00DF1C6F">
              <w:rPr>
                <w:rFonts w:ascii="Times New Roman" w:hAnsi="Times New Roman" w:cs="Times New Roman"/>
                <w:color w:val="auto"/>
                <w:sz w:val="24"/>
              </w:rPr>
              <w:t>54</w:t>
            </w:r>
            <w:r w:rsidR="00380D55"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5" w:history="1">
              <w:r w:rsidR="00380D55" w:rsidRPr="00DF1C6F">
                <w:rPr>
                  <w:rFonts w:ascii="Times New Roman" w:hAnsi="Times New Roman" w:cs="Times New Roman"/>
                  <w:color w:val="auto"/>
                  <w:sz w:val="24"/>
                </w:rPr>
                <w:t>Подпункт 27 пункта 2 статьи 39.6</w:t>
              </w:r>
            </w:hyperlink>
            <w:r w:rsidR="00380D55" w:rsidRPr="00DF1C6F">
              <w:rPr>
                <w:rFonts w:ascii="Times New Roman" w:hAnsi="Times New Roman" w:cs="Times New Roman"/>
                <w:color w:val="auto"/>
                <w:sz w:val="24"/>
              </w:rPr>
              <w:t xml:space="preserve"> </w:t>
            </w:r>
            <w:r w:rsidR="00380D55" w:rsidRPr="00DF1C6F">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Открытое акционерное </w:t>
            </w:r>
            <w:r w:rsidRPr="00DF1C6F">
              <w:rPr>
                <w:rFonts w:ascii="Times New Roman" w:hAnsi="Times New Roman" w:cs="Times New Roman"/>
                <w:color w:val="auto"/>
                <w:sz w:val="24"/>
              </w:rPr>
              <w:lastRenderedPageBreak/>
              <w:t>общество "Российские железные дороги"</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w:t>
            </w:r>
            <w:r w:rsidRPr="00DF1C6F">
              <w:rPr>
                <w:rFonts w:ascii="Times New Roman" w:hAnsi="Times New Roman" w:cs="Times New Roman"/>
                <w:color w:val="auto"/>
                <w:sz w:val="24"/>
              </w:rPr>
              <w:lastRenderedPageBreak/>
              <w:t>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 Выписка из ЕГРН об объекте недвижимости (об испрашиваемом </w:t>
            </w:r>
            <w:r w:rsidRPr="00DF1C6F">
              <w:rPr>
                <w:rFonts w:ascii="Times New Roman" w:hAnsi="Times New Roman" w:cs="Times New Roman"/>
                <w:color w:val="auto"/>
                <w:sz w:val="24"/>
              </w:rPr>
              <w:lastRenderedPageBreak/>
              <w:t>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C91075">
        <w:trPr>
          <w:gridAfter w:val="2"/>
          <w:wAfter w:w="3762" w:type="dxa"/>
        </w:trPr>
        <w:tc>
          <w:tcPr>
            <w:tcW w:w="690"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5</w:t>
            </w:r>
            <w:r w:rsidR="00EC3B53" w:rsidRPr="00DF1C6F">
              <w:rPr>
                <w:rFonts w:ascii="Times New Roman" w:hAnsi="Times New Roman" w:cs="Times New Roman"/>
                <w:color w:val="auto"/>
                <w:sz w:val="24"/>
              </w:rPr>
              <w:t>5</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6" w:history="1">
              <w:r w:rsidR="00380D55" w:rsidRPr="00DF1C6F">
                <w:rPr>
                  <w:rFonts w:ascii="Times New Roman" w:hAnsi="Times New Roman" w:cs="Times New Roman"/>
                  <w:color w:val="auto"/>
                  <w:sz w:val="24"/>
                </w:rPr>
                <w:t>Подпункт 28 пункта 2 статьи 39.6</w:t>
              </w:r>
            </w:hyperlink>
            <w:r w:rsidR="00380D55" w:rsidRPr="00DF1C6F">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Земельный участок в границах зоны территориального развития</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nil"/>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380D55" w:rsidRPr="00DF1C6F" w:rsidTr="007D5AA3">
        <w:trPr>
          <w:gridAfter w:val="2"/>
          <w:wAfter w:w="3762" w:type="dxa"/>
        </w:trPr>
        <w:tc>
          <w:tcPr>
            <w:tcW w:w="690" w:type="dxa"/>
            <w:vMerge w:val="restart"/>
            <w:tcBorders>
              <w:top w:val="single" w:sz="4" w:space="0" w:color="auto"/>
              <w:bottom w:val="nil"/>
            </w:tcBorders>
          </w:tcPr>
          <w:p w:rsidR="00380D55" w:rsidRPr="00DF1C6F" w:rsidRDefault="00380D55" w:rsidP="00EC3B53">
            <w:pPr>
              <w:spacing w:after="1" w:line="240" w:lineRule="atLeast"/>
              <w:jc w:val="center"/>
              <w:rPr>
                <w:color w:val="auto"/>
              </w:rPr>
            </w:pPr>
            <w:r w:rsidRPr="00DF1C6F">
              <w:rPr>
                <w:rFonts w:ascii="Times New Roman" w:hAnsi="Times New Roman" w:cs="Times New Roman"/>
                <w:color w:val="auto"/>
                <w:sz w:val="24"/>
              </w:rPr>
              <w:t>5</w:t>
            </w:r>
            <w:r w:rsidR="00EC3B53" w:rsidRPr="00DF1C6F">
              <w:rPr>
                <w:rFonts w:ascii="Times New Roman" w:hAnsi="Times New Roman" w:cs="Times New Roman"/>
                <w:color w:val="auto"/>
                <w:sz w:val="24"/>
              </w:rPr>
              <w:t>6</w:t>
            </w:r>
            <w:r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DF1C6F" w:rsidRDefault="003979B3">
            <w:pPr>
              <w:spacing w:after="1" w:line="240" w:lineRule="atLeast"/>
              <w:rPr>
                <w:color w:val="auto"/>
              </w:rPr>
            </w:pPr>
            <w:hyperlink r:id="rId87" w:history="1">
              <w:r w:rsidR="00380D55" w:rsidRPr="00DF1C6F">
                <w:rPr>
                  <w:rFonts w:ascii="Times New Roman" w:hAnsi="Times New Roman" w:cs="Times New Roman"/>
                  <w:color w:val="auto"/>
                  <w:sz w:val="24"/>
                </w:rPr>
                <w:t>Подпункт 29 пункта 2 статьи 39.6</w:t>
              </w:r>
            </w:hyperlink>
            <w:r w:rsidR="00380D55" w:rsidRPr="00DF1C6F">
              <w:rPr>
                <w:rFonts w:ascii="Times New Roman" w:hAnsi="Times New Roman" w:cs="Times New Roman"/>
                <w:color w:val="auto"/>
                <w:sz w:val="24"/>
              </w:rPr>
              <w:t xml:space="preserve"> </w:t>
            </w:r>
            <w:r w:rsidR="00380D55" w:rsidRPr="00DF1C6F">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xml:space="preserve">Лицо, обладающее правом на добычу (вылов) водных </w:t>
            </w:r>
            <w:r w:rsidRPr="00DF1C6F">
              <w:rPr>
                <w:rFonts w:ascii="Times New Roman" w:hAnsi="Times New Roman" w:cs="Times New Roman"/>
                <w:color w:val="auto"/>
                <w:sz w:val="24"/>
              </w:rPr>
              <w:lastRenderedPageBreak/>
              <w:t>биологических ресурсов</w:t>
            </w:r>
          </w:p>
        </w:tc>
        <w:tc>
          <w:tcPr>
            <w:tcW w:w="2156" w:type="dxa"/>
            <w:vMerge w:val="restart"/>
            <w:tcBorders>
              <w:top w:val="single" w:sz="4" w:space="0" w:color="auto"/>
              <w:bottom w:val="single" w:sz="4" w:space="0" w:color="auto"/>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необходимый для </w:t>
            </w:r>
            <w:r w:rsidRPr="00DF1C6F">
              <w:rPr>
                <w:rFonts w:ascii="Times New Roman" w:hAnsi="Times New Roman" w:cs="Times New Roman"/>
                <w:color w:val="auto"/>
                <w:sz w:val="24"/>
              </w:rPr>
              <w:lastRenderedPageBreak/>
              <w:t>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lastRenderedPageBreak/>
              <w:t xml:space="preserve">* Решение о предоставлении в пользование водных биологических ресурсов либо </w:t>
            </w:r>
            <w:r w:rsidRPr="00DF1C6F">
              <w:rPr>
                <w:rFonts w:ascii="Times New Roman" w:hAnsi="Times New Roman" w:cs="Times New Roman"/>
                <w:color w:val="auto"/>
                <w:sz w:val="24"/>
              </w:rPr>
              <w:lastRenderedPageBreak/>
              <w:t>договор о предоставлении рыбопромыслового участка, договор пользования водными биологическими ресурсами</w:t>
            </w:r>
          </w:p>
        </w:tc>
      </w:tr>
      <w:tr w:rsidR="00380D55" w:rsidRPr="00DF1C6F"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single" w:sz="4" w:space="0" w:color="auto"/>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DF1C6F"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single" w:sz="4" w:space="0" w:color="auto"/>
            </w:tcBorders>
          </w:tcPr>
          <w:p w:rsidR="00380D55" w:rsidRPr="00DF1C6F" w:rsidRDefault="00380D55">
            <w:pPr>
              <w:rPr>
                <w:color w:val="auto"/>
              </w:rPr>
            </w:pPr>
          </w:p>
        </w:tc>
        <w:tc>
          <w:tcPr>
            <w:tcW w:w="3776" w:type="dxa"/>
            <w:tcBorders>
              <w:top w:val="nil"/>
              <w:bottom w:val="nil"/>
            </w:tcBorders>
          </w:tcPr>
          <w:p w:rsidR="00380D55" w:rsidRPr="00DF1C6F" w:rsidRDefault="00380D55">
            <w:pPr>
              <w:spacing w:after="1" w:line="240" w:lineRule="atLeast"/>
              <w:jc w:val="center"/>
              <w:rPr>
                <w:color w:val="auto"/>
              </w:rPr>
            </w:pPr>
          </w:p>
        </w:tc>
      </w:tr>
      <w:tr w:rsidR="00380D55" w:rsidRPr="00DF1C6F"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DF1C6F" w:rsidRDefault="00380D55">
            <w:pPr>
              <w:rPr>
                <w:color w:val="auto"/>
              </w:rPr>
            </w:pPr>
          </w:p>
        </w:tc>
        <w:tc>
          <w:tcPr>
            <w:tcW w:w="2459" w:type="dxa"/>
            <w:gridSpan w:val="2"/>
            <w:vMerge/>
            <w:tcBorders>
              <w:top w:val="single" w:sz="4" w:space="0" w:color="auto"/>
              <w:bottom w:val="nil"/>
            </w:tcBorders>
          </w:tcPr>
          <w:p w:rsidR="00380D55" w:rsidRPr="00DF1C6F" w:rsidRDefault="00380D55">
            <w:pPr>
              <w:rPr>
                <w:color w:val="auto"/>
              </w:rPr>
            </w:pPr>
          </w:p>
        </w:tc>
        <w:tc>
          <w:tcPr>
            <w:tcW w:w="1881" w:type="dxa"/>
            <w:vMerge/>
            <w:tcBorders>
              <w:top w:val="single" w:sz="4" w:space="0" w:color="auto"/>
              <w:bottom w:val="nil"/>
            </w:tcBorders>
          </w:tcPr>
          <w:p w:rsidR="00380D55" w:rsidRPr="00DF1C6F" w:rsidRDefault="00380D55">
            <w:pPr>
              <w:rPr>
                <w:color w:val="auto"/>
              </w:rPr>
            </w:pPr>
          </w:p>
        </w:tc>
        <w:tc>
          <w:tcPr>
            <w:tcW w:w="2141" w:type="dxa"/>
            <w:vMerge/>
            <w:tcBorders>
              <w:top w:val="single" w:sz="4" w:space="0" w:color="auto"/>
              <w:bottom w:val="nil"/>
            </w:tcBorders>
          </w:tcPr>
          <w:p w:rsidR="00380D55" w:rsidRPr="00DF1C6F" w:rsidRDefault="00380D55">
            <w:pPr>
              <w:rPr>
                <w:color w:val="auto"/>
              </w:rPr>
            </w:pPr>
          </w:p>
        </w:tc>
        <w:tc>
          <w:tcPr>
            <w:tcW w:w="2156" w:type="dxa"/>
            <w:vMerge/>
            <w:tcBorders>
              <w:top w:val="single" w:sz="4" w:space="0" w:color="auto"/>
              <w:bottom w:val="single" w:sz="4" w:space="0" w:color="auto"/>
            </w:tcBorders>
          </w:tcPr>
          <w:p w:rsidR="00380D55" w:rsidRPr="00DF1C6F" w:rsidRDefault="00380D55">
            <w:pPr>
              <w:rPr>
                <w:color w:val="auto"/>
              </w:rPr>
            </w:pPr>
          </w:p>
        </w:tc>
        <w:tc>
          <w:tcPr>
            <w:tcW w:w="3776" w:type="dxa"/>
            <w:tcBorders>
              <w:top w:val="nil"/>
              <w:bottom w:val="single" w:sz="4" w:space="0" w:color="auto"/>
            </w:tcBorders>
          </w:tcPr>
          <w:p w:rsidR="00380D55" w:rsidRPr="00DF1C6F" w:rsidRDefault="00380D55">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p w:rsidR="00380D55" w:rsidRPr="00DF1C6F" w:rsidRDefault="00380D55">
            <w:pPr>
              <w:spacing w:after="1" w:line="240" w:lineRule="atLeast"/>
              <w:jc w:val="center"/>
              <w:rPr>
                <w:color w:val="auto"/>
              </w:rPr>
            </w:pPr>
          </w:p>
          <w:p w:rsidR="00380D55" w:rsidRPr="00DF1C6F" w:rsidRDefault="00380D55">
            <w:pPr>
              <w:spacing w:after="1" w:line="240" w:lineRule="atLeast"/>
              <w:jc w:val="center"/>
              <w:rPr>
                <w:color w:val="auto"/>
              </w:rPr>
            </w:pPr>
          </w:p>
          <w:p w:rsidR="00380D55" w:rsidRPr="00DF1C6F" w:rsidRDefault="00380D55">
            <w:pPr>
              <w:spacing w:after="1" w:line="240" w:lineRule="atLeast"/>
              <w:jc w:val="center"/>
              <w:rPr>
                <w:color w:val="auto"/>
              </w:rPr>
            </w:pPr>
          </w:p>
          <w:p w:rsidR="00380D55" w:rsidRPr="00DF1C6F" w:rsidRDefault="00380D55">
            <w:pPr>
              <w:spacing w:after="1" w:line="240" w:lineRule="atLeast"/>
              <w:jc w:val="center"/>
              <w:rPr>
                <w:color w:val="auto"/>
              </w:rPr>
            </w:pPr>
          </w:p>
        </w:tc>
      </w:tr>
      <w:tr w:rsidR="00380D55" w:rsidRPr="00DF1C6F" w:rsidTr="007D5AA3">
        <w:tblPrEx>
          <w:tblBorders>
            <w:insideH w:val="none" w:sz="0" w:space="0" w:color="auto"/>
          </w:tblBorders>
        </w:tblPrEx>
        <w:trPr>
          <w:gridAfter w:val="2"/>
          <w:wAfter w:w="3762" w:type="dxa"/>
        </w:trPr>
        <w:tc>
          <w:tcPr>
            <w:tcW w:w="690" w:type="dxa"/>
            <w:tcBorders>
              <w:top w:val="single" w:sz="4" w:space="0" w:color="auto"/>
              <w:bottom w:val="nil"/>
            </w:tcBorders>
          </w:tcPr>
          <w:p w:rsidR="00380D55" w:rsidRPr="00DF1C6F" w:rsidRDefault="00EC3B53">
            <w:pPr>
              <w:rPr>
                <w:color w:val="auto"/>
              </w:rPr>
            </w:pPr>
            <w:r w:rsidRPr="00DF1C6F">
              <w:rPr>
                <w:color w:val="auto"/>
              </w:rPr>
              <w:t>57.</w:t>
            </w:r>
          </w:p>
        </w:tc>
        <w:tc>
          <w:tcPr>
            <w:tcW w:w="2459" w:type="dxa"/>
            <w:gridSpan w:val="2"/>
            <w:tcBorders>
              <w:top w:val="single" w:sz="4" w:space="0" w:color="auto"/>
              <w:bottom w:val="nil"/>
            </w:tcBorders>
          </w:tcPr>
          <w:p w:rsidR="00380D55" w:rsidRPr="00DF1C6F" w:rsidRDefault="003979B3" w:rsidP="00B71C15">
            <w:pPr>
              <w:spacing w:after="1" w:line="240" w:lineRule="atLeast"/>
              <w:rPr>
                <w:color w:val="auto"/>
              </w:rPr>
            </w:pPr>
            <w:hyperlink r:id="rId88" w:history="1">
              <w:r w:rsidR="00380D55" w:rsidRPr="00DF1C6F">
                <w:rPr>
                  <w:rFonts w:ascii="Times New Roman" w:hAnsi="Times New Roman" w:cs="Times New Roman"/>
                  <w:color w:val="auto"/>
                  <w:sz w:val="24"/>
                </w:rPr>
                <w:t>Подпункт 29.1 пункта 2 статьи 39.6</w:t>
              </w:r>
            </w:hyperlink>
            <w:r w:rsidR="00380D55" w:rsidRPr="00DF1C6F">
              <w:rPr>
                <w:rFonts w:ascii="Times New Roman" w:hAnsi="Times New Roman" w:cs="Times New Roman"/>
                <w:color w:val="auto"/>
                <w:sz w:val="24"/>
              </w:rPr>
              <w:t xml:space="preserve"> Земельного кодекса</w:t>
            </w:r>
          </w:p>
        </w:tc>
        <w:tc>
          <w:tcPr>
            <w:tcW w:w="1881" w:type="dxa"/>
            <w:tcBorders>
              <w:top w:val="single" w:sz="4" w:space="0" w:color="auto"/>
              <w:bottom w:val="nil"/>
            </w:tcBorders>
          </w:tcPr>
          <w:p w:rsidR="00380D55" w:rsidRPr="00DF1C6F" w:rsidRDefault="00380D55" w:rsidP="00B71C1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tcBorders>
              <w:top w:val="single" w:sz="4" w:space="0" w:color="auto"/>
              <w:bottom w:val="nil"/>
            </w:tcBorders>
          </w:tcPr>
          <w:p w:rsidR="00380D55" w:rsidRPr="00DF1C6F" w:rsidRDefault="00380D55" w:rsidP="007D5AA3">
            <w:pPr>
              <w:jc w:val="center"/>
              <w:rPr>
                <w:color w:val="auto"/>
              </w:rPr>
            </w:pPr>
            <w:r w:rsidRPr="00DF1C6F">
              <w:rPr>
                <w:rFonts w:ascii="Times New Roman" w:hAnsi="Times New Roman" w:cs="Times New Roman"/>
                <w:color w:val="auto"/>
                <w:sz w:val="24"/>
              </w:rPr>
              <w:t xml:space="preserve">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w:t>
            </w:r>
            <w:r w:rsidRPr="00DF1C6F">
              <w:rPr>
                <w:rFonts w:ascii="Times New Roman" w:hAnsi="Times New Roman" w:cs="Times New Roman"/>
                <w:color w:val="auto"/>
                <w:sz w:val="24"/>
              </w:rPr>
              <w:lastRenderedPageBreak/>
              <w:t>муниципальной собственности (далее - договор пользования рыбоводным участком), для указанных целей</w:t>
            </w:r>
          </w:p>
        </w:tc>
        <w:tc>
          <w:tcPr>
            <w:tcW w:w="2156" w:type="dxa"/>
            <w:tcBorders>
              <w:top w:val="single" w:sz="4" w:space="0" w:color="auto"/>
              <w:bottom w:val="single" w:sz="4" w:space="0" w:color="auto"/>
            </w:tcBorders>
          </w:tcPr>
          <w:p w:rsidR="00380D55" w:rsidRPr="00DF1C6F" w:rsidRDefault="00380D55" w:rsidP="007D5AA3">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DF1C6F">
              <w:rPr>
                <w:rFonts w:ascii="Times New Roman" w:hAnsi="Times New Roman" w:cs="Times New Roman"/>
                <w:color w:val="auto"/>
                <w:sz w:val="24"/>
              </w:rPr>
              <w:lastRenderedPageBreak/>
              <w:t>рыбопромыслового участка, договором пользования водными биологическими ресурсами</w:t>
            </w:r>
          </w:p>
        </w:tc>
        <w:tc>
          <w:tcPr>
            <w:tcW w:w="3776" w:type="dxa"/>
            <w:tcBorders>
              <w:top w:val="single" w:sz="4" w:space="0" w:color="auto"/>
              <w:bottom w:val="single" w:sz="4" w:space="0" w:color="auto"/>
            </w:tcBorders>
          </w:tcPr>
          <w:p w:rsidR="00380D55" w:rsidRPr="00DF1C6F" w:rsidRDefault="00380D5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80D55" w:rsidRPr="00DF1C6F" w:rsidRDefault="00380D55">
            <w:pPr>
              <w:spacing w:after="1" w:line="240" w:lineRule="atLeast"/>
              <w:jc w:val="center"/>
              <w:rPr>
                <w:rFonts w:ascii="Times New Roman" w:hAnsi="Times New Roman" w:cs="Times New Roman"/>
                <w:color w:val="auto"/>
                <w:sz w:val="24"/>
              </w:rPr>
            </w:pPr>
          </w:p>
          <w:p w:rsidR="00380D55" w:rsidRPr="00DF1C6F" w:rsidRDefault="00380D55">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p w:rsidR="00380D55" w:rsidRPr="00DF1C6F" w:rsidRDefault="00380D55">
            <w:pPr>
              <w:spacing w:after="1" w:line="240" w:lineRule="atLeast"/>
              <w:jc w:val="center"/>
              <w:rPr>
                <w:rFonts w:ascii="Times New Roman" w:hAnsi="Times New Roman" w:cs="Times New Roman"/>
                <w:color w:val="auto"/>
                <w:sz w:val="24"/>
              </w:rPr>
            </w:pPr>
          </w:p>
          <w:p w:rsidR="00380D55" w:rsidRPr="00DF1C6F" w:rsidRDefault="00380D55" w:rsidP="007D5AA3">
            <w:pPr>
              <w:spacing w:after="1" w:line="240" w:lineRule="atLeast"/>
              <w:jc w:val="center"/>
              <w:rPr>
                <w:color w:val="auto"/>
              </w:rPr>
            </w:pPr>
            <w:r w:rsidRPr="00DF1C6F">
              <w:rPr>
                <w:rFonts w:ascii="Times New Roman" w:hAnsi="Times New Roman" w:cs="Times New Roman"/>
                <w:color w:val="auto"/>
                <w:sz w:val="24"/>
              </w:rPr>
              <w:t xml:space="preserve">* Выписка из ЕГРЮЛ о юридическом лице, являющемся </w:t>
            </w:r>
            <w:r w:rsidRPr="00DF1C6F">
              <w:rPr>
                <w:rFonts w:ascii="Times New Roman" w:hAnsi="Times New Roman" w:cs="Times New Roman"/>
                <w:color w:val="auto"/>
                <w:sz w:val="24"/>
              </w:rPr>
              <w:lastRenderedPageBreak/>
              <w:t>заявителем</w:t>
            </w:r>
          </w:p>
          <w:p w:rsidR="00380D55" w:rsidRPr="00DF1C6F" w:rsidRDefault="00380D55">
            <w:pPr>
              <w:spacing w:after="1" w:line="240" w:lineRule="atLeast"/>
              <w:jc w:val="center"/>
              <w:rPr>
                <w:rFonts w:ascii="Times New Roman" w:hAnsi="Times New Roman" w:cs="Times New Roman"/>
                <w:color w:val="auto"/>
                <w:sz w:val="24"/>
              </w:rPr>
            </w:pPr>
          </w:p>
          <w:p w:rsidR="00380D55" w:rsidRPr="00DF1C6F" w:rsidRDefault="00380D55">
            <w:pPr>
              <w:spacing w:after="1" w:line="240" w:lineRule="atLeast"/>
              <w:jc w:val="center"/>
              <w:rPr>
                <w:rFonts w:ascii="Times New Roman" w:hAnsi="Times New Roman" w:cs="Times New Roman"/>
                <w:color w:val="auto"/>
                <w:sz w:val="24"/>
              </w:rPr>
            </w:pPr>
          </w:p>
        </w:tc>
      </w:tr>
      <w:tr w:rsidR="00EC3B53" w:rsidRPr="00DF1C6F" w:rsidTr="007D5AA3">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rFonts w:ascii="Times New Roman" w:hAnsi="Times New Roman" w:cs="Times New Roman"/>
                <w:color w:val="auto"/>
                <w:sz w:val="24"/>
                <w:szCs w:val="24"/>
              </w:rPr>
            </w:pPr>
            <w:r w:rsidRPr="00DF1C6F">
              <w:rPr>
                <w:rFonts w:ascii="Times New Roman" w:hAnsi="Times New Roman" w:cs="Times New Roman"/>
                <w:color w:val="auto"/>
                <w:sz w:val="24"/>
                <w:szCs w:val="24"/>
              </w:rPr>
              <w:lastRenderedPageBreak/>
              <w:t>58.</w:t>
            </w:r>
          </w:p>
        </w:tc>
        <w:tc>
          <w:tcPr>
            <w:tcW w:w="2459" w:type="dxa"/>
            <w:gridSpan w:val="2"/>
            <w:vMerge w:val="restart"/>
            <w:tcBorders>
              <w:top w:val="single" w:sz="4" w:space="0" w:color="auto"/>
              <w:bottom w:val="nil"/>
            </w:tcBorders>
          </w:tcPr>
          <w:p w:rsidR="00EC3B53" w:rsidRPr="00DF1C6F" w:rsidRDefault="003979B3" w:rsidP="00B71C15">
            <w:pPr>
              <w:spacing w:after="1" w:line="240" w:lineRule="atLeast"/>
              <w:rPr>
                <w:color w:val="auto"/>
              </w:rPr>
            </w:pPr>
            <w:hyperlink r:id="rId89" w:history="1">
              <w:r w:rsidR="00EC3B53" w:rsidRPr="00DF1C6F">
                <w:rPr>
                  <w:rFonts w:ascii="Times New Roman" w:hAnsi="Times New Roman" w:cs="Times New Roman"/>
                  <w:color w:val="auto"/>
                  <w:sz w:val="24"/>
                </w:rPr>
                <w:t>Подпункт 30 пункта 2 статьи 39.6</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rsidP="00B71C15">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DF1C6F" w:rsidRDefault="00EC3B53">
            <w:pPr>
              <w:spacing w:after="1" w:line="240" w:lineRule="atLeast"/>
              <w:jc w:val="both"/>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59.</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0" w:history="1">
              <w:r w:rsidR="00EC3B53" w:rsidRPr="00DF1C6F">
                <w:rPr>
                  <w:rFonts w:ascii="Times New Roman" w:hAnsi="Times New Roman" w:cs="Times New Roman"/>
                  <w:color w:val="auto"/>
                  <w:sz w:val="24"/>
                </w:rPr>
                <w:t>Подпункт 31 пункта 2 статьи 39.6</w:t>
              </w:r>
            </w:hyperlink>
            <w:r w:rsidR="00EC3B53" w:rsidRPr="00DF1C6F">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EC3B53" w:rsidRPr="00DF1C6F" w:rsidRDefault="00EC3B53" w:rsidP="000D4232">
            <w:pPr>
              <w:spacing w:after="1" w:line="240" w:lineRule="atLeast"/>
              <w:rPr>
                <w:color w:val="auto"/>
              </w:rPr>
            </w:pPr>
          </w:p>
        </w:tc>
      </w:tr>
      <w:tr w:rsidR="00EC3B53" w:rsidRPr="00DF1C6F" w:rsidTr="00C91075">
        <w:tblPrEx>
          <w:tblBorders>
            <w:insideH w:val="none" w:sz="0" w:space="0" w:color="auto"/>
          </w:tblBorders>
        </w:tblPrEx>
        <w:trPr>
          <w:gridAfter w:val="2"/>
          <w:wAfter w:w="3762" w:type="dxa"/>
          <w:trHeight w:val="252"/>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EC3B53"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DF1C6F" w:rsidRDefault="00EC3B53" w:rsidP="00CC63A4">
            <w:pPr>
              <w:spacing w:after="1" w:line="240" w:lineRule="atLeast"/>
              <w:jc w:val="both"/>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60.</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1" w:history="1">
              <w:r w:rsidR="00EC3B53" w:rsidRPr="00DF1C6F">
                <w:rPr>
                  <w:rFonts w:ascii="Times New Roman" w:hAnsi="Times New Roman" w:cs="Times New Roman"/>
                  <w:color w:val="auto"/>
                  <w:sz w:val="24"/>
                </w:rPr>
                <w:t>Подпункт 32 пункта 2 статьи 39.6</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Height w:val="34"/>
        </w:trPr>
        <w:tc>
          <w:tcPr>
            <w:tcW w:w="13103" w:type="dxa"/>
            <w:gridSpan w:val="7"/>
            <w:tcBorders>
              <w:top w:val="nil"/>
              <w:bottom w:val="single" w:sz="4" w:space="0" w:color="auto"/>
            </w:tcBorders>
          </w:tcPr>
          <w:p w:rsidR="00EC3B53" w:rsidRPr="00DF1C6F" w:rsidRDefault="00EC3B53">
            <w:pPr>
              <w:spacing w:after="1" w:line="240" w:lineRule="atLeast"/>
              <w:jc w:val="both"/>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61.</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2" w:history="1">
              <w:r w:rsidR="00EC3B53" w:rsidRPr="00DF1C6F">
                <w:rPr>
                  <w:rFonts w:ascii="Times New Roman" w:hAnsi="Times New Roman" w:cs="Times New Roman"/>
                  <w:color w:val="auto"/>
                  <w:sz w:val="24"/>
                </w:rPr>
                <w:t>Подпункт 40 пункта 2 статьи 39.6</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Лицо, являющееся единым заказчиком в сфере строительства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3" w:anchor="dst100011"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 публично-правовой компании "Единый заказчик в сфере </w:t>
            </w:r>
            <w:r w:rsidRPr="00DF1C6F">
              <w:rPr>
                <w:rFonts w:ascii="Times New Roman" w:hAnsi="Times New Roman" w:cs="Times New Roman"/>
                <w:color w:val="auto"/>
                <w:sz w:val="24"/>
              </w:rPr>
              <w:lastRenderedPageBreak/>
              <w:t>строительства" и о внесении изменений в отдельные законодательные акты Российской Федерации"</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62.</w:t>
            </w:r>
          </w:p>
        </w:tc>
        <w:tc>
          <w:tcPr>
            <w:tcW w:w="2459" w:type="dxa"/>
            <w:gridSpan w:val="2"/>
            <w:vMerge w:val="restart"/>
            <w:tcBorders>
              <w:top w:val="single" w:sz="4" w:space="0" w:color="auto"/>
              <w:bottom w:val="nil"/>
            </w:tcBorders>
          </w:tcPr>
          <w:p w:rsidR="00EC3B53" w:rsidRPr="00DF1C6F" w:rsidRDefault="00EC3B53" w:rsidP="00B71C15">
            <w:pPr>
              <w:rPr>
                <w:color w:val="auto"/>
              </w:rPr>
            </w:pPr>
          </w:p>
        </w:tc>
        <w:tc>
          <w:tcPr>
            <w:tcW w:w="1881" w:type="dxa"/>
            <w:vMerge w:val="restart"/>
            <w:tcBorders>
              <w:top w:val="single" w:sz="4" w:space="0" w:color="auto"/>
              <w:bottom w:val="nil"/>
            </w:tcBorders>
          </w:tcPr>
          <w:p w:rsidR="00EC3B53" w:rsidRPr="00DF1C6F" w:rsidRDefault="00EC3B53" w:rsidP="00B71C15">
            <w:pPr>
              <w:rPr>
                <w:color w:val="auto"/>
              </w:rPr>
            </w:pP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63.</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4" w:history="1">
              <w:r w:rsidR="00EC3B53" w:rsidRPr="00DF1C6F">
                <w:rPr>
                  <w:rFonts w:ascii="Times New Roman" w:hAnsi="Times New Roman" w:cs="Times New Roman"/>
                  <w:color w:val="auto"/>
                  <w:sz w:val="24"/>
                </w:rPr>
                <w:t>Подпункт 1 пункта 2 статьи 39.9</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64.</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5" w:history="1">
              <w:r w:rsidR="00EC3B53" w:rsidRPr="00DF1C6F">
                <w:rPr>
                  <w:rFonts w:ascii="Times New Roman" w:hAnsi="Times New Roman" w:cs="Times New Roman"/>
                  <w:color w:val="auto"/>
                  <w:sz w:val="24"/>
                </w:rPr>
                <w:t>Подпункт 2 пункта 2 статьи 39.9</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rsidP="00EC3B53">
            <w:pPr>
              <w:spacing w:after="1" w:line="240" w:lineRule="atLeast"/>
              <w:jc w:val="center"/>
              <w:rPr>
                <w:color w:val="auto"/>
              </w:rPr>
            </w:pPr>
            <w:r w:rsidRPr="00DF1C6F">
              <w:rPr>
                <w:rFonts w:ascii="Times New Roman" w:hAnsi="Times New Roman" w:cs="Times New Roman"/>
                <w:color w:val="auto"/>
                <w:sz w:val="24"/>
              </w:rPr>
              <w:t>65.</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6" w:history="1">
              <w:r w:rsidR="00EC3B53" w:rsidRPr="00DF1C6F">
                <w:rPr>
                  <w:rFonts w:ascii="Times New Roman" w:hAnsi="Times New Roman" w:cs="Times New Roman"/>
                  <w:color w:val="auto"/>
                  <w:sz w:val="24"/>
                </w:rPr>
                <w:t>Подпункт 3 пункта 2 статьи 39.9</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66.</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7" w:history="1">
              <w:r w:rsidR="00EC3B53" w:rsidRPr="00DF1C6F">
                <w:rPr>
                  <w:rFonts w:ascii="Times New Roman" w:hAnsi="Times New Roman" w:cs="Times New Roman"/>
                  <w:color w:val="auto"/>
                  <w:sz w:val="24"/>
                </w:rPr>
                <w:t>Подпункт 4 пункта 2 статьи 39.9</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67.</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8" w:history="1">
              <w:r w:rsidR="00EC3B53" w:rsidRPr="00DF1C6F">
                <w:rPr>
                  <w:rFonts w:ascii="Times New Roman" w:hAnsi="Times New Roman" w:cs="Times New Roman"/>
                  <w:color w:val="auto"/>
                  <w:sz w:val="24"/>
                </w:rPr>
                <w:t>Подпункт 1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68.</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99" w:history="1">
              <w:r w:rsidR="00EC3B53" w:rsidRPr="00DF1C6F">
                <w:rPr>
                  <w:rFonts w:ascii="Times New Roman" w:hAnsi="Times New Roman" w:cs="Times New Roman"/>
                  <w:color w:val="auto"/>
                  <w:sz w:val="24"/>
                </w:rPr>
                <w:t>Подпункт 1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69.</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0" w:history="1">
              <w:r w:rsidR="00EC3B53" w:rsidRPr="00DF1C6F">
                <w:rPr>
                  <w:rFonts w:ascii="Times New Roman" w:hAnsi="Times New Roman" w:cs="Times New Roman"/>
                  <w:color w:val="auto"/>
                  <w:sz w:val="24"/>
                </w:rPr>
                <w:t>Подпункт 1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70.</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1" w:history="1">
              <w:r w:rsidR="00EC3B53" w:rsidRPr="00DF1C6F">
                <w:rPr>
                  <w:rFonts w:ascii="Times New Roman" w:hAnsi="Times New Roman" w:cs="Times New Roman"/>
                  <w:color w:val="auto"/>
                  <w:sz w:val="24"/>
                </w:rPr>
                <w:t>Подпункт 1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color w:val="auto"/>
              </w:rPr>
              <w:t>71.</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2" w:history="1">
              <w:r w:rsidR="00EC3B53" w:rsidRPr="00DF1C6F">
                <w:rPr>
                  <w:rFonts w:ascii="Times New Roman" w:hAnsi="Times New Roman" w:cs="Times New Roman"/>
                  <w:color w:val="auto"/>
                  <w:sz w:val="24"/>
                </w:rPr>
                <w:t>Подпункт 1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rsidP="00EC3B53">
            <w:pPr>
              <w:spacing w:after="1" w:line="240" w:lineRule="atLeast"/>
              <w:jc w:val="center"/>
              <w:rPr>
                <w:color w:val="auto"/>
              </w:rPr>
            </w:pPr>
            <w:r w:rsidRPr="00DF1C6F">
              <w:rPr>
                <w:rFonts w:ascii="Times New Roman" w:hAnsi="Times New Roman" w:cs="Times New Roman"/>
                <w:color w:val="auto"/>
                <w:sz w:val="24"/>
              </w:rPr>
              <w:lastRenderedPageBreak/>
              <w:t>72.</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3" w:history="1">
              <w:r w:rsidR="00EC3B53" w:rsidRPr="00DF1C6F">
                <w:rPr>
                  <w:rFonts w:ascii="Times New Roman" w:hAnsi="Times New Roman" w:cs="Times New Roman"/>
                  <w:color w:val="auto"/>
                  <w:sz w:val="24"/>
                </w:rPr>
                <w:t>Подпункт 2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DF1C6F" w:rsidRDefault="00EC3B53">
            <w:pPr>
              <w:spacing w:after="1" w:line="240" w:lineRule="atLeast"/>
              <w:jc w:val="both"/>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73.</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4" w:history="1">
              <w:r w:rsidR="00EC3B53" w:rsidRPr="00DF1C6F">
                <w:rPr>
                  <w:rFonts w:ascii="Times New Roman" w:hAnsi="Times New Roman" w:cs="Times New Roman"/>
                  <w:color w:val="auto"/>
                  <w:sz w:val="24"/>
                </w:rPr>
                <w:t>Подпункт 3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rsidP="00CC63A4">
            <w:pPr>
              <w:spacing w:after="1" w:line="240" w:lineRule="atLeast"/>
              <w:jc w:val="center"/>
              <w:rPr>
                <w:rFonts w:ascii="Times New Roman" w:hAnsi="Times New Roman" w:cs="Times New Roman"/>
                <w:color w:val="auto"/>
                <w:sz w:val="24"/>
              </w:rPr>
            </w:pPr>
            <w:r w:rsidRPr="00DF1C6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 Выписка из ЕГРЮЛ о </w:t>
            </w:r>
            <w:r w:rsidRPr="00DF1C6F">
              <w:rPr>
                <w:rFonts w:ascii="Times New Roman" w:hAnsi="Times New Roman" w:cs="Times New Roman"/>
                <w:color w:val="auto"/>
                <w:sz w:val="24"/>
              </w:rPr>
              <w:lastRenderedPageBreak/>
              <w:t>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rFonts w:ascii="Times New Roman" w:hAnsi="Times New Roman" w:cs="Times New Roman"/>
                <w:color w:val="auto"/>
                <w:sz w:val="24"/>
                <w:szCs w:val="24"/>
              </w:rPr>
            </w:pPr>
            <w:r w:rsidRPr="00DF1C6F">
              <w:rPr>
                <w:rFonts w:ascii="Times New Roman" w:hAnsi="Times New Roman" w:cs="Times New Roman"/>
                <w:color w:val="auto"/>
                <w:sz w:val="24"/>
                <w:szCs w:val="24"/>
              </w:rPr>
              <w:lastRenderedPageBreak/>
              <w:t>74.</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5" w:history="1">
              <w:r w:rsidR="00EC3B53" w:rsidRPr="00DF1C6F">
                <w:rPr>
                  <w:rFonts w:ascii="Times New Roman" w:hAnsi="Times New Roman" w:cs="Times New Roman"/>
                  <w:color w:val="auto"/>
                  <w:sz w:val="24"/>
                </w:rPr>
                <w:t>Подпункт 4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Договор безвозмездного пользования зданием, сооружением, если право на такое здание, сооружение не зарегистрировано в ЕГРН</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 Выписка из ЕГРН об объекте </w:t>
            </w:r>
            <w:r w:rsidRPr="00DF1C6F">
              <w:rPr>
                <w:rFonts w:ascii="Times New Roman" w:hAnsi="Times New Roman" w:cs="Times New Roman"/>
                <w:color w:val="auto"/>
                <w:sz w:val="24"/>
              </w:rPr>
              <w:lastRenderedPageBreak/>
              <w:t>недвижимости (о здании и (или) сооружении, расположенном(ых) на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75.</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6" w:history="1">
              <w:r w:rsidR="00EC3B53" w:rsidRPr="00DF1C6F">
                <w:rPr>
                  <w:rFonts w:ascii="Times New Roman" w:hAnsi="Times New Roman" w:cs="Times New Roman"/>
                  <w:color w:val="auto"/>
                  <w:sz w:val="24"/>
                </w:rPr>
                <w:t>Подпункт 5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rsidP="00CC63A4">
            <w:pPr>
              <w:spacing w:after="1" w:line="240" w:lineRule="atLeast"/>
              <w:jc w:val="center"/>
              <w:rPr>
                <w:color w:val="auto"/>
              </w:rPr>
            </w:pPr>
            <w:r w:rsidRPr="00DF1C6F">
              <w:rPr>
                <w:rFonts w:ascii="Times New Roman" w:hAnsi="Times New Roman" w:cs="Times New Roman"/>
                <w:color w:val="auto"/>
                <w:sz w:val="24"/>
              </w:rPr>
              <w:t xml:space="preserve">Лицо, с которым в соответствии с Федеральным </w:t>
            </w:r>
            <w:hyperlink r:id="rId107"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w:t>
            </w:r>
            <w:r w:rsidRPr="00DF1C6F">
              <w:rPr>
                <w:rFonts w:ascii="Times New Roman" w:hAnsi="Times New Roman" w:cs="Times New Roman"/>
                <w:color w:val="auto"/>
                <w:sz w:val="24"/>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76.</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08" w:history="1">
              <w:r w:rsidR="00EC3B53" w:rsidRPr="00DF1C6F">
                <w:rPr>
                  <w:rFonts w:ascii="Times New Roman" w:hAnsi="Times New Roman" w:cs="Times New Roman"/>
                  <w:color w:val="auto"/>
                  <w:sz w:val="24"/>
                </w:rPr>
                <w:t>Подпункт 10 пункта 2 статьи 39.3</w:t>
              </w:r>
            </w:hyperlink>
            <w:r w:rsidR="00EC3B53" w:rsidRPr="00DF1C6F">
              <w:rPr>
                <w:rFonts w:ascii="Times New Roman" w:hAnsi="Times New Roman" w:cs="Times New Roman"/>
                <w:color w:val="auto"/>
                <w:sz w:val="24"/>
              </w:rPr>
              <w:t xml:space="preserve">, </w:t>
            </w:r>
            <w:hyperlink r:id="rId109" w:history="1">
              <w:r w:rsidR="00EC3B53" w:rsidRPr="00DF1C6F">
                <w:rPr>
                  <w:rFonts w:ascii="Times New Roman" w:hAnsi="Times New Roman" w:cs="Times New Roman"/>
                  <w:color w:val="auto"/>
                  <w:sz w:val="24"/>
                </w:rPr>
                <w:t>подпункт 15 пункта 2 статьи 39.6</w:t>
              </w:r>
            </w:hyperlink>
            <w:r w:rsidR="00EC3B53" w:rsidRPr="00DF1C6F">
              <w:rPr>
                <w:rFonts w:ascii="Times New Roman" w:hAnsi="Times New Roman" w:cs="Times New Roman"/>
                <w:color w:val="auto"/>
                <w:sz w:val="24"/>
              </w:rPr>
              <w:t xml:space="preserve">, </w:t>
            </w:r>
            <w:hyperlink r:id="rId110" w:history="1">
              <w:r w:rsidR="00EC3B53" w:rsidRPr="00DF1C6F">
                <w:rPr>
                  <w:rFonts w:ascii="Times New Roman" w:hAnsi="Times New Roman" w:cs="Times New Roman"/>
                  <w:color w:val="auto"/>
                  <w:sz w:val="24"/>
                </w:rPr>
                <w:t>подпункт 6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w:t>
            </w:r>
            <w:r w:rsidRPr="00DF1C6F">
              <w:rPr>
                <w:rFonts w:ascii="Times New Roman" w:hAnsi="Times New Roman" w:cs="Times New Roman"/>
                <w:color w:val="auto"/>
                <w:sz w:val="24"/>
              </w:rPr>
              <w:lastRenderedPageBreak/>
              <w:t>крестьянским (фермерским) хозяйством его деятельности</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77.</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1" w:history="1">
              <w:r w:rsidR="00EC3B53" w:rsidRPr="00DF1C6F">
                <w:rPr>
                  <w:rFonts w:ascii="Times New Roman" w:hAnsi="Times New Roman" w:cs="Times New Roman"/>
                  <w:color w:val="auto"/>
                  <w:sz w:val="24"/>
                </w:rPr>
                <w:t>Подпункт 7 пункта 2 статьи 39.10</w:t>
              </w:r>
            </w:hyperlink>
            <w:r w:rsidR="00EC3B53" w:rsidRPr="00DF1C6F">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78.</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2" w:history="1">
              <w:r w:rsidR="00EC3B53" w:rsidRPr="00DF1C6F">
                <w:rPr>
                  <w:rFonts w:ascii="Times New Roman" w:hAnsi="Times New Roman" w:cs="Times New Roman"/>
                  <w:color w:val="auto"/>
                  <w:sz w:val="24"/>
                </w:rPr>
                <w:t>Подпункт 8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Договор найма служебного жилого помещения</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79.</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3" w:history="1">
              <w:r w:rsidR="00EC3B53" w:rsidRPr="00DF1C6F">
                <w:rPr>
                  <w:rFonts w:ascii="Times New Roman" w:hAnsi="Times New Roman" w:cs="Times New Roman"/>
                  <w:color w:val="auto"/>
                  <w:sz w:val="24"/>
                </w:rPr>
                <w:t xml:space="preserve">Подпункт 9 пункта 2 </w:t>
              </w:r>
              <w:r w:rsidR="00EC3B53" w:rsidRPr="00DF1C6F">
                <w:rPr>
                  <w:rFonts w:ascii="Times New Roman" w:hAnsi="Times New Roman" w:cs="Times New Roman"/>
                  <w:color w:val="auto"/>
                  <w:sz w:val="24"/>
                </w:rPr>
                <w:lastRenderedPageBreak/>
                <w:t>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В безвозмездное </w:t>
            </w:r>
            <w:r w:rsidRPr="00DF1C6F">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Гражданин, </w:t>
            </w:r>
            <w:r w:rsidRPr="00DF1C6F">
              <w:rPr>
                <w:rFonts w:ascii="Times New Roman" w:hAnsi="Times New Roman" w:cs="Times New Roman"/>
                <w:color w:val="auto"/>
                <w:sz w:val="24"/>
              </w:rPr>
              <w:lastRenderedPageBreak/>
              <w:t>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Лесной участок</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 Выписка из ЕГРН об объекте </w:t>
            </w:r>
            <w:r w:rsidRPr="00DF1C6F">
              <w:rPr>
                <w:rFonts w:ascii="Times New Roman" w:hAnsi="Times New Roman" w:cs="Times New Roman"/>
                <w:color w:val="auto"/>
                <w:sz w:val="24"/>
              </w:rPr>
              <w:lastRenderedPageBreak/>
              <w:t>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rsidP="00EC3B53">
            <w:pPr>
              <w:spacing w:after="1" w:line="240" w:lineRule="atLeast"/>
              <w:jc w:val="center"/>
              <w:rPr>
                <w:color w:val="auto"/>
              </w:rPr>
            </w:pPr>
            <w:r w:rsidRPr="00DF1C6F">
              <w:rPr>
                <w:rFonts w:ascii="Times New Roman" w:hAnsi="Times New Roman" w:cs="Times New Roman"/>
                <w:color w:val="auto"/>
                <w:sz w:val="24"/>
              </w:rPr>
              <w:t>80.</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4" w:history="1">
              <w:r w:rsidR="00EC3B53" w:rsidRPr="00DF1C6F">
                <w:rPr>
                  <w:rFonts w:ascii="Times New Roman" w:hAnsi="Times New Roman" w:cs="Times New Roman"/>
                  <w:color w:val="auto"/>
                  <w:sz w:val="24"/>
                </w:rPr>
                <w:t>Подпункт 10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ЕГРИП об индивидуальном предпринимателе,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813.</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5" w:history="1">
              <w:r w:rsidR="00EC3B53" w:rsidRPr="00DF1C6F">
                <w:rPr>
                  <w:rFonts w:ascii="Times New Roman" w:hAnsi="Times New Roman" w:cs="Times New Roman"/>
                  <w:color w:val="auto"/>
                  <w:sz w:val="24"/>
                </w:rPr>
                <w:t xml:space="preserve">Подпункт 11 пункта 2 </w:t>
              </w:r>
              <w:r w:rsidR="00EC3B53" w:rsidRPr="00DF1C6F">
                <w:rPr>
                  <w:rFonts w:ascii="Times New Roman" w:hAnsi="Times New Roman" w:cs="Times New Roman"/>
                  <w:color w:val="auto"/>
                  <w:sz w:val="24"/>
                </w:rPr>
                <w:lastRenderedPageBreak/>
                <w:t>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В безвозмездное </w:t>
            </w:r>
            <w:r w:rsidRPr="00DF1C6F">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СНТ или ОНТ</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Земельный </w:t>
            </w:r>
            <w:r w:rsidRPr="00DF1C6F">
              <w:rPr>
                <w:rFonts w:ascii="Times New Roman" w:hAnsi="Times New Roman" w:cs="Times New Roman"/>
                <w:color w:val="auto"/>
                <w:sz w:val="24"/>
              </w:rPr>
              <w:lastRenderedPageBreak/>
              <w:t>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Решение общего собрания членов </w:t>
            </w:r>
            <w:r w:rsidRPr="00DF1C6F">
              <w:rPr>
                <w:rFonts w:ascii="Times New Roman" w:hAnsi="Times New Roman" w:cs="Times New Roman"/>
                <w:color w:val="auto"/>
                <w:sz w:val="24"/>
              </w:rPr>
              <w:lastRenderedPageBreak/>
              <w:t>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в отношении СНТ или ОНТ</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82.</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6" w:history="1">
              <w:r w:rsidR="00EC3B53" w:rsidRPr="00DF1C6F">
                <w:rPr>
                  <w:rFonts w:ascii="Times New Roman" w:hAnsi="Times New Roman" w:cs="Times New Roman"/>
                  <w:color w:val="auto"/>
                  <w:sz w:val="24"/>
                </w:rPr>
                <w:t>Подпункт 12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Земельный участок, предназначенный для жилищного строительства</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Решение о создании некоммерческой организации</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EC3B53" w:rsidP="00EC3B53">
            <w:pPr>
              <w:spacing w:after="1" w:line="240" w:lineRule="atLeast"/>
              <w:jc w:val="center"/>
              <w:rPr>
                <w:color w:val="auto"/>
              </w:rPr>
            </w:pPr>
            <w:r w:rsidRPr="00DF1C6F">
              <w:rPr>
                <w:rFonts w:ascii="Times New Roman" w:hAnsi="Times New Roman" w:cs="Times New Roman"/>
                <w:color w:val="auto"/>
                <w:sz w:val="24"/>
              </w:rPr>
              <w:t>83.</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7" w:history="1">
              <w:r w:rsidR="00EC3B53" w:rsidRPr="00DF1C6F">
                <w:rPr>
                  <w:rFonts w:ascii="Times New Roman" w:hAnsi="Times New Roman" w:cs="Times New Roman"/>
                  <w:color w:val="auto"/>
                  <w:sz w:val="24"/>
                </w:rPr>
                <w:t>Подпункт 13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Лица, относящиеся к коренным малочисленным народам Севера, Сибири и Дальнего </w:t>
            </w:r>
            <w:r w:rsidRPr="00DF1C6F">
              <w:rPr>
                <w:rFonts w:ascii="Times New Roman" w:hAnsi="Times New Roman" w:cs="Times New Roman"/>
                <w:color w:val="auto"/>
                <w:sz w:val="24"/>
              </w:rPr>
              <w:lastRenderedPageBreak/>
              <w:t>Востока, и их общины</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расположенный в местах традиционного </w:t>
            </w:r>
            <w:r w:rsidRPr="00DF1C6F">
              <w:rPr>
                <w:rFonts w:ascii="Times New Roman" w:hAnsi="Times New Roman" w:cs="Times New Roman"/>
                <w:color w:val="auto"/>
                <w:sz w:val="24"/>
              </w:rPr>
              <w:lastRenderedPageBreak/>
              <w:t>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DF1C6F">
              <w:rPr>
                <w:rFonts w:ascii="Times New Roman" w:hAnsi="Times New Roman" w:cs="Times New Roman"/>
                <w:color w:val="auto"/>
                <w:sz w:val="24"/>
              </w:rPr>
              <w:lastRenderedPageBreak/>
              <w:t>(условных,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FB3C95">
            <w:pPr>
              <w:spacing w:after="1" w:line="240" w:lineRule="atLeast"/>
              <w:jc w:val="center"/>
              <w:rPr>
                <w:color w:val="auto"/>
              </w:rPr>
            </w:pPr>
            <w:r w:rsidRPr="00DF1C6F">
              <w:rPr>
                <w:rFonts w:ascii="Times New Roman" w:hAnsi="Times New Roman" w:cs="Times New Roman"/>
                <w:color w:val="auto"/>
                <w:sz w:val="24"/>
              </w:rPr>
              <w:t>84</w:t>
            </w:r>
            <w:r w:rsidR="00EC3B53"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18" w:history="1">
              <w:r w:rsidR="00EC3B53" w:rsidRPr="00DF1C6F">
                <w:rPr>
                  <w:rFonts w:ascii="Times New Roman" w:hAnsi="Times New Roman" w:cs="Times New Roman"/>
                  <w:color w:val="auto"/>
                  <w:sz w:val="24"/>
                </w:rPr>
                <w:t>Подпункт 14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Лицо, с которым в соответствии с Федеральным </w:t>
            </w:r>
            <w:hyperlink r:id="rId119"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29 </w:t>
            </w:r>
            <w:r w:rsidRPr="00DF1C6F">
              <w:rPr>
                <w:rFonts w:ascii="Times New Roman" w:hAnsi="Times New Roman" w:cs="Times New Roman"/>
                <w:color w:val="auto"/>
                <w:sz w:val="24"/>
              </w:rPr>
              <w:lastRenderedPageBreak/>
              <w:t xml:space="preserve">декабря 2012 г. N 275-ФЗ "О государственном оборонном заказе" </w:t>
            </w:r>
            <w:hyperlink r:id="rId120" w:history="1">
              <w:r w:rsidRPr="00DF1C6F">
                <w:rPr>
                  <w:rFonts w:ascii="Times New Roman" w:hAnsi="Times New Roman" w:cs="Times New Roman"/>
                  <w:color w:val="auto"/>
                  <w:sz w:val="24"/>
                </w:rPr>
                <w:t>&lt;7&gt;</w:t>
              </w:r>
            </w:hyperlink>
            <w:r w:rsidRPr="00DF1C6F">
              <w:rPr>
                <w:rFonts w:ascii="Times New Roman" w:hAnsi="Times New Roman" w:cs="Times New Roman"/>
                <w:color w:val="auto"/>
                <w:sz w:val="24"/>
              </w:rPr>
              <w:t xml:space="preserve"> или Федеральным </w:t>
            </w:r>
            <w:hyperlink r:id="rId121"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участок, необходимый для выполнения работ </w:t>
            </w:r>
            <w:r w:rsidRPr="00DF1C6F">
              <w:rPr>
                <w:rFonts w:ascii="Times New Roman" w:hAnsi="Times New Roman" w:cs="Times New Roman"/>
                <w:color w:val="auto"/>
                <w:sz w:val="24"/>
              </w:rPr>
              <w:lastRenderedPageBreak/>
              <w:t xml:space="preserve">или оказания услуг, предусмотренных государственным контрактом, заключенным в соответствии с Федеральным </w:t>
            </w:r>
            <w:hyperlink r:id="rId122"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23" w:history="1">
              <w:r w:rsidRPr="00DF1C6F">
                <w:rPr>
                  <w:rFonts w:ascii="Times New Roman" w:hAnsi="Times New Roman" w:cs="Times New Roman"/>
                  <w:color w:val="auto"/>
                  <w:sz w:val="24"/>
                </w:rPr>
                <w:t>законом</w:t>
              </w:r>
            </w:hyperlink>
            <w:r w:rsidRPr="00DF1C6F">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Государственный контракт</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rsidP="000D4232">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FB3C95">
            <w:pPr>
              <w:spacing w:after="1" w:line="240" w:lineRule="atLeast"/>
              <w:jc w:val="center"/>
              <w:rPr>
                <w:color w:val="auto"/>
              </w:rPr>
            </w:pPr>
            <w:r w:rsidRPr="00DF1C6F">
              <w:rPr>
                <w:rFonts w:ascii="Times New Roman" w:hAnsi="Times New Roman" w:cs="Times New Roman"/>
                <w:color w:val="auto"/>
                <w:sz w:val="24"/>
              </w:rPr>
              <w:t>85</w:t>
            </w:r>
            <w:r w:rsidR="00EC3B53"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24" w:history="1">
              <w:r w:rsidR="00EC3B53" w:rsidRPr="00DF1C6F">
                <w:rPr>
                  <w:rFonts w:ascii="Times New Roman" w:hAnsi="Times New Roman" w:cs="Times New Roman"/>
                  <w:color w:val="auto"/>
                  <w:sz w:val="24"/>
                </w:rPr>
                <w:t xml:space="preserve">Подпункт 15 пункта 2 </w:t>
              </w:r>
              <w:r w:rsidR="00EC3B53" w:rsidRPr="00DF1C6F">
                <w:rPr>
                  <w:rFonts w:ascii="Times New Roman" w:hAnsi="Times New Roman" w:cs="Times New Roman"/>
                  <w:color w:val="auto"/>
                  <w:sz w:val="24"/>
                </w:rPr>
                <w:lastRenderedPageBreak/>
                <w:t>статьи 39.10</w:t>
              </w:r>
            </w:hyperlink>
            <w:r w:rsidR="00FB3C95" w:rsidRPr="00DF1C6F">
              <w:rPr>
                <w:color w:val="auto"/>
              </w:rPr>
              <w:t xml:space="preserve"> </w:t>
            </w:r>
            <w:r w:rsidR="00EC3B53" w:rsidRPr="00DF1C6F">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В безвозмездное </w:t>
            </w:r>
            <w:r w:rsidRPr="00DF1C6F">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Некоммерческая </w:t>
            </w:r>
            <w:r w:rsidRPr="00DF1C6F">
              <w:rPr>
                <w:rFonts w:ascii="Times New Roman" w:hAnsi="Times New Roman" w:cs="Times New Roman"/>
                <w:color w:val="auto"/>
                <w:sz w:val="24"/>
              </w:rPr>
              <w:lastRenderedPageBreak/>
              <w:t>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Земельный </w:t>
            </w:r>
            <w:r w:rsidRPr="00DF1C6F">
              <w:rPr>
                <w:rFonts w:ascii="Times New Roman" w:hAnsi="Times New Roman" w:cs="Times New Roman"/>
                <w:color w:val="auto"/>
                <w:sz w:val="24"/>
              </w:rPr>
              <w:lastRenderedPageBreak/>
              <w:t>участок, предназначенный для жилищного строительства</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 xml:space="preserve">Решение субъекта Российской </w:t>
            </w:r>
            <w:r w:rsidRPr="00DF1C6F">
              <w:rPr>
                <w:rFonts w:ascii="Times New Roman" w:hAnsi="Times New Roman" w:cs="Times New Roman"/>
                <w:color w:val="auto"/>
                <w:sz w:val="24"/>
              </w:rPr>
              <w:lastRenderedPageBreak/>
              <w:t>Федерации о создании некоммерческой организации</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ЕГРЮЛ о юридическом лице, являющемся заявителем</w:t>
            </w:r>
          </w:p>
        </w:tc>
      </w:tr>
      <w:tr w:rsidR="00EC3B53" w:rsidRPr="00DF1C6F" w:rsidTr="00C91075">
        <w:trPr>
          <w:gridAfter w:val="2"/>
          <w:wAfter w:w="3762" w:type="dxa"/>
        </w:trPr>
        <w:tc>
          <w:tcPr>
            <w:tcW w:w="690" w:type="dxa"/>
            <w:vMerge w:val="restart"/>
            <w:tcBorders>
              <w:top w:val="single" w:sz="4" w:space="0" w:color="auto"/>
              <w:bottom w:val="nil"/>
            </w:tcBorders>
          </w:tcPr>
          <w:p w:rsidR="00EC3B53" w:rsidRPr="00DF1C6F" w:rsidRDefault="00FB3C95">
            <w:pPr>
              <w:spacing w:after="1" w:line="240" w:lineRule="atLeast"/>
              <w:jc w:val="center"/>
              <w:rPr>
                <w:color w:val="auto"/>
              </w:rPr>
            </w:pPr>
            <w:r w:rsidRPr="00DF1C6F">
              <w:rPr>
                <w:rFonts w:ascii="Times New Roman" w:hAnsi="Times New Roman" w:cs="Times New Roman"/>
                <w:color w:val="auto"/>
                <w:sz w:val="24"/>
              </w:rPr>
              <w:t>86</w:t>
            </w:r>
            <w:r w:rsidR="00EC3B53" w:rsidRPr="00DF1C6F">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DF1C6F" w:rsidRDefault="003979B3">
            <w:pPr>
              <w:spacing w:after="1" w:line="240" w:lineRule="atLeast"/>
              <w:rPr>
                <w:color w:val="auto"/>
              </w:rPr>
            </w:pPr>
            <w:hyperlink r:id="rId125" w:history="1">
              <w:r w:rsidR="00EC3B53" w:rsidRPr="00DF1C6F">
                <w:rPr>
                  <w:rFonts w:ascii="Times New Roman" w:hAnsi="Times New Roman" w:cs="Times New Roman"/>
                  <w:color w:val="auto"/>
                  <w:sz w:val="24"/>
                </w:rPr>
                <w:t>Подпункт 16 пункта 2 статьи 39.10</w:t>
              </w:r>
            </w:hyperlink>
            <w:r w:rsidR="00EC3B53" w:rsidRPr="00DF1C6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w:t>
            </w:r>
            <w:r w:rsidRPr="00DF1C6F">
              <w:rPr>
                <w:rFonts w:ascii="Times New Roman" w:hAnsi="Times New Roman" w:cs="Times New Roman"/>
                <w:color w:val="auto"/>
                <w:sz w:val="24"/>
              </w:rPr>
              <w:lastRenderedPageBreak/>
              <w:t>или муниципальных нужд</w:t>
            </w:r>
          </w:p>
        </w:tc>
        <w:tc>
          <w:tcPr>
            <w:tcW w:w="2156" w:type="dxa"/>
            <w:vMerge w:val="restart"/>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p>
        </w:tc>
      </w:tr>
      <w:tr w:rsidR="00EC3B53" w:rsidRPr="00DF1C6F"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DF1C6F" w:rsidRDefault="00EC3B53">
            <w:pPr>
              <w:rPr>
                <w:color w:val="auto"/>
              </w:rPr>
            </w:pPr>
          </w:p>
        </w:tc>
        <w:tc>
          <w:tcPr>
            <w:tcW w:w="2459" w:type="dxa"/>
            <w:gridSpan w:val="2"/>
            <w:vMerge/>
            <w:tcBorders>
              <w:top w:val="single" w:sz="4" w:space="0" w:color="auto"/>
              <w:bottom w:val="nil"/>
            </w:tcBorders>
          </w:tcPr>
          <w:p w:rsidR="00EC3B53" w:rsidRPr="00DF1C6F" w:rsidRDefault="00EC3B53">
            <w:pPr>
              <w:rPr>
                <w:color w:val="auto"/>
              </w:rPr>
            </w:pPr>
          </w:p>
        </w:tc>
        <w:tc>
          <w:tcPr>
            <w:tcW w:w="1881" w:type="dxa"/>
            <w:vMerge/>
            <w:tcBorders>
              <w:top w:val="single" w:sz="4" w:space="0" w:color="auto"/>
              <w:bottom w:val="nil"/>
            </w:tcBorders>
          </w:tcPr>
          <w:p w:rsidR="00EC3B53" w:rsidRPr="00DF1C6F" w:rsidRDefault="00EC3B53">
            <w:pPr>
              <w:rPr>
                <w:color w:val="auto"/>
              </w:rPr>
            </w:pPr>
          </w:p>
        </w:tc>
        <w:tc>
          <w:tcPr>
            <w:tcW w:w="2141" w:type="dxa"/>
            <w:vMerge/>
            <w:tcBorders>
              <w:top w:val="single" w:sz="4" w:space="0" w:color="auto"/>
              <w:bottom w:val="nil"/>
            </w:tcBorders>
          </w:tcPr>
          <w:p w:rsidR="00EC3B53" w:rsidRPr="00DF1C6F" w:rsidRDefault="00EC3B53">
            <w:pPr>
              <w:rPr>
                <w:color w:val="auto"/>
              </w:rPr>
            </w:pPr>
          </w:p>
        </w:tc>
        <w:tc>
          <w:tcPr>
            <w:tcW w:w="2156" w:type="dxa"/>
            <w:vMerge/>
            <w:tcBorders>
              <w:top w:val="single" w:sz="4" w:space="0" w:color="auto"/>
              <w:bottom w:val="nil"/>
            </w:tcBorders>
          </w:tcPr>
          <w:p w:rsidR="00EC3B53" w:rsidRPr="00DF1C6F" w:rsidRDefault="00EC3B53">
            <w:pPr>
              <w:rPr>
                <w:color w:val="auto"/>
              </w:rPr>
            </w:pPr>
          </w:p>
        </w:tc>
        <w:tc>
          <w:tcPr>
            <w:tcW w:w="3776" w:type="dxa"/>
            <w:tcBorders>
              <w:top w:val="nil"/>
              <w:bottom w:val="nil"/>
            </w:tcBorders>
          </w:tcPr>
          <w:p w:rsidR="00EC3B53" w:rsidRPr="00DF1C6F" w:rsidRDefault="00EC3B53">
            <w:pPr>
              <w:spacing w:after="1" w:line="240" w:lineRule="atLeast"/>
              <w:jc w:val="center"/>
              <w:rPr>
                <w:color w:val="auto"/>
              </w:rPr>
            </w:pPr>
            <w:r w:rsidRPr="00DF1C6F">
              <w:rPr>
                <w:rFonts w:ascii="Times New Roman" w:hAnsi="Times New Roman" w:cs="Times New Roman"/>
                <w:color w:val="auto"/>
                <w:sz w:val="24"/>
              </w:rPr>
              <w:t xml:space="preserve">* Выписка из ЕГРЮЛ о юридическом лице, являющемся </w:t>
            </w:r>
            <w:r w:rsidRPr="00DF1C6F">
              <w:rPr>
                <w:rFonts w:ascii="Times New Roman" w:hAnsi="Times New Roman" w:cs="Times New Roman"/>
                <w:color w:val="auto"/>
                <w:sz w:val="24"/>
              </w:rPr>
              <w:lastRenderedPageBreak/>
              <w:t>заявителем</w:t>
            </w:r>
          </w:p>
        </w:tc>
      </w:tr>
      <w:tr w:rsidR="00EC3B53" w:rsidRPr="00DF1C6F" w:rsidTr="00C91075">
        <w:tblPrEx>
          <w:tblBorders>
            <w:insideH w:val="none" w:sz="0" w:space="0" w:color="auto"/>
          </w:tblBorders>
        </w:tblPrEx>
        <w:trPr>
          <w:gridAfter w:val="2"/>
          <w:wAfter w:w="3762" w:type="dxa"/>
          <w:trHeight w:val="23"/>
        </w:trPr>
        <w:tc>
          <w:tcPr>
            <w:tcW w:w="13103" w:type="dxa"/>
            <w:gridSpan w:val="7"/>
            <w:tcBorders>
              <w:top w:val="nil"/>
              <w:bottom w:val="single" w:sz="4" w:space="0" w:color="auto"/>
            </w:tcBorders>
          </w:tcPr>
          <w:p w:rsidR="00EC3B53" w:rsidRPr="00DF1C6F" w:rsidRDefault="00EC3B53">
            <w:pPr>
              <w:spacing w:after="1" w:line="240" w:lineRule="atLeast"/>
              <w:jc w:val="both"/>
              <w:rPr>
                <w:color w:val="auto"/>
              </w:rPr>
            </w:pPr>
          </w:p>
        </w:tc>
      </w:tr>
    </w:tbl>
    <w:p w:rsidR="00BF5345" w:rsidRPr="00DF1C6F" w:rsidRDefault="00BF5345">
      <w:pPr>
        <w:rPr>
          <w:color w:val="auto"/>
        </w:rPr>
        <w:sectPr w:rsidR="00BF5345" w:rsidRPr="00DF1C6F" w:rsidSect="00BF5345">
          <w:pgSz w:w="16838" w:h="11906" w:orient="landscape"/>
          <w:pgMar w:top="1247" w:right="1134" w:bottom="1531" w:left="1134" w:header="709" w:footer="709" w:gutter="0"/>
          <w:cols w:space="720"/>
          <w:titlePg/>
          <w:docGrid w:linePitch="299" w:charSpace="36864"/>
        </w:sectPr>
      </w:pPr>
    </w:p>
    <w:p w:rsidR="00BF5345" w:rsidRPr="00DF1C6F" w:rsidRDefault="00BF5345">
      <w:pPr>
        <w:spacing w:after="1" w:line="240" w:lineRule="atLeast"/>
        <w:jc w:val="both"/>
        <w:rPr>
          <w:color w:val="auto"/>
        </w:rPr>
      </w:pPr>
    </w:p>
    <w:p w:rsidR="00BF5345" w:rsidRPr="00DF1C6F" w:rsidRDefault="00BF5345">
      <w:pPr>
        <w:spacing w:after="1" w:line="240" w:lineRule="atLeast"/>
        <w:ind w:firstLine="540"/>
        <w:jc w:val="both"/>
        <w:rPr>
          <w:color w:val="auto"/>
        </w:rPr>
      </w:pPr>
      <w:r w:rsidRPr="00DF1C6F">
        <w:rPr>
          <w:rFonts w:ascii="Times New Roman" w:hAnsi="Times New Roman" w:cs="Times New Roman"/>
          <w:color w:val="auto"/>
          <w:sz w:val="24"/>
        </w:rPr>
        <w:t>--------------------------------</w:t>
      </w:r>
    </w:p>
    <w:p w:rsidR="00BF5345" w:rsidRPr="00DF1C6F" w:rsidRDefault="00BF5345">
      <w:pPr>
        <w:spacing w:before="240" w:after="1" w:line="240" w:lineRule="atLeast"/>
        <w:ind w:firstLine="540"/>
        <w:jc w:val="both"/>
        <w:rPr>
          <w:rFonts w:ascii="Times New Roman" w:hAnsi="Times New Roman" w:cs="Times New Roman"/>
          <w:color w:val="auto"/>
          <w:sz w:val="24"/>
        </w:rPr>
      </w:pPr>
      <w:r w:rsidRPr="00DF1C6F">
        <w:rPr>
          <w:rFonts w:ascii="Times New Roman" w:hAnsi="Times New Roman" w:cs="Times New Roman"/>
          <w:color w:val="auto"/>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DF1C6F" w:rsidRDefault="00CD2721"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sidRPr="00DF1C6F">
        <w:rPr>
          <w:rFonts w:ascii="Times New Roman" w:hAnsi="Times New Roman" w:cs="Times New Roman"/>
          <w:color w:val="auto"/>
          <w:kern w:val="0"/>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DF1C6F"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sectPr w:rsidR="00506CC7" w:rsidRPr="00DF1C6F" w:rsidSect="00506CC7">
      <w:headerReference w:type="default" r:id="rId126"/>
      <w:footerReference w:type="default" r:id="rId127"/>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9C" w:rsidRDefault="00CE0F9C">
      <w:r>
        <w:separator/>
      </w:r>
    </w:p>
  </w:endnote>
  <w:endnote w:type="continuationSeparator" w:id="1">
    <w:p w:rsidR="00CE0F9C" w:rsidRDefault="00CE0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15" w:rsidRDefault="00B71C1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15" w:rsidRDefault="00B71C15">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9C" w:rsidRDefault="00CE0F9C">
      <w:r>
        <w:separator/>
      </w:r>
    </w:p>
  </w:footnote>
  <w:footnote w:type="continuationSeparator" w:id="1">
    <w:p w:rsidR="00CE0F9C" w:rsidRDefault="00CE0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15" w:rsidRDefault="00B71C15">
    <w:pPr>
      <w:pStyle w:val="af"/>
      <w:jc w:val="center"/>
    </w:pPr>
  </w:p>
  <w:p w:rsidR="00B71C15" w:rsidRDefault="00B71C1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15" w:rsidRDefault="00B71C15">
    <w:pPr>
      <w:pStyle w:val="af"/>
      <w:jc w:val="center"/>
    </w:pPr>
  </w:p>
  <w:p w:rsidR="00B71C15" w:rsidRDefault="00B71C15">
    <w:pPr>
      <w:pStyle w:val="af"/>
      <w:jc w:val="center"/>
    </w:pPr>
    <w:fldSimple w:instr="PAGE   \* MERGEFORMAT">
      <w:r>
        <w:rPr>
          <w:noProof/>
        </w:rPr>
        <w:t>105</w:t>
      </w:r>
    </w:fldSimple>
  </w:p>
  <w:p w:rsidR="00B71C15" w:rsidRDefault="00B71C1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2"/>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B5535"/>
    <w:rsid w:val="000C1192"/>
    <w:rsid w:val="000C1CD9"/>
    <w:rsid w:val="000C26D9"/>
    <w:rsid w:val="000C763D"/>
    <w:rsid w:val="000D4232"/>
    <w:rsid w:val="000E15D1"/>
    <w:rsid w:val="000E6397"/>
    <w:rsid w:val="000F21C3"/>
    <w:rsid w:val="000F73AB"/>
    <w:rsid w:val="00105270"/>
    <w:rsid w:val="0010715C"/>
    <w:rsid w:val="0011172A"/>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1F02E1"/>
    <w:rsid w:val="0020608A"/>
    <w:rsid w:val="00211006"/>
    <w:rsid w:val="00212178"/>
    <w:rsid w:val="002174EB"/>
    <w:rsid w:val="00220A31"/>
    <w:rsid w:val="002258C0"/>
    <w:rsid w:val="00227104"/>
    <w:rsid w:val="00227A7F"/>
    <w:rsid w:val="00243CCE"/>
    <w:rsid w:val="00247B75"/>
    <w:rsid w:val="00247BA1"/>
    <w:rsid w:val="002533F5"/>
    <w:rsid w:val="00253473"/>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979B3"/>
    <w:rsid w:val="003A2B65"/>
    <w:rsid w:val="003A42CC"/>
    <w:rsid w:val="003A4AE0"/>
    <w:rsid w:val="003A5DD5"/>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A05F0"/>
    <w:rsid w:val="004A79B5"/>
    <w:rsid w:val="004B377B"/>
    <w:rsid w:val="004B70E0"/>
    <w:rsid w:val="004C01AD"/>
    <w:rsid w:val="004C321F"/>
    <w:rsid w:val="004D7599"/>
    <w:rsid w:val="004E138A"/>
    <w:rsid w:val="004E359C"/>
    <w:rsid w:val="004E5F5C"/>
    <w:rsid w:val="00506196"/>
    <w:rsid w:val="00506CC7"/>
    <w:rsid w:val="00511A4E"/>
    <w:rsid w:val="00511DB5"/>
    <w:rsid w:val="005127B8"/>
    <w:rsid w:val="005216C0"/>
    <w:rsid w:val="00521B8E"/>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FB8"/>
    <w:rsid w:val="005E5BCF"/>
    <w:rsid w:val="005E5E98"/>
    <w:rsid w:val="005F17BB"/>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6C3E"/>
    <w:rsid w:val="00714342"/>
    <w:rsid w:val="00725962"/>
    <w:rsid w:val="007374E4"/>
    <w:rsid w:val="00744831"/>
    <w:rsid w:val="007530DD"/>
    <w:rsid w:val="00756FD0"/>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5D99"/>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6688D"/>
    <w:rsid w:val="00871036"/>
    <w:rsid w:val="008716E6"/>
    <w:rsid w:val="008857DB"/>
    <w:rsid w:val="00893674"/>
    <w:rsid w:val="008A19C1"/>
    <w:rsid w:val="008B01B7"/>
    <w:rsid w:val="008B33F1"/>
    <w:rsid w:val="008C42B5"/>
    <w:rsid w:val="008C6F57"/>
    <w:rsid w:val="008D1B93"/>
    <w:rsid w:val="008D46B0"/>
    <w:rsid w:val="008D5927"/>
    <w:rsid w:val="008E08ED"/>
    <w:rsid w:val="008E0C9A"/>
    <w:rsid w:val="008E0E80"/>
    <w:rsid w:val="008E55BB"/>
    <w:rsid w:val="008E65F7"/>
    <w:rsid w:val="008F3800"/>
    <w:rsid w:val="008F3959"/>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73D8E"/>
    <w:rsid w:val="00982C62"/>
    <w:rsid w:val="0098776C"/>
    <w:rsid w:val="009942D4"/>
    <w:rsid w:val="009A1C77"/>
    <w:rsid w:val="009B2A26"/>
    <w:rsid w:val="009B7792"/>
    <w:rsid w:val="009C01B8"/>
    <w:rsid w:val="009C2349"/>
    <w:rsid w:val="009C27F7"/>
    <w:rsid w:val="009D3C7E"/>
    <w:rsid w:val="009E4286"/>
    <w:rsid w:val="009E5005"/>
    <w:rsid w:val="009E785C"/>
    <w:rsid w:val="009E7A0A"/>
    <w:rsid w:val="009F0AEA"/>
    <w:rsid w:val="009F19D7"/>
    <w:rsid w:val="009F67BE"/>
    <w:rsid w:val="009F7C42"/>
    <w:rsid w:val="00A0614F"/>
    <w:rsid w:val="00A07A0E"/>
    <w:rsid w:val="00A102C4"/>
    <w:rsid w:val="00A10628"/>
    <w:rsid w:val="00A13144"/>
    <w:rsid w:val="00A15B5C"/>
    <w:rsid w:val="00A2307F"/>
    <w:rsid w:val="00A2390C"/>
    <w:rsid w:val="00A2447C"/>
    <w:rsid w:val="00A25459"/>
    <w:rsid w:val="00A278BA"/>
    <w:rsid w:val="00A421EC"/>
    <w:rsid w:val="00A45206"/>
    <w:rsid w:val="00A46D0A"/>
    <w:rsid w:val="00A74275"/>
    <w:rsid w:val="00A75AF2"/>
    <w:rsid w:val="00A9321F"/>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4A3C"/>
    <w:rsid w:val="00B06101"/>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1C15"/>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C2B"/>
    <w:rsid w:val="00C75C00"/>
    <w:rsid w:val="00C87210"/>
    <w:rsid w:val="00C91075"/>
    <w:rsid w:val="00C91544"/>
    <w:rsid w:val="00C9210C"/>
    <w:rsid w:val="00CA244E"/>
    <w:rsid w:val="00CB56FE"/>
    <w:rsid w:val="00CC0B85"/>
    <w:rsid w:val="00CC3FD8"/>
    <w:rsid w:val="00CC63A4"/>
    <w:rsid w:val="00CD0C1B"/>
    <w:rsid w:val="00CD2721"/>
    <w:rsid w:val="00CD37C9"/>
    <w:rsid w:val="00CE0B75"/>
    <w:rsid w:val="00CE0D41"/>
    <w:rsid w:val="00CE0F9C"/>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A2786"/>
    <w:rsid w:val="00DB10A6"/>
    <w:rsid w:val="00DB1411"/>
    <w:rsid w:val="00DB495D"/>
    <w:rsid w:val="00DB5E6F"/>
    <w:rsid w:val="00DB7313"/>
    <w:rsid w:val="00DB7AFF"/>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1C6F"/>
    <w:rsid w:val="00DF3AE5"/>
    <w:rsid w:val="00DF5A45"/>
    <w:rsid w:val="00DF67E2"/>
    <w:rsid w:val="00E00279"/>
    <w:rsid w:val="00E01986"/>
    <w:rsid w:val="00E10902"/>
    <w:rsid w:val="00E12209"/>
    <w:rsid w:val="00E12486"/>
    <w:rsid w:val="00E20B16"/>
    <w:rsid w:val="00E33369"/>
    <w:rsid w:val="00E3511C"/>
    <w:rsid w:val="00E36CA0"/>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329B"/>
    <w:rsid w:val="00F5485E"/>
    <w:rsid w:val="00F562C4"/>
    <w:rsid w:val="00F62210"/>
    <w:rsid w:val="00F75AFA"/>
    <w:rsid w:val="00F769B7"/>
    <w:rsid w:val="00F90D30"/>
    <w:rsid w:val="00FA0EFE"/>
    <w:rsid w:val="00FA5B0F"/>
    <w:rsid w:val="00FA63F4"/>
    <w:rsid w:val="00FA6D4D"/>
    <w:rsid w:val="00FA6D85"/>
    <w:rsid w:val="00FA7B48"/>
    <w:rsid w:val="00FB1BBE"/>
    <w:rsid w:val="00FB3C95"/>
    <w:rsid w:val="00FB68CB"/>
    <w:rsid w:val="00FC69DA"/>
    <w:rsid w:val="00FD3322"/>
    <w:rsid w:val="00FD75C6"/>
    <w:rsid w:val="00FE4265"/>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uiPriority w:val="99"/>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ac">
    <w:name w:val="Заголовок"/>
    <w:basedOn w:val="a"/>
    <w:next w:val="a0"/>
    <w:rsid w:val="008E0C9A"/>
    <w:pPr>
      <w:keepNext/>
      <w:spacing w:before="240" w:after="120"/>
    </w:pPr>
    <w:rPr>
      <w:rFonts w:ascii="Arial" w:eastAsia="SimSun" w:hAnsi="Arial" w:cs="Mangal"/>
      <w:sz w:val="28"/>
      <w:szCs w:val="28"/>
    </w:rPr>
  </w:style>
  <w:style w:type="paragraph" w:styleId="a0">
    <w:name w:val="Body Text"/>
    <w:basedOn w:val="a"/>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4">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5">
    <w:name w:val="Название1"/>
    <w:basedOn w:val="a"/>
    <w:rsid w:val="008E0C9A"/>
    <w:pPr>
      <w:suppressLineNumbers/>
      <w:spacing w:before="120" w:after="120"/>
    </w:pPr>
    <w:rPr>
      <w:rFonts w:cs="Mangal"/>
      <w:i/>
      <w:iCs/>
      <w:sz w:val="24"/>
      <w:szCs w:val="24"/>
    </w:rPr>
  </w:style>
  <w:style w:type="paragraph" w:customStyle="1" w:styleId="16">
    <w:name w:val="Указатель1"/>
    <w:basedOn w:val="a"/>
    <w:rsid w:val="008E0C9A"/>
    <w:pPr>
      <w:suppressLineNumbers/>
    </w:pPr>
    <w:rPr>
      <w:rFonts w:cs="Mangal"/>
    </w:rPr>
  </w:style>
  <w:style w:type="paragraph" w:styleId="ae">
    <w:name w:val="footer"/>
    <w:basedOn w:val="a"/>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7">
    <w:name w:val="Текст выноски1"/>
    <w:basedOn w:val="a"/>
    <w:rsid w:val="008E0C9A"/>
  </w:style>
  <w:style w:type="paragraph" w:customStyle="1" w:styleId="18">
    <w:name w:val="Текст сноски1"/>
    <w:basedOn w:val="a"/>
    <w:rsid w:val="008E0C9A"/>
  </w:style>
  <w:style w:type="paragraph" w:customStyle="1" w:styleId="19">
    <w:name w:val="Обычный (веб)1"/>
    <w:basedOn w:val="a"/>
    <w:rsid w:val="008E0C9A"/>
  </w:style>
  <w:style w:type="paragraph" w:customStyle="1" w:styleId="msolistparagraph0">
    <w:name w:val="msolistparagraph"/>
    <w:basedOn w:val="a"/>
    <w:rsid w:val="008E0C9A"/>
  </w:style>
  <w:style w:type="paragraph" w:customStyle="1" w:styleId="1a">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216DDEB0905C28FB6AFCE7C5E4232FDX2r7P" TargetMode="External"/><Relationship Id="rId117" Type="http://schemas.openxmlformats.org/officeDocument/2006/relationships/hyperlink" Target="consultantplus://offline/ref=C98D58D8C4E193D5150494AC43FDE55B4BE1753B38DC15277AEFE8F2891DA274E86A30F2D59216DDEB0905C28FB6AFCE7C5E4232FDX2r7P" TargetMode="External"/><Relationship Id="rId21" Type="http://schemas.openxmlformats.org/officeDocument/2006/relationships/footer" Target="footer1.xml"/><Relationship Id="rId42" Type="http://schemas.openxmlformats.org/officeDocument/2006/relationships/hyperlink" Target="consultantplus://offline/ref=C98D58D8C4E193D5150494AC43FDE55B4BE1753B38DC15277AEFE8F2891DA274E86A30F3DB9216DDEB0905C28FB6AFCE7C5E4232FDX2r7P" TargetMode="External"/><Relationship Id="rId47" Type="http://schemas.openxmlformats.org/officeDocument/2006/relationships/hyperlink" Target="http://www.consultant.ru/document/cons_doc_LAW_372936/4ce23c06d221d774d5fa3c4b2a08fe168ef5fd7a/" TargetMode="External"/><Relationship Id="rId63" Type="http://schemas.openxmlformats.org/officeDocument/2006/relationships/hyperlink" Target="consultantplus://offline/ref=C98D58D8C4E193D5150494AC43FDE55B4BE1753B38DC15277AEFE8F2891DA274E86A30F3D59A16DDEB0905C28FB6AFCE7C5E4232FDX2r7P" TargetMode="External"/><Relationship Id="rId68" Type="http://schemas.openxmlformats.org/officeDocument/2006/relationships/hyperlink" Target="consultantplus://offline/ref=C98D58D8C4E193D5150494AC43FDE55B4BE1753B38DC15277AEFE8F2891DA274E86A30F3D59816DDEB0905C28FB6AFCE7C5E4232FDX2r7P" TargetMode="External"/><Relationship Id="rId84" Type="http://schemas.openxmlformats.org/officeDocument/2006/relationships/hyperlink" Target="consultantplus://offline/ref=C98D58D8C4E193D5150494AC43FDE55B4BE1753B38DC15277AEFE8F2891DA274E86A30F3D49916DDEB0905C28FB6AFCE7C5E4232FDX2r7P" TargetMode="External"/><Relationship Id="rId89" Type="http://schemas.openxmlformats.org/officeDocument/2006/relationships/hyperlink" Target="consultantplus://offline/ref=C98D58D8C4E193D5150494AC43FDE55B4BE1753B38DC15277AEFE8F2891DA274E86A30F3D49D16DDEB0905C28FB6AFCE7C5E4232FDX2r7P" TargetMode="External"/><Relationship Id="rId112" Type="http://schemas.openxmlformats.org/officeDocument/2006/relationships/hyperlink" Target="consultantplus://offline/ref=C98D58D8C4E193D5150494AC43FDE55B4BE1753B38DC15277AEFE8F2891DA274E86A30F2D599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0743E3ED815277AEFE8F2891DA274FA6A68FADD9D0388B85352CF8EXBr9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99F16DDEB0905C28FB6AFCE7C5E4232FDX2r7P" TargetMode="External"/><Relationship Id="rId37" Type="http://schemas.openxmlformats.org/officeDocument/2006/relationships/hyperlink" Target="consultantplus://offline/ref=C98D58D8C4E193D5150494AC43FDE55B4BE1753B38DC15277AEFE8F2891DA274E86A30F3DB9B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D16DDEB0905C28FB6AFCE7C5E4232FDX2r7P" TargetMode="External"/><Relationship Id="rId74" Type="http://schemas.openxmlformats.org/officeDocument/2006/relationships/hyperlink" Target="consultantplus://offline/ref=C98D58D8C4E193D5150494AC43FDE55B4BE1753B38DC15277AEFE8F2891DA274E86A30F3D59D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0743E3ED815277AEFE8F2891DA274FA6A68FADD9D0388B85352CF8EXBr9P"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216DDEB0905C28FB6AFCE7C5E4232FDX2r7P" TargetMode="External"/><Relationship Id="rId95" Type="http://schemas.openxmlformats.org/officeDocument/2006/relationships/hyperlink" Target="consultantplus://offline/ref=C98D58D8C4E193D5150494AC43FDE55B4BE1753B38DC15277AEFE8F2891DA274E86A30F2DB9F16DDEB0905C28FB6AFCE7C5E4232FDX2r7P"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27" Type="http://schemas.openxmlformats.org/officeDocument/2006/relationships/hyperlink" Target="consultantplus://offline/ref=C98D58D8C4E193D5150494AC43FDE55B4BE1753B38DC15277AEFE8F2891DA274E86A30F3DE9316DDEB0905C28FB6AFCE7C5E4232FDX2r7P" TargetMode="External"/><Relationship Id="rId30" Type="http://schemas.openxmlformats.org/officeDocument/2006/relationships/hyperlink" Target="consultantplus://offline/ref=C98D58D8C4E193D5150494AC43FDE55B4BE1753B38DC15277AEFE8F2891DA274E86A30F3D99916DDEB0905C28FB6AFCE7C5E4232FDX2r7P" TargetMode="External"/><Relationship Id="rId35" Type="http://schemas.openxmlformats.org/officeDocument/2006/relationships/hyperlink" Target="consultantplus://offline/ref=C98D58D8C4E193D5150494AC43FDE55B4BE1753B38DC15277AEFE8F2891DA274E86A30F3D89316DDEB0905C28FB6AFCE7C5E4232FDX2r7P" TargetMode="External"/><Relationship Id="rId43" Type="http://schemas.openxmlformats.org/officeDocument/2006/relationships/hyperlink" Target="consultantplus://offline/ref=C98D58D8C4E193D5150494AC43FDE55B4BE1753B38DC15277AEFE8F2891DA274E86A30F3DB93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C16DDEB0905C28FB6AFCE7C5E4232FDX2r7P" TargetMode="External"/><Relationship Id="rId64" Type="http://schemas.openxmlformats.org/officeDocument/2006/relationships/hyperlink" Target="http://www.consultant.ru/document/cons_doc_LAW_373276/" TargetMode="External"/><Relationship Id="rId69" Type="http://schemas.openxmlformats.org/officeDocument/2006/relationships/hyperlink" Target="consultantplus://offline/ref=C98D58D8C4E193D5150494AC43FDE55B4BE1753B38DC15277AEFE8F2891DA274E86A30F3D59916DDEB0905C28FB6AFCE7C5E4232FDX2r7P" TargetMode="External"/><Relationship Id="rId77" Type="http://schemas.openxmlformats.org/officeDocument/2006/relationships/hyperlink" Target="consultantplus://offline/ref=C98D58D8C4E193D5150494AC43FDE55B4BE1753B38DC15277AEFE8F2891DA274E86A30F3D593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316DDEB0905C28FB6AFCE7C5E4232FDX2r7P" TargetMode="External"/><Relationship Id="rId113" Type="http://schemas.openxmlformats.org/officeDocument/2006/relationships/hyperlink" Target="consultantplus://offline/ref=C98D58D8C4E193D5150494AC43FDE55B4BE1753B38DC15277AEFE8F2891DA274E86A30F2D59E16DDEB0905C28FB6AFCE7C5E4232FDX2r7P" TargetMode="External"/><Relationship Id="rId118" Type="http://schemas.openxmlformats.org/officeDocument/2006/relationships/hyperlink" Target="consultantplus://offline/ref=C98D58D8C4E193D5150494AC43FDE55B4BE1753B38DC15277AEFE8F2891DA274E86A30F2D59316DDEB0905C28FB6AFCE7C5E4232FDX2r7P" TargetMode="External"/><Relationship Id="rId126" Type="http://schemas.openxmlformats.org/officeDocument/2006/relationships/header" Target="header2.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9E8713B3DDE15277AEFE8F2891DA274FA6A68FADD9D0388B85352CF8EXBr9P" TargetMode="External"/><Relationship Id="rId72" Type="http://schemas.openxmlformats.org/officeDocument/2006/relationships/hyperlink" Target="consultantplus://offline/ref=C98D58D8C4E193D5150494AC43FDE55B4BE1753B38DC15277AEFE8F2891DA274E86A30F3D59F16DDEB0905C28FB6AFCE7C5E4232FDX2r7P"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85" Type="http://schemas.openxmlformats.org/officeDocument/2006/relationships/hyperlink" Target="consultantplus://offline/ref=C98D58D8C4E193D5150494AC43FDE55B4BE1753B38DC15277AEFE8F2891DA274E86A30F3D49E16DDEB0905C28FB6AFCE7C5E4232FDX2r7P" TargetMode="External"/><Relationship Id="rId93" Type="http://schemas.openxmlformats.org/officeDocument/2006/relationships/hyperlink" Target="http://www.consultant.ru/document/cons_doc_LAW_371586/5720489df7a6e434bc4eede5575cb587b26a1dc9/"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tyles" Target="style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33" Type="http://schemas.openxmlformats.org/officeDocument/2006/relationships/hyperlink" Target="consultantplus://offline/ref=C98D58D8C4E193D5150494AC43FDE55B4BE1753B38DC15277AEFE8F2891DA274E86A30F3D89D16DDEB0905C28FB6AFCE7C5E4232FDX2r7P" TargetMode="External"/><Relationship Id="rId38" Type="http://schemas.openxmlformats.org/officeDocument/2006/relationships/hyperlink" Target="consultantplus://offline/ref=C98D58D8C4E193D5150494AC43FDE55B4BE1753B38DC15277AEFE8F2891DA274E86A30F6DF9E1B82EE1C149A82B1B6D17F425E30FC2EX1r4P" TargetMode="External"/><Relationship Id="rId46" Type="http://schemas.openxmlformats.org/officeDocument/2006/relationships/hyperlink" Target="http://www.consultant.ru/document/cons_doc_LAW_372936/" TargetMode="External"/><Relationship Id="rId59" Type="http://schemas.openxmlformats.org/officeDocument/2006/relationships/hyperlink" Target="consultantplus://offline/ref=C98D58D8C4E193D5150494AC43FDE55B4BE1703D35DD15277AEFE8F2891DA274E86A30F6DF9D16DDEB0905C28FB6AFCE7C5E4232FDX2r7P" TargetMode="External"/><Relationship Id="rId67" Type="http://schemas.openxmlformats.org/officeDocument/2006/relationships/hyperlink" Target="consultantplus://offline/ref=C98D58D8C4E193D5150494AC43FDE55B4BE1753B38DC15277AEFE8F2891DA274E86A30F3D59B16DDEB0905C28FB6AFCE7C5E4232FDX2r7P" TargetMode="External"/><Relationship Id="rId103" Type="http://schemas.openxmlformats.org/officeDocument/2006/relationships/hyperlink" Target="consultantplus://offline/ref=C98D58D8C4E193D5150494AC43FDE55B4BE1753B38DC15277AEFE8F2891DA274E86A30F2DA9D16DDEB0905C28FB6AFCE7C5E4232FDX2r7P" TargetMode="External"/><Relationship Id="rId108" Type="http://schemas.openxmlformats.org/officeDocument/2006/relationships/hyperlink" Target="consultantplus://offline/ref=C98D58D8C4E193D5150494AC43FDE55B4BE1753B38DC15277AEFE8F2891DA274E86A30F3D99F16DDEB0905C28FB6AFCE7C5E4232FDX2r7P" TargetMode="External"/><Relationship Id="rId116" Type="http://schemas.openxmlformats.org/officeDocument/2006/relationships/hyperlink" Target="consultantplus://offline/ref=C98D58D8C4E193D5150494AC43FDE55B4BE1753B38DC15277AEFE8F2891DA274E86A30F2D59D16DDEB0905C28FB6AFCE7C5E4232FDX2r7P" TargetMode="External"/><Relationship Id="rId124" Type="http://schemas.openxmlformats.org/officeDocument/2006/relationships/hyperlink" Target="consultantplus://offline/ref=C98D58D8C4E193D5150494AC43FDE55B4BE1753B38DC15277AEFE8F2891DA274E86A30F2D49A16DDEB0905C28FB6AFCE7C5E4232FDX2r7P" TargetMode="External"/><Relationship Id="rId12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consultantplus://offline/ref=C98D58D8C4E193D5150494AC43FDE55B4BE1753B38DC15277AEFE8F2891DA274E86A30F3DB9E16DDEB0905C28FB6AFCE7C5E4232FDX2r7P" TargetMode="External"/><Relationship Id="rId54" Type="http://schemas.openxmlformats.org/officeDocument/2006/relationships/hyperlink" Target="consultantplus://offline/ref=C98D58D8C4E193D5150494AC43FDE55B4BE1753B38DC15277AEFE8F2891DA274E86A30F3DA9E16DDEB0905C28FB6AFCE7C5E4232FDX2r7P" TargetMode="External"/><Relationship Id="rId62" Type="http://schemas.openxmlformats.org/officeDocument/2006/relationships/hyperlink" Target="consultantplus://offline/ref=C98D58D8C4E193D5150494AC43FDE55B4BE1753B38DC15277AEFE8F2891DA274E86A30F3DA9316DDEB0905C28FB6AFCE7C5E4232FDX2r7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816DDEB0905C28FB6AFCE7C5E4232FDX2r7P" TargetMode="External"/><Relationship Id="rId88" Type="http://schemas.openxmlformats.org/officeDocument/2006/relationships/hyperlink" Target="consultantplus://offline/ref=C98D58D8C4E193D5150494AC43FDE55B4BE1753B38DC15277AEFE8F2891DA274E86A30F3D49C16DDEB0905C28FB6AFCE7C5E4232FDX2r7P" TargetMode="External"/><Relationship Id="rId91" Type="http://schemas.openxmlformats.org/officeDocument/2006/relationships/hyperlink" Target="consultantplus://offline/ref=C98D58D8C4E193D5150494AC43FDE55B4BE1753B38DC15277AEFE8F2891DA274E86A30F3D49316DDEB0905C28FB6AFCE7C5E4232FDX2r7P" TargetMode="External"/><Relationship Id="rId96" Type="http://schemas.openxmlformats.org/officeDocument/2006/relationships/hyperlink" Target="consultantplus://offline/ref=C98D58D8C4E193D5150494AC43FDE55B4BE1753B38DC15277AEFE8F2891DA274E86A30F2DB9C16DDEB0905C28FB6AFCE7C5E4232FDX2r7P" TargetMode="External"/><Relationship Id="rId111" Type="http://schemas.openxmlformats.org/officeDocument/2006/relationships/hyperlink" Target="consultantplus://offline/ref=C98D58D8C4E193D5150494AC43FDE55B4BE1753B38DC15277AEFE8F2891DA274E86A30F2D59816DDEB0905C28FB6AFCE7C5E4232FDX2r7P"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99B16DDEB0905C28FB6AFCE7C5E4232FDX2r7P" TargetMode="External"/><Relationship Id="rId36" Type="http://schemas.openxmlformats.org/officeDocument/2006/relationships/hyperlink" Target="consultantplus://offline/ref=C98D58D8C4E193D5150494AC43FDE55B4BE1753B38DC15277AEFE8F2891DA274E86A30F3DB9A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57" Type="http://schemas.openxmlformats.org/officeDocument/2006/relationships/hyperlink" Target="consultantplus://offline/ref=C98D58D8C4E193D5150494AC43FDE55B4BE1753B38DC15277AEFE8F2891DA274E86A30FFD59E16DDEB0905C28FB6AFCE7C5E4232FDX2r7P" TargetMode="External"/><Relationship Id="rId106" Type="http://schemas.openxmlformats.org/officeDocument/2006/relationships/hyperlink" Target="consultantplus://offline/ref=C98D58D8C4E193D5150494AC43FDE55B4BE1753B38DC15277AEFE8F2891DA274E86A30F2D59A16DDEB0905C28FB6AFCE7C5E4232FDX2r7P" TargetMode="External"/><Relationship Id="rId114" Type="http://schemas.openxmlformats.org/officeDocument/2006/relationships/hyperlink" Target="consultantplus://offline/ref=C98D58D8C4E193D5150494AC43FDE55B4BE1753B38DC15277AEFE8F2891DA274E86A30F2D59F16DDEB0905C28FB6AFCE7C5E4232FDX2r7P" TargetMode="External"/><Relationship Id="rId119" Type="http://schemas.openxmlformats.org/officeDocument/2006/relationships/hyperlink" Target="consultantplus://offline/ref=C98D58D8C4E193D5150494AC43FDE55B4BE177383CDB15277AEFE8F2891DA274FA6A68FADD9D0388B85352CF8EXBr9P" TargetMode="External"/><Relationship Id="rId127" Type="http://schemas.openxmlformats.org/officeDocument/2006/relationships/footer" Target="footer2.xm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99E16DDEB0905C28FB6AFCE7C5E4232FDX2r7P" TargetMode="External"/><Relationship Id="rId44" Type="http://schemas.openxmlformats.org/officeDocument/2006/relationships/hyperlink" Target="consultantplus://offline/ref=C98D58D8C4E193D5150494AC43FDE55B4BE1753B38DC15277AEFE8F2891DA274E86A30F3DA9A16DDEB0905C28FB6AFCE7C5E4232FDX2r7P" TargetMode="External"/><Relationship Id="rId52" Type="http://schemas.openxmlformats.org/officeDocument/2006/relationships/hyperlink" Target="consultantplus://offline/ref=C98D58D8C4E193D5150494AC43FDE55B4BE17C3A34D815277AEFE8F2891DA274E86A30F6DD9A158BB946049ECBE4BCCF795E4130E22D1CA0X5rEP" TargetMode="External"/><Relationship Id="rId60" Type="http://schemas.openxmlformats.org/officeDocument/2006/relationships/hyperlink" Target="consultantplus://offline/ref=C98D58D8C4E193D5150494AC43FDE55B4BE17C3A34D815277AEFE8F2891DA274E86A30F5DE9149D8FE185DCF88AFB0CD60424033XFr4P" TargetMode="External"/><Relationship Id="rId65" Type="http://schemas.openxmlformats.org/officeDocument/2006/relationships/hyperlink" Target="consultantplus://offline/ref=C98D58D8C4E193D5150494AC43FDE55B4BE1753B38DC15277AEFE8F2891DA274E86A30F3D59A16DDEB0905C28FB6AFCE7C5E4232FDX2r7P" TargetMode="External"/><Relationship Id="rId73" Type="http://schemas.openxmlformats.org/officeDocument/2006/relationships/hyperlink" Target="consultantplus://offline/ref=C98D58D8C4E193D5150494AC43FDE55B4BE1753B38DC15277AEFE8F2891DA274E86A30F3D59C16DDEB0905C28FB6AFCE7C5E4232FDX2r7P" TargetMode="External"/><Relationship Id="rId78" Type="http://schemas.openxmlformats.org/officeDocument/2006/relationships/hyperlink" Target="consultantplus://offline/ref=C98D58D8C4E193D5150494AC43FDE55B4BE1753B38DC15277AEFE8F2891DA274E86A30F3D49A16DDEB0905C28FB6AFCE7C5E4232FDX2r7P" TargetMode="External"/><Relationship Id="rId81" Type="http://schemas.openxmlformats.org/officeDocument/2006/relationships/hyperlink" Target="consultantplus://offline/ref=C98D58D8C4E193D5150494AC43FDE55B4BE1753B38DC15277AEFE8F2891DA274E86A30F6D8921E82EE1C149A82B1B6D17F425E30FC2EX1r4P" TargetMode="External"/><Relationship Id="rId86" Type="http://schemas.openxmlformats.org/officeDocument/2006/relationships/hyperlink" Target="consultantplus://offline/ref=C98D58D8C4E193D5150494AC43FDE55B4BE1753B38DC15277AEFE8F2891DA274E86A30F3D49F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7383CDB15277AEFE8F2891DA274FA6A68FADD9D0388B85352CF8EXBr9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3D59816DDEB0905C28FB6AFCE7C5E4232FDX2r7P" TargetMode="External"/><Relationship Id="rId34" Type="http://schemas.openxmlformats.org/officeDocument/2006/relationships/hyperlink" Target="consultantplus://offline/ref=C98D58D8C4E193D5150494AC43FDE55B4BE1753B38DC15277AEFE8F2891DA274E86A30F3D892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F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B9D16DDEB0905C28FB6AFCE7C5E4232FDX2r7P" TargetMode="External"/><Relationship Id="rId104" Type="http://schemas.openxmlformats.org/officeDocument/2006/relationships/hyperlink" Target="consultantplus://offline/ref=C98D58D8C4E193D5150494AC43FDE55B4BE1753B38DC15277AEFE8F2891DA274E86A30F2DA9216DDEB0905C28FB6AFCE7C5E4232FDX2r7P" TargetMode="External"/><Relationship Id="rId120" Type="http://schemas.openxmlformats.org/officeDocument/2006/relationships/hyperlink" Target="consultantplus://offline/ref=C98D58D8C4E193D5150494AC43FDE55B4BE17C3A34D815277AEFE8F2891DA274E86A30F6DD9A158BBF46049ECBE4BCCF795E4130E22D1CA0X5rEP" TargetMode="External"/><Relationship Id="rId125" Type="http://schemas.openxmlformats.org/officeDocument/2006/relationships/hyperlink" Target="consultantplus://offline/ref=C98D58D8C4E193D5150494AC43FDE55B4BE1753B38DC15277AEFE8F2891DA274E86A30F2D49B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6D89B1982EE1C149A82B1B6D17F425E30FC2EX1r4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998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A16DDEB0905C28FB6AFCE7C5E4232FDX2r7P" TargetMode="External"/><Relationship Id="rId66" Type="http://schemas.openxmlformats.org/officeDocument/2006/relationships/hyperlink" Target="http://www.consultant.ru/document/cons_doc_LAW_373276/" TargetMode="External"/><Relationship Id="rId87" Type="http://schemas.openxmlformats.org/officeDocument/2006/relationships/hyperlink" Target="consultantplus://offline/ref=C98D58D8C4E193D5150494AC43FDE55B4BE1753B38DC15277AEFE8F2891DA274E86A30F3D49C16DDEB0905C28FB6AFCE7C5E4232FDX2r7P" TargetMode="External"/><Relationship Id="rId110" Type="http://schemas.openxmlformats.org/officeDocument/2006/relationships/hyperlink" Target="consultantplus://offline/ref=C98D58D8C4E193D5150494AC43FDE55B4BE1753B38DC15277AEFE8F2891DA274E86A30F2D59B16DDEB0905C28FB6AFCE7C5E4232FDX2r7P" TargetMode="External"/><Relationship Id="rId115" Type="http://schemas.openxmlformats.org/officeDocument/2006/relationships/hyperlink" Target="consultantplus://offline/ref=C98D58D8C4E193D5150494AC43FDE55B4BE1753B38DC15277AEFE8F2891DA274E86A30F2D59C16DDEB0905C28FB6AFCE7C5E4232FDX2r7P" TargetMode="External"/><Relationship Id="rId61" Type="http://schemas.openxmlformats.org/officeDocument/2006/relationships/hyperlink" Target="consultantplus://offline/ref=C98D58D8C4E193D5150494AC43FDE55B4BE1753B38DC15277AEFE8F2891DA274E86A30F3DA9216DDEB0905C28FB6AFCE7C5E4232FDX2r7P" TargetMode="External"/><Relationship Id="rId82" Type="http://schemas.openxmlformats.org/officeDocument/2006/relationships/hyperlink" Target="consultantplus://offline/ref=C98D58D8C4E193D5150494AC43FDE55B4BE1753B38DC15277AEFE8F2891DA274E86A30F3D49B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C6AB-3994-45DE-A1B7-BCDC6BA9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101</Pages>
  <Words>25351</Words>
  <Characters>144501</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169513</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13</cp:revision>
  <cp:lastPrinted>2019-11-27T08:12:00Z</cp:lastPrinted>
  <dcterms:created xsi:type="dcterms:W3CDTF">2019-11-26T17:30:00Z</dcterms:created>
  <dcterms:modified xsi:type="dcterms:W3CDTF">2021-04-02T11:49:00Z</dcterms:modified>
</cp:coreProperties>
</file>