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7A" w:rsidRPr="009C2F11" w:rsidRDefault="0081107A" w:rsidP="008110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C2F11">
        <w:rPr>
          <w:rFonts w:ascii="Arial" w:hAnsi="Arial" w:cs="Arial"/>
          <w:b/>
          <w:sz w:val="28"/>
          <w:szCs w:val="28"/>
        </w:rPr>
        <w:t xml:space="preserve">Нормативные правовые акты, регулирующие предоставление </w:t>
      </w:r>
    </w:p>
    <w:p w:rsidR="0081107A" w:rsidRPr="009C2F11" w:rsidRDefault="0081107A" w:rsidP="008110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C2F11">
        <w:rPr>
          <w:rFonts w:ascii="Arial" w:hAnsi="Arial" w:cs="Arial"/>
          <w:b/>
          <w:sz w:val="28"/>
          <w:szCs w:val="28"/>
        </w:rPr>
        <w:t>муниципальной  услуги</w:t>
      </w:r>
    </w:p>
    <w:p w:rsidR="0081107A" w:rsidRDefault="0081107A" w:rsidP="008110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1107A" w:rsidRDefault="0081107A" w:rsidP="008110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81107A" w:rsidRDefault="0081107A" w:rsidP="0081107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 от  30.11.2013, № 143);</w:t>
      </w:r>
    </w:p>
    <w:p w:rsidR="0081107A" w:rsidRDefault="0081107A" w:rsidP="0081107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 22 июня 2007 г. № 89 (дополнительный выпуск);</w:t>
      </w:r>
    </w:p>
    <w:p w:rsidR="0081107A" w:rsidRDefault="0081107A" w:rsidP="0081107A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1107A" w:rsidRDefault="0081107A" w:rsidP="0081107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</w:t>
      </w:r>
      <w:r w:rsidR="00737903">
        <w:rPr>
          <w:rFonts w:ascii="Arial" w:hAnsi="Arial" w:cs="Arial"/>
          <w:sz w:val="24"/>
          <w:szCs w:val="24"/>
        </w:rPr>
        <w:t xml:space="preserve">ешением </w:t>
      </w:r>
      <w:proofErr w:type="gramStart"/>
      <w:r w:rsidR="00737903">
        <w:rPr>
          <w:rFonts w:ascii="Arial" w:hAnsi="Arial" w:cs="Arial"/>
          <w:sz w:val="24"/>
          <w:szCs w:val="24"/>
        </w:rPr>
        <w:t>Собрания депутатов Пашковского</w:t>
      </w:r>
      <w:r>
        <w:rPr>
          <w:rFonts w:ascii="Arial" w:hAnsi="Arial" w:cs="Arial"/>
          <w:sz w:val="24"/>
          <w:szCs w:val="24"/>
        </w:rPr>
        <w:t xml:space="preserve"> сельсовета Курского района Курской обл</w:t>
      </w:r>
      <w:r w:rsidR="00737903">
        <w:rPr>
          <w:rFonts w:ascii="Arial" w:hAnsi="Arial" w:cs="Arial"/>
          <w:sz w:val="24"/>
          <w:szCs w:val="24"/>
        </w:rPr>
        <w:t>асти</w:t>
      </w:r>
      <w:proofErr w:type="gramEnd"/>
      <w:r w:rsidR="00737903">
        <w:rPr>
          <w:rFonts w:ascii="Arial" w:hAnsi="Arial" w:cs="Arial"/>
          <w:sz w:val="24"/>
          <w:szCs w:val="24"/>
        </w:rPr>
        <w:t xml:space="preserve"> от 26.03.2018 год  № 30-6-8</w:t>
      </w:r>
      <w:r>
        <w:rPr>
          <w:rFonts w:ascii="Arial" w:hAnsi="Arial" w:cs="Arial"/>
          <w:sz w:val="24"/>
          <w:szCs w:val="24"/>
        </w:rPr>
        <w:t xml:space="preserve"> «</w:t>
      </w:r>
      <w:r w:rsidR="00737903">
        <w:rPr>
          <w:rFonts w:ascii="Arial" w:hAnsi="Arial" w:cs="Arial"/>
          <w:sz w:val="24"/>
          <w:szCs w:val="24"/>
        </w:rPr>
        <w:t>Об утверждении Правил назначения ежемесячной доплаты к трудовой пенсии по старости лицам, замещающим муниципальные должности муниципальной службы Пашковского сельсовета Курского района Курской области</w:t>
      </w:r>
      <w:r>
        <w:rPr>
          <w:rFonts w:ascii="Arial" w:hAnsi="Arial" w:cs="Arial"/>
          <w:sz w:val="24"/>
          <w:szCs w:val="24"/>
        </w:rPr>
        <w:t xml:space="preserve">»;   </w:t>
      </w:r>
    </w:p>
    <w:p w:rsidR="0081107A" w:rsidRDefault="0081107A" w:rsidP="0081107A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Arial" w:hAnsi="Arial" w:cs="Arial"/>
          <w:b w:val="0"/>
          <w:bCs w:val="0"/>
        </w:rPr>
      </w:pPr>
      <w:r>
        <w:rPr>
          <w:rFonts w:ascii="Arial" w:hAnsi="Arial" w:cs="Arial"/>
          <w:lang w:eastAsia="ru-RU"/>
        </w:rPr>
        <w:t xml:space="preserve">- </w:t>
      </w:r>
      <w:r>
        <w:rPr>
          <w:rFonts w:ascii="Arial" w:hAnsi="Arial" w:cs="Arial"/>
        </w:rPr>
        <w:t xml:space="preserve"> по</w:t>
      </w:r>
      <w:r w:rsidR="00737903">
        <w:rPr>
          <w:rFonts w:ascii="Arial" w:hAnsi="Arial" w:cs="Arial"/>
        </w:rPr>
        <w:t>становлением Администрации Пашков</w:t>
      </w:r>
      <w:r>
        <w:rPr>
          <w:rFonts w:ascii="Arial" w:hAnsi="Arial" w:cs="Arial"/>
        </w:rPr>
        <w:t>ского сельсовета Курского района Курской об</w:t>
      </w:r>
      <w:r w:rsidR="00737903">
        <w:rPr>
          <w:rFonts w:ascii="Arial" w:hAnsi="Arial" w:cs="Arial"/>
        </w:rPr>
        <w:t>ласти от 30.10.2018 года №124 «Об утверждении Правил</w:t>
      </w:r>
      <w:r>
        <w:rPr>
          <w:rFonts w:ascii="Arial" w:hAnsi="Arial" w:cs="Arial"/>
        </w:rPr>
        <w:t xml:space="preserve"> разработки и утверждения административных регламентов предоставления муниципальных услуг»;</w:t>
      </w:r>
      <w:r>
        <w:rPr>
          <w:rStyle w:val="a3"/>
          <w:rFonts w:ascii="Arial" w:hAnsi="Arial" w:cs="Arial"/>
          <w:b w:val="0"/>
          <w:bCs w:val="0"/>
        </w:rPr>
        <w:t xml:space="preserve">- </w:t>
      </w:r>
    </w:p>
    <w:p w:rsidR="0081107A" w:rsidRPr="00737903" w:rsidRDefault="0081107A" w:rsidP="0081107A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Arial" w:hAnsi="Arial" w:cs="Arial"/>
        </w:rPr>
      </w:pPr>
      <w:r>
        <w:rPr>
          <w:rStyle w:val="a3"/>
          <w:rFonts w:ascii="Arial" w:hAnsi="Arial" w:cs="Arial"/>
          <w:b w:val="0"/>
          <w:bCs w:val="0"/>
        </w:rPr>
        <w:tab/>
        <w:t xml:space="preserve">-решением </w:t>
      </w:r>
      <w:r w:rsidR="00737903">
        <w:rPr>
          <w:rFonts w:ascii="Arial" w:hAnsi="Arial" w:cs="Arial"/>
        </w:rPr>
        <w:t>Собрания депутатов Пашков</w:t>
      </w:r>
      <w:r>
        <w:rPr>
          <w:rFonts w:ascii="Arial" w:hAnsi="Arial" w:cs="Arial"/>
        </w:rPr>
        <w:t xml:space="preserve">ского </w:t>
      </w:r>
      <w:r>
        <w:rPr>
          <w:rStyle w:val="a3"/>
          <w:rFonts w:ascii="Arial" w:hAnsi="Arial" w:cs="Arial"/>
          <w:b w:val="0"/>
          <w:bCs w:val="0"/>
        </w:rPr>
        <w:t xml:space="preserve"> сельсовета,  Курского района Курской о</w:t>
      </w:r>
      <w:r w:rsidR="00737903">
        <w:rPr>
          <w:rStyle w:val="a3"/>
          <w:rFonts w:ascii="Arial" w:hAnsi="Arial" w:cs="Arial"/>
          <w:b w:val="0"/>
          <w:bCs w:val="0"/>
        </w:rPr>
        <w:t>бласти от 29 сентября  2014 года № 112-5-37</w:t>
      </w:r>
      <w:r>
        <w:rPr>
          <w:rStyle w:val="a3"/>
          <w:rFonts w:ascii="Arial" w:hAnsi="Arial" w:cs="Arial"/>
          <w:b w:val="0"/>
          <w:bCs w:val="0"/>
        </w:rPr>
        <w:t xml:space="preserve">«Об утверждении перечня </w:t>
      </w:r>
      <w:r w:rsidRPr="00737903">
        <w:rPr>
          <w:rStyle w:val="a3"/>
          <w:rFonts w:ascii="Arial" w:hAnsi="Arial" w:cs="Arial"/>
          <w:b w:val="0"/>
          <w:bCs w:val="0"/>
        </w:rPr>
        <w:lastRenderedPageBreak/>
        <w:t xml:space="preserve">услуг, которые являются необходимыми и обязательными для предоставления Администрацией </w:t>
      </w:r>
      <w:r w:rsidR="005E0240">
        <w:rPr>
          <w:rStyle w:val="a3"/>
          <w:rFonts w:ascii="Arial" w:hAnsi="Arial" w:cs="Arial"/>
          <w:b w:val="0"/>
          <w:bCs w:val="0"/>
        </w:rPr>
        <w:t>Пашков</w:t>
      </w:r>
      <w:r w:rsidRPr="00737903">
        <w:rPr>
          <w:rStyle w:val="a3"/>
          <w:rFonts w:ascii="Arial" w:hAnsi="Arial" w:cs="Arial"/>
          <w:b w:val="0"/>
          <w:bCs w:val="0"/>
        </w:rPr>
        <w:t xml:space="preserve">ского сельсовета Курского района Курской области муниципальных услуг   и предоставляются организациями, участвующими в предоставлении  муниципальных услуг»; </w:t>
      </w:r>
    </w:p>
    <w:p w:rsidR="0081107A" w:rsidRPr="00737903" w:rsidRDefault="0081107A" w:rsidP="0081107A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37903">
        <w:rPr>
          <w:rFonts w:ascii="Arial" w:hAnsi="Arial" w:cs="Arial"/>
          <w:sz w:val="24"/>
          <w:szCs w:val="24"/>
        </w:rPr>
        <w:t>-по</w:t>
      </w:r>
      <w:r w:rsidR="00737903" w:rsidRPr="00737903">
        <w:rPr>
          <w:rFonts w:ascii="Arial" w:hAnsi="Arial" w:cs="Arial"/>
          <w:sz w:val="24"/>
          <w:szCs w:val="24"/>
        </w:rPr>
        <w:t>становлением Администрации Пашков</w:t>
      </w:r>
      <w:r w:rsidRPr="00737903">
        <w:rPr>
          <w:rFonts w:ascii="Arial" w:hAnsi="Arial" w:cs="Arial"/>
          <w:sz w:val="24"/>
          <w:szCs w:val="24"/>
        </w:rPr>
        <w:t xml:space="preserve">ского сельсовета Курского района Курской </w:t>
      </w:r>
      <w:r w:rsidR="00737903" w:rsidRPr="00737903">
        <w:rPr>
          <w:rFonts w:ascii="Arial" w:hAnsi="Arial" w:cs="Arial"/>
          <w:sz w:val="24"/>
          <w:szCs w:val="24"/>
        </w:rPr>
        <w:t xml:space="preserve">области от 11.06.2015 г. № 168 </w:t>
      </w:r>
      <w:r w:rsidRPr="00737903">
        <w:rPr>
          <w:rFonts w:ascii="Arial" w:hAnsi="Arial" w:cs="Arial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</w:t>
      </w:r>
      <w:r w:rsidR="005E0240">
        <w:rPr>
          <w:rFonts w:ascii="Arial" w:hAnsi="Arial" w:cs="Arial"/>
          <w:sz w:val="24"/>
          <w:szCs w:val="24"/>
        </w:rPr>
        <w:t>бездействие) Администрации Пашковского</w:t>
      </w:r>
      <w:r w:rsidRPr="00737903">
        <w:rPr>
          <w:rFonts w:ascii="Arial" w:hAnsi="Arial" w:cs="Arial"/>
          <w:sz w:val="24"/>
          <w:szCs w:val="24"/>
        </w:rPr>
        <w:t xml:space="preserve"> сельсовета Курского  района Курской области и ее должностных лиц, муниципальных служащих, замещающих должности муниципаль</w:t>
      </w:r>
      <w:r w:rsidR="005E0240">
        <w:rPr>
          <w:rFonts w:ascii="Arial" w:hAnsi="Arial" w:cs="Arial"/>
          <w:sz w:val="24"/>
          <w:szCs w:val="24"/>
        </w:rPr>
        <w:t>ной службы в Администрации Пашков</w:t>
      </w:r>
      <w:r w:rsidRPr="00737903">
        <w:rPr>
          <w:rFonts w:ascii="Arial" w:hAnsi="Arial" w:cs="Arial"/>
          <w:sz w:val="24"/>
          <w:szCs w:val="24"/>
        </w:rPr>
        <w:t xml:space="preserve">ского сельсовета Курского района Курской области»; </w:t>
      </w:r>
      <w:proofErr w:type="gramEnd"/>
    </w:p>
    <w:p w:rsidR="00737903" w:rsidRPr="00737903" w:rsidRDefault="00737903" w:rsidP="0073790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37903">
        <w:rPr>
          <w:rFonts w:ascii="Arial" w:eastAsia="Times New Roman" w:hAnsi="Arial" w:cs="Arial"/>
          <w:color w:val="000000"/>
          <w:sz w:val="24"/>
          <w:szCs w:val="24"/>
        </w:rPr>
        <w:t>-Устав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 №6-3-3.</w:t>
      </w:r>
      <w:r w:rsidRPr="0073790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737903">
        <w:rPr>
          <w:rFonts w:ascii="Arial" w:eastAsia="Times New Roman" w:hAnsi="Arial" w:cs="Arial"/>
          <w:color w:val="000000"/>
          <w:kern w:val="1"/>
          <w:sz w:val="24"/>
          <w:szCs w:val="24"/>
          <w:lang w:val="en-US" w:eastAsia="ar-SA"/>
        </w:rPr>
        <w:t>ru</w:t>
      </w:r>
      <w:proofErr w:type="spellEnd"/>
      <w:r w:rsidRPr="0073790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. 465113142005001</w:t>
      </w:r>
      <w:bookmarkStart w:id="0" w:name="_GoBack"/>
      <w:bookmarkEnd w:id="0"/>
      <w:proofErr w:type="gramEnd"/>
    </w:p>
    <w:sectPr w:rsidR="00737903" w:rsidRPr="00737903" w:rsidSect="00C2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07A"/>
    <w:rsid w:val="00454C9C"/>
    <w:rsid w:val="005E0240"/>
    <w:rsid w:val="006073D6"/>
    <w:rsid w:val="006C7386"/>
    <w:rsid w:val="00737903"/>
    <w:rsid w:val="0081107A"/>
    <w:rsid w:val="00C2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1107A"/>
    <w:rPr>
      <w:rFonts w:ascii="Times New Roman" w:hAnsi="Times New Roman" w:cs="Times New Roman" w:hint="default"/>
      <w:b/>
      <w:bCs/>
    </w:rPr>
  </w:style>
  <w:style w:type="paragraph" w:customStyle="1" w:styleId="1">
    <w:name w:val="Абзац списка1"/>
    <w:rsid w:val="0081107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2018-11-22T11:08:00Z</dcterms:created>
  <dcterms:modified xsi:type="dcterms:W3CDTF">2019-01-23T11:56:00Z</dcterms:modified>
</cp:coreProperties>
</file>