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5E" w:rsidRPr="00C56F5E" w:rsidRDefault="00C56F5E" w:rsidP="00C56F5E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F5E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C56F5E" w:rsidRPr="00C56F5E" w:rsidRDefault="00C56F5E" w:rsidP="00C56F5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56F5E" w:rsidRPr="00C56F5E" w:rsidRDefault="00C56F5E" w:rsidP="00C56F5E">
      <w:pPr>
        <w:widowControl w:val="0"/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Администрация Пашковского сельсовета Курского района Курской области  (далее – Администрация) располагается по адресу: Курская область, Курский  район, д.Чаплыгина,  д. 80.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График работы Администрации: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с понедельника по пятницу включительно: с 9.00 до 17.00.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Перерыв с 13.00 до 13.40.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Прием заявителей: с 9.00 до 17.00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Выходные дни:  суббота, воскресенье.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6F5E" w:rsidRPr="00C56F5E" w:rsidRDefault="00C56F5E" w:rsidP="00C56F5E">
      <w:pPr>
        <w:widowControl w:val="0"/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График работы ОБУ «МФЦ»: 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Понедельник, вторник, среда, пятница с 9.00 до 18.00 час.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Четверг с 9.00 до 20.00 час.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Суббота с 9.00 до 16.00 час.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Выходной день - воскресенье.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6F5E" w:rsidRPr="00C56F5E" w:rsidRDefault="00C56F5E" w:rsidP="00C56F5E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Филиал ОБУ «МФЦ» Курского района (далее - МФЦ) располагается по адресу: Курская область, г. Курск, ул. Дзержинского, д.90б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График работы МФЦ понедельник, вторник, среда, пятница с 9.00 час. до 18.00 час., четверг с 9.00 час до 20.00 час, суббота с 9.00 до 16.00 час без перерыва</w:t>
      </w:r>
    </w:p>
    <w:p w:rsidR="00C56F5E" w:rsidRPr="00C56F5E" w:rsidRDefault="00C56F5E" w:rsidP="00C56F5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Выходной день – воскресенье.</w:t>
      </w:r>
    </w:p>
    <w:p w:rsidR="00C56F5E" w:rsidRPr="00C56F5E" w:rsidRDefault="00C56F5E" w:rsidP="00C56F5E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lastRenderedPageBreak/>
        <w:t>В предпраздничные дни время работы Администрации, ОБУ «МФЦ», филиала ОБУ «МФЦ» сокращается на  один час.</w:t>
      </w:r>
    </w:p>
    <w:p w:rsidR="00C56F5E" w:rsidRPr="00C56F5E" w:rsidRDefault="00C56F5E" w:rsidP="00C56F5E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</w:p>
    <w:p w:rsidR="00C56F5E" w:rsidRPr="00C56F5E" w:rsidRDefault="00C56F5E" w:rsidP="00C56F5E">
      <w:pPr>
        <w:widowControl w:val="0"/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F5E">
        <w:rPr>
          <w:rFonts w:ascii="Times New Roman" w:hAnsi="Times New Roman" w:cs="Times New Roman"/>
          <w:b/>
          <w:sz w:val="28"/>
          <w:szCs w:val="28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C56F5E" w:rsidRPr="00C56F5E" w:rsidRDefault="00C56F5E" w:rsidP="00C56F5E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56F5E" w:rsidRPr="00C56F5E" w:rsidRDefault="00C56F5E" w:rsidP="00C56F5E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Справочные  телефоны:</w:t>
      </w:r>
    </w:p>
    <w:p w:rsidR="00C56F5E" w:rsidRPr="00C56F5E" w:rsidRDefault="00C56F5E" w:rsidP="00C56F5E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Администрация: 4(712) 55-46-19</w:t>
      </w:r>
    </w:p>
    <w:p w:rsidR="00C56F5E" w:rsidRPr="00C56F5E" w:rsidRDefault="00C56F5E" w:rsidP="00C56F5E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ОБУ «МФЦ»: +7 (4712) 74-14-80;</w:t>
      </w:r>
    </w:p>
    <w:p w:rsidR="00C56F5E" w:rsidRPr="00C56F5E" w:rsidRDefault="00C56F5E" w:rsidP="00C56F5E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>филиал ОБУ «МФЦ» по Курскому району - 8(4712)74-14-91.</w:t>
      </w:r>
    </w:p>
    <w:p w:rsidR="00C56F5E" w:rsidRPr="00C56F5E" w:rsidRDefault="00C56F5E" w:rsidP="00C56F5E">
      <w:pPr>
        <w:widowControl w:val="0"/>
        <w:autoSpaceDE w:val="0"/>
        <w:rPr>
          <w:rFonts w:ascii="Times New Roman" w:hAnsi="Times New Roman" w:cs="Times New Roman"/>
          <w:bCs/>
          <w:sz w:val="28"/>
          <w:szCs w:val="28"/>
        </w:rPr>
      </w:pPr>
    </w:p>
    <w:p w:rsidR="00C56F5E" w:rsidRPr="00C56F5E" w:rsidRDefault="00C56F5E" w:rsidP="00C56F5E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F5E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C56F5E" w:rsidRPr="00C56F5E" w:rsidRDefault="00C56F5E" w:rsidP="00C56F5E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56F5E" w:rsidRPr="00C56F5E" w:rsidRDefault="00C56F5E" w:rsidP="00C56F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Адрес официального сайта Администрации -  </w:t>
      </w:r>
      <w:r w:rsidRPr="00C56F5E">
        <w:rPr>
          <w:rFonts w:ascii="Times New Roman" w:hAnsi="Times New Roman" w:cs="Times New Roman"/>
          <w:sz w:val="28"/>
          <w:szCs w:val="28"/>
        </w:rPr>
        <w:t>http://pashkovskiy.rkursk.ru</w:t>
      </w:r>
    </w:p>
    <w:p w:rsidR="00C56F5E" w:rsidRPr="00C56F5E" w:rsidRDefault="00C56F5E" w:rsidP="00C56F5E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6F5E" w:rsidRPr="00C56F5E" w:rsidRDefault="00C56F5E" w:rsidP="00C56F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электронная почта:   </w:t>
      </w:r>
      <w:hyperlink r:id="rId4" w:history="1">
        <w:r w:rsidRPr="00C56F5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adm.pashkovoss@yandex.ru</w:t>
        </w:r>
      </w:hyperlink>
    </w:p>
    <w:p w:rsidR="00C56F5E" w:rsidRPr="00C56F5E" w:rsidRDefault="00C56F5E" w:rsidP="00C56F5E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 Адрес официального сайта ОБУ «МФЦ»: </w:t>
      </w:r>
      <w:hyperlink r:id="rId5" w:history="1">
        <w:r w:rsidRPr="00C56F5E">
          <w:rPr>
            <w:rFonts w:ascii="Times New Roman" w:hAnsi="Times New Roman" w:cs="Times New Roman"/>
            <w:bCs/>
            <w:sz w:val="28"/>
            <w:szCs w:val="28"/>
            <w:u w:val="single"/>
          </w:rPr>
          <w:t>www.mfc-kursk.ru</w:t>
        </w:r>
      </w:hyperlink>
      <w:r w:rsidRPr="00C56F5E">
        <w:rPr>
          <w:rFonts w:ascii="Times New Roman" w:hAnsi="Times New Roman" w:cs="Times New Roman"/>
          <w:bCs/>
          <w:sz w:val="28"/>
          <w:szCs w:val="28"/>
        </w:rPr>
        <w:t xml:space="preserve">., </w:t>
      </w:r>
    </w:p>
    <w:p w:rsidR="00C56F5E" w:rsidRPr="00C56F5E" w:rsidRDefault="00C56F5E" w:rsidP="00C56F5E">
      <w:pPr>
        <w:widowControl w:val="0"/>
        <w:autoSpaceDE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F5E">
        <w:rPr>
          <w:rFonts w:ascii="Times New Roman" w:hAnsi="Times New Roman" w:cs="Times New Roman"/>
          <w:bCs/>
          <w:sz w:val="28"/>
          <w:szCs w:val="28"/>
        </w:rPr>
        <w:t xml:space="preserve">электронная почта: </w:t>
      </w:r>
      <w:hyperlink r:id="rId6" w:history="1">
        <w:r w:rsidRPr="00C56F5E">
          <w:rPr>
            <w:rFonts w:ascii="Times New Roman" w:hAnsi="Times New Roman" w:cs="Times New Roman"/>
            <w:bCs/>
            <w:sz w:val="28"/>
            <w:szCs w:val="28"/>
            <w:u w:val="single"/>
          </w:rPr>
          <w:t>mfc@rkursk.ru</w:t>
        </w:r>
      </w:hyperlink>
      <w:r w:rsidRPr="00C56F5E">
        <w:rPr>
          <w:rFonts w:ascii="Times New Roman" w:hAnsi="Times New Roman" w:cs="Times New Roman"/>
          <w:bCs/>
          <w:sz w:val="28"/>
          <w:szCs w:val="28"/>
        </w:rPr>
        <w:t>.;</w:t>
      </w:r>
    </w:p>
    <w:p w:rsidR="00C56F5E" w:rsidRPr="00C56F5E" w:rsidRDefault="00C56F5E" w:rsidP="00C56F5E">
      <w:pPr>
        <w:widowControl w:val="0"/>
        <w:tabs>
          <w:tab w:val="left" w:pos="2977"/>
          <w:tab w:val="left" w:pos="3402"/>
          <w:tab w:val="left" w:pos="3686"/>
        </w:tabs>
        <w:autoSpaceDE w:val="0"/>
        <w:ind w:firstLine="540"/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</w:pPr>
      <w:r w:rsidRPr="00C56F5E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7" w:history="1">
        <w:r w:rsidRPr="00C56F5E">
          <w:rPr>
            <w:rFonts w:ascii="Times New Roman" w:hAnsi="Times New Roman" w:cs="Times New Roman"/>
            <w:bCs/>
            <w:kern w:val="1"/>
            <w:sz w:val="28"/>
            <w:szCs w:val="28"/>
            <w:lang w:eastAsia="zh-CN"/>
          </w:rPr>
          <w:t>http://gosuslugi.ru</w:t>
        </w:r>
      </w:hyperlink>
      <w:r w:rsidRPr="00C56F5E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(далее – Единый портал);</w:t>
      </w:r>
    </w:p>
    <w:p w:rsidR="00000000" w:rsidRPr="00C56F5E" w:rsidRDefault="00C56F5E" w:rsidP="00C56F5E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56F5E">
        <w:rPr>
          <w:rFonts w:ascii="Times New Roman" w:hAnsi="Times New Roman" w:cs="Times New Roman"/>
          <w:color w:val="000000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sectPr w:rsidR="00000000" w:rsidRPr="00C56F5E" w:rsidSect="00B65B7B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C56F5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56F5E"/>
    <w:rsid w:val="00C5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6F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C56F5E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Hyperlink"/>
    <w:rsid w:val="00C56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adm.pashkovoss@yandex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2019-01-23T11:49:00Z</dcterms:created>
  <dcterms:modified xsi:type="dcterms:W3CDTF">2019-01-23T11:50:00Z</dcterms:modified>
</cp:coreProperties>
</file>