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6E0" w:rsidRPr="00B23F15" w:rsidRDefault="002576E0" w:rsidP="002576E0">
      <w:pPr>
        <w:spacing w:after="0"/>
        <w:ind w:firstLine="6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23F15">
        <w:rPr>
          <w:rFonts w:ascii="Times New Roman" w:eastAsia="Times New Roman" w:hAnsi="Times New Roman" w:cs="Times New Roman"/>
          <w:b/>
          <w:bCs/>
          <w:sz w:val="28"/>
          <w:szCs w:val="28"/>
        </w:rPr>
        <w:t>Экспертное заключение</w:t>
      </w:r>
    </w:p>
    <w:p w:rsidR="002576E0" w:rsidRPr="00B23F15" w:rsidRDefault="002576E0" w:rsidP="002576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B23F15">
        <w:rPr>
          <w:rFonts w:ascii="Times New Roman" w:eastAsia="Times New Roman" w:hAnsi="Times New Roman" w:cs="Times New Roman"/>
          <w:b/>
          <w:sz w:val="28"/>
          <w:szCs w:val="28"/>
        </w:rPr>
        <w:t xml:space="preserve">на проект административного регламента по предоставлению </w:t>
      </w:r>
      <w:r w:rsidR="00142F37" w:rsidRPr="00B23F15">
        <w:rPr>
          <w:rFonts w:ascii="Times New Roman" w:eastAsia="Times New Roman" w:hAnsi="Times New Roman" w:cs="Times New Roman"/>
          <w:b/>
          <w:sz w:val="28"/>
          <w:szCs w:val="28"/>
        </w:rPr>
        <w:t>Администрацией Паш</w:t>
      </w:r>
      <w:r w:rsidRPr="00B23F15">
        <w:rPr>
          <w:rFonts w:ascii="Times New Roman" w:eastAsia="Times New Roman" w:hAnsi="Times New Roman" w:cs="Times New Roman"/>
          <w:b/>
          <w:sz w:val="28"/>
          <w:szCs w:val="28"/>
        </w:rPr>
        <w:t>ковского сельсовета Курского района Курской области муниципальной услуги «</w:t>
      </w:r>
      <w:r w:rsidRPr="00B23F15">
        <w:rPr>
          <w:rFonts w:ascii="Times New Roman" w:hAnsi="Times New Roman" w:cs="Times New Roman"/>
          <w:b/>
          <w:bCs/>
          <w:sz w:val="28"/>
          <w:szCs w:val="28"/>
        </w:rPr>
        <w:t>Назначение и выплата пенсии за выслугу лет лицам, замещавшим должности муниципальной службы в администрации</w:t>
      </w:r>
      <w:r w:rsidR="00142F37" w:rsidRPr="00B23F15">
        <w:rPr>
          <w:rFonts w:ascii="Times New Roman" w:hAnsi="Times New Roman" w:cs="Times New Roman"/>
          <w:b/>
          <w:bCs/>
          <w:sz w:val="28"/>
          <w:szCs w:val="28"/>
        </w:rPr>
        <w:t xml:space="preserve"> Паш</w:t>
      </w:r>
      <w:r w:rsidRPr="00B23F15">
        <w:rPr>
          <w:rFonts w:ascii="Times New Roman" w:hAnsi="Times New Roman" w:cs="Times New Roman"/>
          <w:b/>
          <w:bCs/>
          <w:sz w:val="28"/>
          <w:szCs w:val="28"/>
        </w:rPr>
        <w:t>ковского сельсовета Курского района Курской области, и ежемесячной доплаты к пенсии выборным должностным лицам»</w:t>
      </w:r>
    </w:p>
    <w:p w:rsidR="002576E0" w:rsidRPr="00B23F15" w:rsidRDefault="002576E0" w:rsidP="002576E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76E0" w:rsidRPr="00A6138C" w:rsidRDefault="002576E0" w:rsidP="002576E0">
      <w:pPr>
        <w:tabs>
          <w:tab w:val="left" w:pos="2585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Настоящее заключение на проект административного регламента по предоставлению </w:t>
      </w:r>
      <w:r w:rsidR="00142F37">
        <w:rPr>
          <w:rFonts w:ascii="Times New Roman" w:eastAsia="Times New Roman" w:hAnsi="Times New Roman" w:cs="Times New Roman"/>
          <w:sz w:val="28"/>
          <w:szCs w:val="28"/>
        </w:rPr>
        <w:t>Администрацией Паш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ковского сельсовета Курского 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>района Курской области муниципальной услуги «Назначение и выплата пенсии за выслугу лет лицам, замещавшим должности муниципальной службы в администрации</w:t>
      </w:r>
      <w:r w:rsidR="00142F37">
        <w:rPr>
          <w:rFonts w:ascii="Times New Roman" w:eastAsia="Times New Roman" w:hAnsi="Times New Roman" w:cs="Times New Roman"/>
          <w:sz w:val="28"/>
          <w:szCs w:val="28"/>
        </w:rPr>
        <w:t xml:space="preserve">  Паш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ковского сельсовета Курского района 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>Курской области, и ежемесячной доплаты к пенсии выборным должностным лицам»» (далее – проект административного регламента), подготовлено А</w:t>
      </w:r>
      <w:r w:rsidR="00142F37">
        <w:rPr>
          <w:rFonts w:ascii="Times New Roman" w:eastAsia="Times New Roman" w:hAnsi="Times New Roman" w:cs="Times New Roman"/>
          <w:sz w:val="28"/>
          <w:szCs w:val="28"/>
        </w:rPr>
        <w:t>дминистрацией Паш</w:t>
      </w:r>
      <w:r>
        <w:rPr>
          <w:rFonts w:ascii="Times New Roman" w:eastAsia="Times New Roman" w:hAnsi="Times New Roman" w:cs="Times New Roman"/>
          <w:sz w:val="28"/>
          <w:szCs w:val="28"/>
        </w:rPr>
        <w:t>ковского сельсовета Курского района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области.</w:t>
      </w:r>
      <w:proofErr w:type="gramEnd"/>
    </w:p>
    <w:p w:rsidR="002576E0" w:rsidRPr="00A6138C" w:rsidRDefault="002576E0" w:rsidP="002576E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2576E0" w:rsidRPr="00A6138C" w:rsidRDefault="002576E0" w:rsidP="002576E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>По итогам сообщаем следующее.</w:t>
      </w:r>
    </w:p>
    <w:p w:rsidR="002576E0" w:rsidRPr="00A6138C" w:rsidRDefault="002576E0" w:rsidP="002576E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>Разработчиком проекта административного регламента является Админ</w:t>
      </w:r>
      <w:r w:rsidR="00142F37">
        <w:rPr>
          <w:rFonts w:ascii="Times New Roman" w:eastAsia="Times New Roman" w:hAnsi="Times New Roman" w:cs="Times New Roman"/>
          <w:sz w:val="28"/>
          <w:szCs w:val="28"/>
        </w:rPr>
        <w:t>истрация Паш</w:t>
      </w:r>
      <w:r>
        <w:rPr>
          <w:rFonts w:ascii="Times New Roman" w:eastAsia="Times New Roman" w:hAnsi="Times New Roman" w:cs="Times New Roman"/>
          <w:sz w:val="28"/>
          <w:szCs w:val="28"/>
        </w:rPr>
        <w:t>ковского сельсовета Курского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  (далее – Администрация).</w:t>
      </w:r>
    </w:p>
    <w:p w:rsidR="002576E0" w:rsidRPr="00A6138C" w:rsidRDefault="002576E0" w:rsidP="002576E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>Для проведения экспертизы представлены:</w:t>
      </w:r>
    </w:p>
    <w:p w:rsidR="002576E0" w:rsidRPr="00A6138C" w:rsidRDefault="002576E0" w:rsidP="002576E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>- проект распоряжения о внесении изменений и дополнений в административный регламент;</w:t>
      </w:r>
    </w:p>
    <w:p w:rsidR="002576E0" w:rsidRPr="00A6138C" w:rsidRDefault="002576E0" w:rsidP="002576E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>- проект административного регламента;</w:t>
      </w:r>
    </w:p>
    <w:p w:rsidR="002576E0" w:rsidRPr="00A6138C" w:rsidRDefault="002576E0" w:rsidP="002576E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>- пояснительная записка к проекту административного регламента.</w:t>
      </w:r>
    </w:p>
    <w:p w:rsidR="002576E0" w:rsidRPr="00A6138C" w:rsidRDefault="002576E0" w:rsidP="002576E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обеспечено размещение проекта административного регламента  на официальном сайте </w:t>
      </w:r>
      <w:r w:rsidR="00142F37">
        <w:rPr>
          <w:rFonts w:ascii="Times New Roman" w:eastAsia="Times New Roman" w:hAnsi="Times New Roman" w:cs="Times New Roman"/>
          <w:sz w:val="28"/>
          <w:szCs w:val="28"/>
        </w:rPr>
        <w:t>Администрации Паш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ковского сельсовета Курского 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>района Курской област</w:t>
      </w:r>
      <w:r>
        <w:rPr>
          <w:rFonts w:ascii="Times New Roman" w:eastAsia="Times New Roman" w:hAnsi="Times New Roman" w:cs="Times New Roman"/>
          <w:sz w:val="28"/>
          <w:szCs w:val="28"/>
        </w:rPr>
        <w:t>и в разделе "Муниципальные правовые акты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>" в информационно-коммуникационной сети "Интер</w:t>
      </w:r>
      <w:r w:rsidR="00F147F5">
        <w:rPr>
          <w:rFonts w:ascii="Times New Roman" w:eastAsia="Times New Roman" w:hAnsi="Times New Roman" w:cs="Times New Roman"/>
          <w:sz w:val="28"/>
          <w:szCs w:val="28"/>
        </w:rPr>
        <w:t>нет" 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ноября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 2018 года</w:t>
      </w:r>
      <w:proofErr w:type="gramStart"/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2576E0" w:rsidRPr="00A6138C" w:rsidRDefault="002576E0" w:rsidP="002576E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>За отмеченный период заключение независимой экспертизы на проект административного регламента не поступало.</w:t>
      </w:r>
    </w:p>
    <w:p w:rsidR="002576E0" w:rsidRPr="00A6138C" w:rsidRDefault="002576E0" w:rsidP="002576E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bCs/>
          <w:sz w:val="28"/>
          <w:szCs w:val="28"/>
        </w:rPr>
        <w:t>Замечания на проект административного регламента:</w:t>
      </w:r>
    </w:p>
    <w:p w:rsidR="002576E0" w:rsidRPr="00A6138C" w:rsidRDefault="002576E0" w:rsidP="002576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 xml:space="preserve">Абзац девятнадцатый  пункта </w:t>
      </w:r>
      <w:r w:rsidR="00F147F5">
        <w:rPr>
          <w:rFonts w:ascii="Times New Roman" w:eastAsia="Times New Roman" w:hAnsi="Times New Roman" w:cs="Times New Roman"/>
          <w:sz w:val="28"/>
          <w:szCs w:val="28"/>
        </w:rPr>
        <w:t xml:space="preserve">1.3.1. изложить 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 в  соответствии  с  требованиями статьи 10 Федерального закона от 02.05.2006 № 59-ФЗ "О порядке рассмотрения обращений граждан Российской Федерации" следующей редакции:</w:t>
      </w:r>
    </w:p>
    <w:p w:rsidR="002576E0" w:rsidRPr="00A6138C" w:rsidRDefault="002576E0" w:rsidP="002576E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</w:t>
      </w:r>
      <w:proofErr w:type="gramStart"/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4" w:history="1">
        <w:r w:rsidRPr="00A6138C">
          <w:rPr>
            <w:rFonts w:ascii="Times New Roman" w:eastAsia="Times New Roman" w:hAnsi="Times New Roman" w:cs="Times New Roman"/>
            <w:sz w:val="28"/>
            <w:szCs w:val="28"/>
          </w:rPr>
          <w:t>части 2 статьи 6</w:t>
        </w:r>
      </w:hyperlink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«О порядке рассмотрения обращений граждан Российской</w:t>
      </w:r>
      <w:proofErr w:type="gramEnd"/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 Федерации» на официальном сайте Администрации в информационно-телекоммуникационной сети "Интернет"</w:t>
      </w:r>
      <w:proofErr w:type="gramStart"/>
      <w:r w:rsidRPr="00A6138C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A613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576E0" w:rsidRPr="00A6138C" w:rsidRDefault="002576E0" w:rsidP="002576E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>2.Абзацы двенадцатый-шестнадцатый  заменить абзацем следующего содержания:</w:t>
      </w:r>
    </w:p>
    <w:p w:rsidR="002576E0" w:rsidRPr="00A6138C" w:rsidRDefault="002576E0" w:rsidP="002576E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hAnsi="Times New Roman" w:cs="Times New Roman"/>
          <w:sz w:val="28"/>
          <w:szCs w:val="28"/>
        </w:rPr>
        <w:t>«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Справочная информация </w:t>
      </w:r>
      <w:r w:rsidRPr="00A613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</w:t>
      </w:r>
      <w:proofErr w:type="spellStart"/>
      <w:r w:rsidRPr="00A6138C">
        <w:rPr>
          <w:rFonts w:ascii="Times New Roman" w:eastAsia="Times New Roman" w:hAnsi="Times New Roman" w:cs="Times New Roman"/>
          <w:sz w:val="28"/>
          <w:szCs w:val="28"/>
          <w:lang w:eastAsia="zh-CN"/>
        </w:rPr>
        <w:t>телефона-автоинформатора</w:t>
      </w:r>
      <w:proofErr w:type="spellEnd"/>
      <w:r w:rsidRPr="00A613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; адрес официального сайта Администрации, а также электронной почты и (или) формы обратной связи Администрации, предоставляющей  муниципальную услугу, в сети «Интернет») </w:t>
      </w:r>
      <w:proofErr w:type="gramStart"/>
      <w:r w:rsidRPr="00A6138C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размещена</w:t>
      </w:r>
      <w:proofErr w:type="gramEnd"/>
      <w:r w:rsidRPr="00A613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 официальном сайте Администрации </w:t>
      </w:r>
      <w:r w:rsidR="0080522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Паш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ковского сельсовета Курского района </w:t>
      </w:r>
      <w:r w:rsidR="00BF464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F464C" w:rsidRPr="00B826FA">
        <w:rPr>
          <w:rFonts w:ascii="Times New Roman" w:hAnsi="Times New Roman" w:cs="Times New Roman"/>
          <w:sz w:val="28"/>
          <w:szCs w:val="28"/>
        </w:rPr>
        <w:t>http://pashkovskiy.rkursk.ru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, и  </w:t>
      </w:r>
      <w:r w:rsidRPr="00A613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Едином портале </w:t>
      </w:r>
      <w:hyperlink r:id="rId5" w:history="1">
        <w:r w:rsidRPr="00A6138C">
          <w:rPr>
            <w:rFonts w:ascii="Times New Roman" w:eastAsia="Times New Roman" w:hAnsi="Times New Roman" w:cs="Times New Roman"/>
            <w:sz w:val="28"/>
            <w:szCs w:val="28"/>
            <w:u w:val="single"/>
            <w:lang w:eastAsia="zh-CN"/>
          </w:rPr>
          <w:t>https://www.gosuslugi.ru.»</w:t>
        </w:r>
      </w:hyperlink>
      <w:r w:rsidRPr="00A6138C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.».</w:t>
      </w:r>
    </w:p>
    <w:p w:rsidR="002576E0" w:rsidRPr="00A6138C" w:rsidRDefault="002576E0" w:rsidP="002576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>3. В подразделе 2.2.:</w:t>
      </w:r>
    </w:p>
    <w:p w:rsidR="002576E0" w:rsidRPr="00A6138C" w:rsidRDefault="002576E0" w:rsidP="002576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 xml:space="preserve">Абзац девятый  считать пунктом 2.2.3., изложив  его в следующей  редакции: </w:t>
      </w:r>
    </w:p>
    <w:p w:rsidR="002576E0" w:rsidRPr="00A6138C" w:rsidRDefault="002576E0" w:rsidP="002576E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«2.2.3. </w:t>
      </w:r>
      <w:proofErr w:type="gramStart"/>
      <w:r w:rsidRPr="00A6138C"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требованиями  пункта 3 части 1 статьи 7 Федерального закона от 27.07.2010 года № 210-ФЗ «Об организации предоставления государственных и муниципальных услуг»  Администрация 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 местного самоуправления,   организации, за исключением получения услуг и получения документов и</w:t>
      </w:r>
      <w:proofErr w:type="gramEnd"/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предоставляемых в результате предоставления таких услуг,  включенных в перечень услуг, которые являются необходимыми и обязательными для предоставления муниципальных услуг, утвержденных нормативным </w:t>
      </w:r>
      <w:bookmarkStart w:id="0" w:name="_GoBack"/>
      <w:r w:rsidRPr="00A6138C">
        <w:rPr>
          <w:rFonts w:ascii="Times New Roman" w:eastAsia="Times New Roman" w:hAnsi="Times New Roman" w:cs="Times New Roman"/>
          <w:sz w:val="28"/>
          <w:szCs w:val="28"/>
        </w:rPr>
        <w:t>правовым актом представительного органа местного самоуправления</w:t>
      </w:r>
      <w:proofErr w:type="gramStart"/>
      <w:r w:rsidRPr="00A6138C"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2576E0" w:rsidRPr="00A6138C" w:rsidRDefault="002576E0" w:rsidP="002576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8C">
        <w:rPr>
          <w:rFonts w:ascii="Times New Roman" w:hAnsi="Times New Roman" w:cs="Times New Roman"/>
          <w:sz w:val="28"/>
          <w:szCs w:val="28"/>
        </w:rPr>
        <w:tab/>
        <w:t xml:space="preserve">4.  </w:t>
      </w:r>
      <w:proofErr w:type="gramStart"/>
      <w:r w:rsidRPr="00A6138C">
        <w:rPr>
          <w:rFonts w:ascii="Times New Roman" w:hAnsi="Times New Roman" w:cs="Times New Roman"/>
          <w:sz w:val="28"/>
          <w:szCs w:val="28"/>
        </w:rPr>
        <w:t xml:space="preserve">Подраздел 2.5. дополнить обозначением ссылки на  адрес Федеральной государственной информационной системы «Единый портал государственных и муниципальных услуг (функций: </w:t>
      </w:r>
      <w:r w:rsidRPr="00A6138C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>https://www.gosuslugi.ru.».</w:t>
      </w:r>
      <w:proofErr w:type="gramEnd"/>
    </w:p>
    <w:p w:rsidR="002576E0" w:rsidRPr="00A6138C" w:rsidRDefault="002576E0" w:rsidP="002576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ab/>
        <w:t>5. В подразделе 2.6.:</w:t>
      </w:r>
    </w:p>
    <w:p w:rsidR="002576E0" w:rsidRPr="00A6138C" w:rsidRDefault="002576E0" w:rsidP="002576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ab/>
        <w:t>Дополнить подраздел новым пунктом</w:t>
      </w:r>
      <w:proofErr w:type="gramStart"/>
      <w:r w:rsidRPr="00A6138C">
        <w:rPr>
          <w:rFonts w:ascii="Times New Roman" w:hAnsi="Times New Roman" w:cs="Times New Roman"/>
          <w:bCs/>
          <w:sz w:val="28"/>
          <w:szCs w:val="28"/>
        </w:rPr>
        <w:t>2</w:t>
      </w:r>
      <w:proofErr w:type="gramEnd"/>
      <w:r w:rsidRPr="00A6138C">
        <w:rPr>
          <w:rFonts w:ascii="Times New Roman" w:hAnsi="Times New Roman" w:cs="Times New Roman"/>
          <w:bCs/>
          <w:sz w:val="28"/>
          <w:szCs w:val="28"/>
        </w:rPr>
        <w:t>.6.4. следующего содержания:</w:t>
      </w:r>
    </w:p>
    <w:p w:rsidR="002576E0" w:rsidRPr="00A6138C" w:rsidRDefault="002576E0" w:rsidP="002576E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>«</w:t>
      </w:r>
      <w:r w:rsidRPr="00A6138C">
        <w:rPr>
          <w:rFonts w:ascii="Times New Roman" w:hAnsi="Times New Roman" w:cs="Times New Roman"/>
          <w:sz w:val="28"/>
          <w:szCs w:val="28"/>
        </w:rPr>
        <w:t xml:space="preserve">2.6.4. </w:t>
      </w:r>
      <w:proofErr w:type="gramStart"/>
      <w:r w:rsidRPr="00A6138C">
        <w:rPr>
          <w:rFonts w:ascii="Times New Roman" w:hAnsi="Times New Roman" w:cs="Times New Roman"/>
          <w:sz w:val="28"/>
          <w:szCs w:val="28"/>
        </w:rPr>
        <w:t xml:space="preserve">При направлении документов почтовым отправлением  прилагаемые копии документов  должны быть  нотариально заверены  или </w:t>
      </w:r>
      <w:r w:rsidRPr="00A6138C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заверены органами, выдавшими данные </w:t>
      </w:r>
      <w:bookmarkEnd w:id="0"/>
      <w:r w:rsidRPr="00A6138C">
        <w:rPr>
          <w:rFonts w:ascii="Times New Roman" w:eastAsia="Times New Roman" w:hAnsi="Times New Roman" w:cs="Times New Roman"/>
          <w:bCs/>
          <w:sz w:val="28"/>
          <w:szCs w:val="28"/>
        </w:rPr>
        <w:t>документы в установленном порядке).»;</w:t>
      </w:r>
      <w:proofErr w:type="gramEnd"/>
    </w:p>
    <w:p w:rsidR="002576E0" w:rsidRPr="00A6138C" w:rsidRDefault="002576E0" w:rsidP="002576E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bCs/>
          <w:sz w:val="28"/>
          <w:szCs w:val="28"/>
        </w:rPr>
        <w:t xml:space="preserve">пункт 2.6.4. </w:t>
      </w:r>
      <w:r w:rsidRPr="00A6138C">
        <w:rPr>
          <w:rFonts w:ascii="Times New Roman" w:hAnsi="Times New Roman" w:cs="Times New Roman"/>
          <w:bCs/>
          <w:sz w:val="28"/>
          <w:szCs w:val="28"/>
        </w:rPr>
        <w:t xml:space="preserve">считать пунктом </w:t>
      </w:r>
      <w:r w:rsidRPr="00A6138C">
        <w:rPr>
          <w:rFonts w:ascii="Times New Roman" w:hAnsi="Times New Roman" w:cs="Times New Roman"/>
          <w:sz w:val="28"/>
          <w:szCs w:val="28"/>
        </w:rPr>
        <w:t>2.6.5.</w:t>
      </w:r>
    </w:p>
    <w:p w:rsidR="002576E0" w:rsidRPr="00A6138C" w:rsidRDefault="002576E0" w:rsidP="00257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38C">
        <w:rPr>
          <w:rFonts w:ascii="Times New Roman" w:hAnsi="Times New Roman" w:cs="Times New Roman"/>
          <w:sz w:val="28"/>
          <w:szCs w:val="28"/>
        </w:rPr>
        <w:t xml:space="preserve">   6. Пункт 2.10.2. дополнить  подпунктом «а» (абзацем вторым) следующего содержания:</w:t>
      </w:r>
    </w:p>
    <w:p w:rsidR="002576E0" w:rsidRPr="00A6138C" w:rsidRDefault="002576E0" w:rsidP="002576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 xml:space="preserve">«а) </w:t>
      </w:r>
      <w:r w:rsidRPr="00A6138C">
        <w:rPr>
          <w:rFonts w:ascii="Times New Roman" w:hAnsi="Times New Roman" w:cs="Times New Roman"/>
          <w:sz w:val="28"/>
          <w:szCs w:val="28"/>
        </w:rPr>
        <w:t>несоответствие муниципального служащего области требованиям, изложенным в пункте 1.2.1 настоящего Административного регламента;».</w:t>
      </w:r>
    </w:p>
    <w:p w:rsidR="002576E0" w:rsidRPr="00A6138C" w:rsidRDefault="002576E0" w:rsidP="002576E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A6138C">
        <w:rPr>
          <w:rFonts w:ascii="Times New Roman" w:hAnsi="Times New Roman"/>
          <w:sz w:val="28"/>
          <w:szCs w:val="28"/>
        </w:rPr>
        <w:tab/>
        <w:t>7. Подраздел</w:t>
      </w:r>
      <w:proofErr w:type="gramStart"/>
      <w:r w:rsidRPr="00A6138C">
        <w:rPr>
          <w:rFonts w:ascii="Times New Roman" w:hAnsi="Times New Roman"/>
          <w:sz w:val="28"/>
          <w:szCs w:val="28"/>
        </w:rPr>
        <w:t>2</w:t>
      </w:r>
      <w:proofErr w:type="gramEnd"/>
      <w:r w:rsidRPr="00A6138C">
        <w:rPr>
          <w:rFonts w:ascii="Times New Roman" w:hAnsi="Times New Roman"/>
          <w:sz w:val="28"/>
          <w:szCs w:val="28"/>
        </w:rPr>
        <w:t>.14. изложить в  следующей редакции:</w:t>
      </w:r>
    </w:p>
    <w:p w:rsidR="002576E0" w:rsidRPr="00A6138C" w:rsidRDefault="002576E0" w:rsidP="002576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38C">
        <w:rPr>
          <w:rFonts w:ascii="Times New Roman" w:hAnsi="Times New Roman" w:cs="Times New Roman"/>
          <w:sz w:val="28"/>
          <w:szCs w:val="28"/>
        </w:rPr>
        <w:t>«Максимальный срок ожидания в очереди при подаче заявления о предоставлении муниципальной услуги, и при получении результата предоставления муниципальной услуги -  не более 15 минут</w:t>
      </w:r>
      <w:proofErr w:type="gramStart"/>
      <w:r w:rsidRPr="00A6138C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576E0" w:rsidRPr="00A6138C" w:rsidRDefault="002576E0" w:rsidP="002576E0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A6138C">
        <w:rPr>
          <w:rFonts w:ascii="Times New Roman" w:hAnsi="Times New Roman"/>
          <w:sz w:val="28"/>
          <w:szCs w:val="28"/>
        </w:rPr>
        <w:tab/>
        <w:t>8. Пункт 3.5.1. после слова «</w:t>
      </w:r>
      <w:r w:rsidRPr="00A6138C">
        <w:rPr>
          <w:rFonts w:ascii="Times New Roman" w:hAnsi="Times New Roman"/>
          <w:bCs/>
          <w:sz w:val="28"/>
          <w:szCs w:val="28"/>
        </w:rPr>
        <w:t>обращение» дополнить словом «(запрос)».</w:t>
      </w:r>
    </w:p>
    <w:p w:rsidR="002576E0" w:rsidRPr="00A6138C" w:rsidRDefault="002576E0" w:rsidP="002576E0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A6138C">
        <w:rPr>
          <w:rFonts w:ascii="Times New Roman" w:hAnsi="Times New Roman"/>
          <w:bCs/>
          <w:sz w:val="28"/>
          <w:szCs w:val="28"/>
        </w:rPr>
        <w:tab/>
        <w:t xml:space="preserve">9. Наименование раздела </w:t>
      </w:r>
      <w:r w:rsidRPr="00A6138C">
        <w:rPr>
          <w:rFonts w:ascii="Times New Roman" w:hAnsi="Times New Roman"/>
          <w:bCs/>
          <w:sz w:val="28"/>
          <w:szCs w:val="28"/>
          <w:lang w:val="en-US"/>
        </w:rPr>
        <w:t>V</w:t>
      </w:r>
      <w:r w:rsidR="001A772B">
        <w:rPr>
          <w:rFonts w:ascii="Times New Roman" w:hAnsi="Times New Roman"/>
          <w:bCs/>
          <w:sz w:val="28"/>
          <w:szCs w:val="28"/>
        </w:rPr>
        <w:t xml:space="preserve"> </w:t>
      </w:r>
      <w:r w:rsidRPr="00A6138C">
        <w:rPr>
          <w:rFonts w:ascii="Times New Roman" w:hAnsi="Times New Roman"/>
          <w:bCs/>
          <w:sz w:val="28"/>
          <w:szCs w:val="28"/>
        </w:rPr>
        <w:t>в соответствии с Правилами разработки административных регламентов изложить в следующей редакции:</w:t>
      </w:r>
    </w:p>
    <w:p w:rsidR="002576E0" w:rsidRPr="00A6138C" w:rsidRDefault="002576E0" w:rsidP="002576E0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>«</w:t>
      </w:r>
      <w:r w:rsidRPr="00A6138C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A6138C">
        <w:rPr>
          <w:rFonts w:ascii="Times New Roman" w:hAnsi="Times New Roman" w:cs="Times New Roman"/>
          <w:bCs/>
          <w:sz w:val="28"/>
          <w:szCs w:val="28"/>
        </w:rPr>
        <w:t>. Досудебный (внесудебный) порядок обжалования 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услугу».</w:t>
      </w:r>
    </w:p>
    <w:p w:rsidR="002576E0" w:rsidRPr="00A6138C" w:rsidRDefault="002576E0" w:rsidP="002576E0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>10. В подразделе 5.1.:</w:t>
      </w:r>
    </w:p>
    <w:p w:rsidR="002576E0" w:rsidRPr="00A6138C" w:rsidRDefault="002576E0" w:rsidP="002576E0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>В  наименовании подраздела слова «, многофункционального центра, работника многофункционального центра, а также привлекаемых организаций или их работников» исключить;</w:t>
      </w:r>
    </w:p>
    <w:p w:rsidR="002576E0" w:rsidRPr="00A6138C" w:rsidRDefault="002576E0" w:rsidP="002576E0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>Дополнить подраздел обозначением «</w:t>
      </w:r>
      <w:hyperlink r:id="rId6" w:history="1">
        <w:r w:rsidRPr="00A6138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https://www.gosuslugi.ru/</w:t>
        </w:r>
      </w:hyperlink>
      <w:r w:rsidRPr="00A6138C">
        <w:rPr>
          <w:rFonts w:ascii="Times New Roman" w:eastAsia="Times New Roman" w:hAnsi="Times New Roman" w:cs="Times New Roman"/>
          <w:sz w:val="28"/>
          <w:szCs w:val="28"/>
          <w:u w:val="single"/>
        </w:rPr>
        <w:t>»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576E0" w:rsidRPr="00A6138C" w:rsidRDefault="002576E0" w:rsidP="002576E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138C">
        <w:rPr>
          <w:rFonts w:ascii="Times New Roman" w:hAnsi="Times New Roman" w:cs="Times New Roman"/>
          <w:sz w:val="28"/>
          <w:szCs w:val="28"/>
        </w:rPr>
        <w:tab/>
        <w:t xml:space="preserve">11. В подразделе 5.2: </w:t>
      </w:r>
    </w:p>
    <w:p w:rsidR="002576E0" w:rsidRPr="00A6138C" w:rsidRDefault="002576E0" w:rsidP="002576E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138C">
        <w:rPr>
          <w:rFonts w:ascii="Times New Roman" w:hAnsi="Times New Roman" w:cs="Times New Roman"/>
          <w:sz w:val="28"/>
          <w:szCs w:val="28"/>
        </w:rPr>
        <w:t>Наименование подраздела изложить в следующей редакции:</w:t>
      </w:r>
    </w:p>
    <w:p w:rsidR="002576E0" w:rsidRPr="00A6138C" w:rsidRDefault="002576E0" w:rsidP="002576E0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A6138C">
        <w:rPr>
          <w:rFonts w:ascii="Times New Roman" w:hAnsi="Times New Roman" w:cs="Times New Roman"/>
          <w:bCs/>
          <w:sz w:val="28"/>
          <w:szCs w:val="28"/>
          <w:lang w:eastAsia="ar-SA"/>
        </w:rPr>
        <w:t>«5.2. Органы  местного самоуправления Курской области,  и уполномоченные на рассмотрение жалобы должностные лица, которым может быть направлена жалоба»;</w:t>
      </w:r>
    </w:p>
    <w:p w:rsidR="002576E0" w:rsidRPr="00A6138C" w:rsidRDefault="002576E0" w:rsidP="002576E0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6138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абзац второй  дополнить словами </w:t>
      </w:r>
      <w:r w:rsidRPr="00A6138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«заместитель Гл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авы Администрации </w:t>
      </w:r>
      <w:r w:rsidR="00BF464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Паш</w:t>
      </w:r>
      <w:r w:rsidRPr="00856B9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ковского сельсовета Курского района</w:t>
      </w:r>
      <w:r w:rsidRPr="00A6138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, с указанием органа местного самоуправления».</w:t>
      </w:r>
    </w:p>
    <w:p w:rsidR="002576E0" w:rsidRPr="00A6138C" w:rsidRDefault="002576E0" w:rsidP="002576E0">
      <w:pPr>
        <w:suppressAutoHyphens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12. Подраздел 5.4.  дополнить обозначением </w:t>
      </w:r>
      <w:r w:rsidRPr="00A6138C">
        <w:rPr>
          <w:rFonts w:ascii="Times New Roman" w:hAnsi="Times New Roman" w:cs="Times New Roman"/>
          <w:sz w:val="28"/>
          <w:szCs w:val="28"/>
        </w:rPr>
        <w:t>«</w:t>
      </w:r>
      <w:hyperlink r:id="rId7" w:history="1">
        <w:r w:rsidRPr="00A6138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https://www.gosuslugi.ru/</w:t>
        </w:r>
      </w:hyperlink>
      <w:r w:rsidRPr="00A6138C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576E0" w:rsidRPr="00086FA3" w:rsidRDefault="002576E0" w:rsidP="002576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6FA3">
        <w:rPr>
          <w:rFonts w:ascii="Times New Roman" w:hAnsi="Times New Roman" w:cs="Times New Roman"/>
          <w:sz w:val="28"/>
          <w:szCs w:val="28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2576E0" w:rsidRPr="00086FA3" w:rsidRDefault="002576E0" w:rsidP="002576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2576E0" w:rsidRPr="00086FA3" w:rsidRDefault="002576E0" w:rsidP="002576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</w:p>
    <w:p w:rsidR="002576E0" w:rsidRPr="00086FA3" w:rsidRDefault="00BF464C" w:rsidP="002576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2576E0">
        <w:rPr>
          <w:rFonts w:ascii="Times New Roman" w:hAnsi="Times New Roman" w:cs="Times New Roman"/>
          <w:sz w:val="26"/>
          <w:szCs w:val="26"/>
        </w:rPr>
        <w:t xml:space="preserve">Зам главы сельсовета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Н.М.Волобуева</w:t>
      </w:r>
    </w:p>
    <w:p w:rsidR="002576E0" w:rsidRPr="00086FA3" w:rsidRDefault="002576E0" w:rsidP="002576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576E0" w:rsidRPr="00086FA3" w:rsidRDefault="002576E0" w:rsidP="002576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2630" w:rsidRDefault="00F72630"/>
    <w:sectPr w:rsidR="00F72630" w:rsidSect="00F7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76E0"/>
    <w:rsid w:val="00142F37"/>
    <w:rsid w:val="001A772B"/>
    <w:rsid w:val="00203781"/>
    <w:rsid w:val="002576E0"/>
    <w:rsid w:val="0080522F"/>
    <w:rsid w:val="00A43B5F"/>
    <w:rsid w:val="00B23F15"/>
    <w:rsid w:val="00BF464C"/>
    <w:rsid w:val="00F147F5"/>
    <w:rsid w:val="00F72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576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</w:rPr>
  </w:style>
  <w:style w:type="character" w:customStyle="1" w:styleId="ConsPlusNormal0">
    <w:name w:val="ConsPlusNormal Знак"/>
    <w:link w:val="ConsPlusNormal"/>
    <w:locked/>
    <w:rsid w:val="002576E0"/>
    <w:rPr>
      <w:rFonts w:ascii="Arial" w:eastAsia="Calibri" w:hAnsi="Arial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uslugi.ru/" TargetMode="External"/><Relationship Id="rId5" Type="http://schemas.openxmlformats.org/officeDocument/2006/relationships/hyperlink" Target="https://www.gosuslugi.ru." TargetMode="External"/><Relationship Id="rId4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1115</Words>
  <Characters>6358</Characters>
  <Application>Microsoft Office Word</Application>
  <DocSecurity>0</DocSecurity>
  <Lines>52</Lines>
  <Paragraphs>14</Paragraphs>
  <ScaleCrop>false</ScaleCrop>
  <Company/>
  <LinksUpToDate>false</LinksUpToDate>
  <CharactersWithSpaces>7459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2019-01-24T12:11:00Z</dcterms:created>
  <dcterms:modified xsi:type="dcterms:W3CDTF">2019-02-04T08:58:00Z</dcterms:modified>
</cp:coreProperties>
</file>