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61" w:rsidRDefault="00AB1861" w:rsidP="00AB186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ТРАЦИЯ ПАШКОВСКОГО СЕЛЬСОВЕТА</w:t>
      </w:r>
    </w:p>
    <w:p w:rsidR="00AB1861" w:rsidRDefault="00AB1861" w:rsidP="00AB186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B1861" w:rsidRDefault="00AB1861" w:rsidP="00AB18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AB1861" w:rsidRDefault="00AB1861" w:rsidP="00AB186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23.04.2019 года</w:t>
      </w:r>
    </w:p>
    <w:p w:rsidR="00AB1861" w:rsidRDefault="00AB1861" w:rsidP="00AB18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аплыгина                                                                               № 22</w:t>
      </w:r>
    </w:p>
    <w:p w:rsidR="00AB1861" w:rsidRDefault="00AB1861" w:rsidP="00AB18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введении режима функционирования</w:t>
      </w:r>
    </w:p>
    <w:p w:rsidR="00AB1861" w:rsidRDefault="00AB1861" w:rsidP="00AB18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Повышенная готовность» на территории</w:t>
      </w:r>
    </w:p>
    <w:p w:rsidR="00AB1861" w:rsidRDefault="00AB1861" w:rsidP="00AB18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Пашковского сельсовета Курского района</w:t>
      </w:r>
    </w:p>
    <w:p w:rsidR="00AB1861" w:rsidRDefault="00AB1861" w:rsidP="00AB186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AB1861" w:rsidRDefault="00AB1861" w:rsidP="00AB18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Губернатора Курской области от 01.04.2019 №117-пг «О проведении праздничных мероприятий, посвященных </w:t>
      </w:r>
    </w:p>
    <w:p w:rsidR="00AB1861" w:rsidRDefault="00AB1861" w:rsidP="00AB186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Празднику Весны и Труда», постановлением Администрации Курской области от 08.04.2019 № 297-па «О проведении праздничных мероприятий, посвященных 74-й годовщине Победы в Великой Отечественной войне 1941-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1945 годов», </w:t>
      </w:r>
      <w:r w:rsidR="006F0BC3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Курского района Курской области от 22.04.2019 № 189 «О введении режима функционирования «Повышенная готовность» для органов управления, сил и средств Курского районного звена территориальной подсистемы РСЧС Курской области»,  </w:t>
      </w:r>
      <w:r>
        <w:rPr>
          <w:rFonts w:ascii="Times New Roman" w:hAnsi="Times New Roman" w:cs="Times New Roman"/>
          <w:sz w:val="28"/>
          <w:szCs w:val="28"/>
        </w:rPr>
        <w:t>в целях обеспечения комплексной безопасности в период проведения праздничных мероприятий, посвященных Празднику Весны и Труда и 74-й годовщине Победы в Великой Отечественной войне, недопущения нарушений условий жизнедеятельности населения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обеспечения устойчивого функционирования объектов жизнеобеспечения, координации действий органов управления, сил и средств Курского районного звена территориальной подсистемы </w:t>
      </w:r>
      <w:r w:rsidR="006F0BC3">
        <w:rPr>
          <w:rFonts w:ascii="Times New Roman" w:hAnsi="Times New Roman" w:cs="Times New Roman"/>
          <w:sz w:val="28"/>
          <w:szCs w:val="28"/>
        </w:rPr>
        <w:t>РСЧС Курской области, организации контроля за оперативной обстановкой и своевременного реагирования на возможные чрезвычайные ситуации на территории Курского района Курской области, а также обеспечения комплексной безопасности населения и территории Курского района Курской области при подготовке и проведении пасхальных и массовых культовых мероприятий, посвященных</w:t>
      </w:r>
      <w:proofErr w:type="gramEnd"/>
      <w:r w:rsidR="006F0BC3">
        <w:rPr>
          <w:rFonts w:ascii="Times New Roman" w:hAnsi="Times New Roman" w:cs="Times New Roman"/>
          <w:sz w:val="28"/>
          <w:szCs w:val="28"/>
        </w:rPr>
        <w:t xml:space="preserve"> православному праздник</w:t>
      </w:r>
      <w:r w:rsidR="00573714">
        <w:rPr>
          <w:rFonts w:ascii="Times New Roman" w:hAnsi="Times New Roman" w:cs="Times New Roman"/>
          <w:sz w:val="28"/>
          <w:szCs w:val="28"/>
        </w:rPr>
        <w:t>у Пасхи, 27-28 апреля 2019 года:</w:t>
      </w:r>
    </w:p>
    <w:p w:rsidR="00573714" w:rsidRDefault="00573714" w:rsidP="00AB186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73714" w:rsidRDefault="00573714" w:rsidP="00AB186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B1861" w:rsidRDefault="006F0BC3" w:rsidP="00AB1861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с 09.00 27.04.2019 года до 09.00 29.04</w:t>
      </w:r>
      <w:r w:rsidR="00AB1861">
        <w:rPr>
          <w:rFonts w:ascii="Times New Roman" w:hAnsi="Times New Roman" w:cs="Times New Roman"/>
          <w:sz w:val="28"/>
          <w:szCs w:val="28"/>
        </w:rPr>
        <w:t>.2019 года</w:t>
      </w:r>
      <w:r w:rsidR="00573714">
        <w:rPr>
          <w:rFonts w:ascii="Times New Roman" w:hAnsi="Times New Roman" w:cs="Times New Roman"/>
          <w:sz w:val="28"/>
          <w:szCs w:val="28"/>
        </w:rPr>
        <w:t xml:space="preserve">, с 18.00 30.04.2019 года до 09.00 06.05.2019 года и с 18.00 08.05.2019 года до 09.00 13.05.2019 года </w:t>
      </w:r>
      <w:r w:rsidR="00AB1861">
        <w:rPr>
          <w:rFonts w:ascii="Times New Roman" w:hAnsi="Times New Roman" w:cs="Times New Roman"/>
          <w:sz w:val="28"/>
          <w:szCs w:val="28"/>
        </w:rPr>
        <w:t xml:space="preserve"> ввести режим функционирования «Повышенная готовность» на территории Пашковского сельсовета Курского района Курской области.</w:t>
      </w:r>
    </w:p>
    <w:p w:rsidR="00AB1861" w:rsidRDefault="00AB1861" w:rsidP="00AB1861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круглосуточного дежурства должностных лиц.</w:t>
      </w:r>
    </w:p>
    <w:p w:rsidR="00573714" w:rsidRDefault="00573714" w:rsidP="00AB1861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возникновения ЧС обеспечить незамедлительное сообщение об о</w:t>
      </w:r>
      <w:r w:rsidR="007E74E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становке складывающейся на территории сельсовета в ЕДДС Курского района.</w:t>
      </w:r>
    </w:p>
    <w:p w:rsidR="00AB1861" w:rsidRDefault="00AB1861" w:rsidP="00AB1861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AB1861" w:rsidRDefault="00AB1861" w:rsidP="00AB1861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вступает в силу со дня его подписания. </w:t>
      </w:r>
    </w:p>
    <w:p w:rsidR="00AB1861" w:rsidRDefault="00AB1861" w:rsidP="00AB18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AB1861" w:rsidRDefault="00AB1861" w:rsidP="00AB18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861" w:rsidRDefault="00AB1861" w:rsidP="00AB18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573714" w:rsidRDefault="00573714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Главы </w:t>
      </w: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Пашковского сельсовета</w:t>
      </w: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B1861" w:rsidRDefault="00573714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№22 от 23.04.2019</w:t>
      </w:r>
      <w:r w:rsidR="00AB186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AB1861" w:rsidRDefault="00AB1861" w:rsidP="00AB1861">
      <w:pPr>
        <w:spacing w:after="0" w:line="0" w:lineRule="atLeast"/>
        <w:ind w:left="11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AB1861" w:rsidRDefault="00AB1861" w:rsidP="00AB1861">
      <w:pPr>
        <w:spacing w:after="0" w:line="0" w:lineRule="atLeast"/>
        <w:ind w:left="11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 должностных лиц руководящего состава</w:t>
      </w:r>
    </w:p>
    <w:p w:rsidR="00AB1861" w:rsidRDefault="00AB1861" w:rsidP="00AB1861">
      <w:pPr>
        <w:spacing w:after="0" w:line="0" w:lineRule="atLeast"/>
        <w:ind w:left="11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5791"/>
        <w:gridCol w:w="2821"/>
      </w:tblGrid>
      <w:tr w:rsidR="00AB1861" w:rsidTr="00AB18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AB186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AB186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AB186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</w:tr>
      <w:tr w:rsidR="00AB1861" w:rsidTr="00AB18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AB186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8E165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Хорьяков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С.Н. тел. 8-906-694-47-27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57371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27.04.2019</w:t>
            </w:r>
          </w:p>
        </w:tc>
      </w:tr>
      <w:tr w:rsidR="00AB1861" w:rsidTr="00AB18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AB186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8E165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Кеда В.А. тел. 8-951-326-32-81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8E165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28.04.2019</w:t>
            </w:r>
          </w:p>
        </w:tc>
      </w:tr>
      <w:tr w:rsidR="00AB1861" w:rsidTr="00AB18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AB186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8E165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Аспидова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Т.Д. тел. 8-908-125-44-20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8E165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29.04.2019</w:t>
            </w:r>
          </w:p>
        </w:tc>
      </w:tr>
      <w:tr w:rsidR="00AB1861" w:rsidTr="00AB18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AB186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8E165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Макаренко С.С. тел. 8-909-238-67-20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8E165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30.04</w:t>
            </w:r>
            <w:r w:rsidR="00AB18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.2019</w:t>
            </w:r>
          </w:p>
        </w:tc>
      </w:tr>
      <w:tr w:rsidR="00AB1861" w:rsidTr="00AB18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AB186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8E165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Волобуева Н.М. тел. 8-951-317-06-25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8E165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01.04</w:t>
            </w:r>
            <w:r w:rsidR="00AB18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.2019</w:t>
            </w:r>
          </w:p>
        </w:tc>
      </w:tr>
      <w:tr w:rsidR="00AB1861" w:rsidTr="00AB18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AB186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8E165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Хорьяков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С.Н. тел. 8-906-694-47-27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8E165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02.04</w:t>
            </w:r>
            <w:r w:rsidR="00AB18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.2019</w:t>
            </w:r>
          </w:p>
        </w:tc>
      </w:tr>
      <w:tr w:rsidR="00AB1861" w:rsidTr="00AB18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AB186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8E165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Кеда В.А. тел. 8-951-326-32-81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8E165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03.04</w:t>
            </w:r>
            <w:r w:rsidR="00AB18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.2019</w:t>
            </w:r>
          </w:p>
        </w:tc>
      </w:tr>
      <w:tr w:rsidR="00AB1861" w:rsidTr="00AB18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AB186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8E165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Аспидова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Т.Д. тел. 8-908-125-44-20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8E165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04.04</w:t>
            </w:r>
            <w:r w:rsidR="00AB18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.2019</w:t>
            </w:r>
          </w:p>
        </w:tc>
      </w:tr>
      <w:tr w:rsidR="00AB1861" w:rsidTr="00AB18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AB186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8E165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Макаренко С.С. тел. 8-909-238-67-20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8E165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05.04</w:t>
            </w:r>
            <w:r w:rsidR="00AB18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.2019</w:t>
            </w:r>
          </w:p>
        </w:tc>
      </w:tr>
      <w:tr w:rsidR="00AB1861" w:rsidTr="00AB18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AB186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8E165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Волобуева Н.М. тел. 8-951-317-06-25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8E165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06.04</w:t>
            </w:r>
            <w:r w:rsidR="00AB18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.2019</w:t>
            </w:r>
          </w:p>
        </w:tc>
      </w:tr>
      <w:tr w:rsidR="00AB1861" w:rsidTr="00AB18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AB186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8E165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Хорьяков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С.Н. тел. 8-906-694-47-27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8E165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08.04</w:t>
            </w:r>
            <w:r w:rsidR="00AB18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.2019</w:t>
            </w:r>
          </w:p>
        </w:tc>
      </w:tr>
      <w:tr w:rsidR="00AB1861" w:rsidTr="00AB18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AB186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8E165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Кеда В.А. тел. 8-951-326-32-81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861" w:rsidRDefault="008E1658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09.04</w:t>
            </w:r>
            <w:r w:rsidR="00AB18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.2019</w:t>
            </w:r>
          </w:p>
        </w:tc>
      </w:tr>
      <w:tr w:rsidR="009749A4" w:rsidTr="00AB18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9A4" w:rsidRDefault="009749A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9A4" w:rsidRDefault="009749A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Аспидова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Т.Д. тел. 8-908-125-44-20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9A4" w:rsidRDefault="009749A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10.04.2019</w:t>
            </w:r>
          </w:p>
        </w:tc>
      </w:tr>
      <w:tr w:rsidR="009749A4" w:rsidTr="00AB18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9A4" w:rsidRDefault="009749A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9A4" w:rsidRDefault="009749A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Макаренко С.С. тел. 8-909-238-67-20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9A4" w:rsidRDefault="009749A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11.04.2019</w:t>
            </w:r>
          </w:p>
        </w:tc>
      </w:tr>
      <w:tr w:rsidR="009749A4" w:rsidTr="00AB18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9A4" w:rsidRDefault="009749A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9A4" w:rsidRDefault="009749A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Волобуева Н.М. тел. 8-951-317-06-25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9A4" w:rsidRDefault="009749A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12.04.2019</w:t>
            </w:r>
          </w:p>
        </w:tc>
      </w:tr>
      <w:tr w:rsidR="009749A4" w:rsidTr="00AB186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9A4" w:rsidRDefault="009749A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9A4" w:rsidRDefault="009749A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Хорьяков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С.Н. тел. 8-906-694-47-27</w:t>
            </w:r>
          </w:p>
        </w:tc>
        <w:tc>
          <w:tcPr>
            <w:tcW w:w="2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9A4" w:rsidRDefault="009749A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13.04.2019</w:t>
            </w:r>
          </w:p>
        </w:tc>
      </w:tr>
    </w:tbl>
    <w:p w:rsidR="00AB1861" w:rsidRDefault="00AB1861" w:rsidP="00AB1861">
      <w:pPr>
        <w:spacing w:after="0" w:line="0" w:lineRule="atLeast"/>
        <w:ind w:left="11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030" w:rsidRDefault="005F6030"/>
    <w:sectPr w:rsidR="005F6030" w:rsidSect="0071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4EB1"/>
    <w:multiLevelType w:val="hybridMultilevel"/>
    <w:tmpl w:val="F7C27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861"/>
    <w:rsid w:val="00573714"/>
    <w:rsid w:val="005F6030"/>
    <w:rsid w:val="006F0BC3"/>
    <w:rsid w:val="007171BB"/>
    <w:rsid w:val="007E74E6"/>
    <w:rsid w:val="008E1658"/>
    <w:rsid w:val="009749A4"/>
    <w:rsid w:val="00AB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9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6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9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2019-04-25T11:46:00Z</cp:lastPrinted>
  <dcterms:created xsi:type="dcterms:W3CDTF">2019-04-25T05:09:00Z</dcterms:created>
  <dcterms:modified xsi:type="dcterms:W3CDTF">2019-04-25T11:48:00Z</dcterms:modified>
</cp:coreProperties>
</file>