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47F09" w14:textId="77777777" w:rsidR="00CF7CD5" w:rsidRPr="005F6DF3" w:rsidRDefault="00CF7CD5" w:rsidP="00AF21EF">
      <w:pPr>
        <w:autoSpaceDE w:val="0"/>
        <w:autoSpaceDN w:val="0"/>
        <w:adjustRightInd w:val="0"/>
        <w:spacing w:after="0" w:line="240" w:lineRule="auto"/>
        <w:ind w:firstLine="567"/>
        <w:jc w:val="both"/>
        <w:rPr>
          <w:rFonts w:ascii="Times New Roman" w:hAnsi="Times New Roman" w:cs="Times New Roman"/>
          <w:b/>
          <w:sz w:val="28"/>
          <w:szCs w:val="28"/>
        </w:rPr>
      </w:pPr>
      <w:r w:rsidRPr="005F6DF3">
        <w:rPr>
          <w:rFonts w:ascii="Times New Roman" w:hAnsi="Times New Roman" w:cs="Times New Roman"/>
          <w:b/>
          <w:sz w:val="28"/>
          <w:szCs w:val="28"/>
        </w:rPr>
        <w:t xml:space="preserve">Вопрос: При направлении отчетности в Росстат сотрудниками организации была допущена техническая ошибка, можно ли уточнить направленную </w:t>
      </w:r>
      <w:proofErr w:type="gramStart"/>
      <w:r w:rsidRPr="005F6DF3">
        <w:rPr>
          <w:rFonts w:ascii="Times New Roman" w:hAnsi="Times New Roman" w:cs="Times New Roman"/>
          <w:b/>
          <w:sz w:val="28"/>
          <w:szCs w:val="28"/>
        </w:rPr>
        <w:t>отчетность</w:t>
      </w:r>
      <w:proofErr w:type="gramEnd"/>
      <w:r w:rsidRPr="005F6DF3">
        <w:rPr>
          <w:rFonts w:ascii="Times New Roman" w:hAnsi="Times New Roman" w:cs="Times New Roman"/>
          <w:b/>
          <w:sz w:val="28"/>
          <w:szCs w:val="28"/>
        </w:rPr>
        <w:t xml:space="preserve"> и могут ли наказать организацию за исправленную </w:t>
      </w:r>
      <w:proofErr w:type="spellStart"/>
      <w:r w:rsidRPr="005F6DF3">
        <w:rPr>
          <w:rFonts w:ascii="Times New Roman" w:hAnsi="Times New Roman" w:cs="Times New Roman"/>
          <w:b/>
          <w:sz w:val="28"/>
          <w:szCs w:val="28"/>
        </w:rPr>
        <w:t>статотчетность</w:t>
      </w:r>
      <w:proofErr w:type="spellEnd"/>
      <w:r w:rsidRPr="005F6DF3">
        <w:rPr>
          <w:rFonts w:ascii="Times New Roman" w:hAnsi="Times New Roman" w:cs="Times New Roman"/>
          <w:b/>
          <w:sz w:val="28"/>
          <w:szCs w:val="28"/>
        </w:rPr>
        <w:t>?</w:t>
      </w:r>
    </w:p>
    <w:p w14:paraId="401A4B2B" w14:textId="77777777" w:rsidR="00CF7CD5" w:rsidRPr="005F6DF3" w:rsidRDefault="00CF7CD5" w:rsidP="00AF21EF">
      <w:pPr>
        <w:autoSpaceDE w:val="0"/>
        <w:autoSpaceDN w:val="0"/>
        <w:adjustRightInd w:val="0"/>
        <w:spacing w:after="0" w:line="240" w:lineRule="auto"/>
        <w:ind w:firstLine="567"/>
        <w:jc w:val="both"/>
        <w:rPr>
          <w:rFonts w:ascii="Times New Roman" w:hAnsi="Times New Roman" w:cs="Times New Roman"/>
          <w:b/>
          <w:sz w:val="28"/>
          <w:szCs w:val="28"/>
        </w:rPr>
      </w:pPr>
      <w:r w:rsidRPr="005F6DF3">
        <w:rPr>
          <w:rFonts w:ascii="Times New Roman" w:hAnsi="Times New Roman" w:cs="Times New Roman"/>
          <w:b/>
          <w:sz w:val="28"/>
          <w:szCs w:val="28"/>
        </w:rPr>
        <w:t xml:space="preserve">Алексей п. </w:t>
      </w:r>
      <w:proofErr w:type="spellStart"/>
      <w:r w:rsidRPr="005F6DF3">
        <w:rPr>
          <w:rFonts w:ascii="Times New Roman" w:hAnsi="Times New Roman" w:cs="Times New Roman"/>
          <w:b/>
          <w:sz w:val="28"/>
          <w:szCs w:val="28"/>
        </w:rPr>
        <w:t>Петрин</w:t>
      </w:r>
      <w:proofErr w:type="spellEnd"/>
      <w:r w:rsidRPr="005F6DF3">
        <w:rPr>
          <w:rFonts w:ascii="Times New Roman" w:hAnsi="Times New Roman" w:cs="Times New Roman"/>
          <w:b/>
          <w:sz w:val="28"/>
          <w:szCs w:val="28"/>
        </w:rPr>
        <w:t xml:space="preserve"> Курского района</w:t>
      </w:r>
    </w:p>
    <w:p w14:paraId="4BC294BA" w14:textId="77777777" w:rsidR="00AF21EF" w:rsidRDefault="00AF21EF" w:rsidP="00AF21EF">
      <w:pPr>
        <w:autoSpaceDE w:val="0"/>
        <w:autoSpaceDN w:val="0"/>
        <w:adjustRightInd w:val="0"/>
        <w:spacing w:after="0" w:line="240" w:lineRule="auto"/>
        <w:ind w:firstLine="567"/>
        <w:jc w:val="both"/>
        <w:rPr>
          <w:rFonts w:ascii="Times New Roman" w:hAnsi="Times New Roman" w:cs="Times New Roman"/>
          <w:sz w:val="28"/>
          <w:szCs w:val="28"/>
        </w:rPr>
      </w:pPr>
    </w:p>
    <w:p w14:paraId="02D070D3" w14:textId="77777777" w:rsidR="00CF7CD5" w:rsidRPr="00CF7CD5" w:rsidRDefault="00CF7CD5" w:rsidP="00AF21E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Ответ: </w:t>
      </w:r>
      <w:r w:rsidRPr="00CF7CD5">
        <w:rPr>
          <w:rFonts w:ascii="Times New Roman" w:hAnsi="Times New Roman" w:cs="Times New Roman"/>
          <w:sz w:val="28"/>
          <w:szCs w:val="28"/>
        </w:rPr>
        <w:t>респонденты, допустившие ошибку при предоставлении первичных статистических данных, обязаны в течение 3 дней после их обнаружения самими респондентами или получения письменного уведомления от территориальных органов статистики (или других министерств и ведомств - субъектов официального статистического учета) направить исправленные данные с обоснованием внесения изменений и дополнительными необходимыми пояснениями.</w:t>
      </w:r>
    </w:p>
    <w:p w14:paraId="11850C8C" w14:textId="77777777" w:rsidR="00CF7CD5" w:rsidRPr="00CF7CD5" w:rsidRDefault="00CF7CD5" w:rsidP="00AF21EF">
      <w:pPr>
        <w:spacing w:after="0" w:line="240" w:lineRule="auto"/>
        <w:ind w:firstLine="567"/>
        <w:jc w:val="both"/>
        <w:rPr>
          <w:rFonts w:ascii="Times New Roman" w:hAnsi="Times New Roman" w:cs="Times New Roman"/>
          <w:sz w:val="28"/>
          <w:szCs w:val="28"/>
        </w:rPr>
      </w:pPr>
      <w:r w:rsidRPr="00CF7CD5">
        <w:rPr>
          <w:rFonts w:ascii="Times New Roman" w:hAnsi="Times New Roman" w:cs="Times New Roman"/>
          <w:sz w:val="28"/>
          <w:szCs w:val="28"/>
        </w:rPr>
        <w:t>За непредставление респондентами первичных статистических данных или несвоевременное предоставление этих данных, либо предоставление недостоверных первичных статистических данных установлена административная ответственность (статья 13.19 КоАП РФ), предусматривающая наложение штрафных санкций, как на должностные лица - в размере от десяти тысяч до двадцати тысяч рублей, так и на юридические лица - от двадцати тысяч до семидесяти тысяч рублей.</w:t>
      </w:r>
    </w:p>
    <w:p w14:paraId="383F0BB0" w14:textId="77777777" w:rsidR="00CF7CD5" w:rsidRPr="00CF7CD5" w:rsidRDefault="00CF7CD5" w:rsidP="00AF21EF">
      <w:pPr>
        <w:spacing w:after="0" w:line="240" w:lineRule="auto"/>
        <w:ind w:firstLine="567"/>
        <w:jc w:val="both"/>
        <w:rPr>
          <w:rFonts w:ascii="Times New Roman" w:hAnsi="Times New Roman" w:cs="Times New Roman"/>
          <w:sz w:val="28"/>
          <w:szCs w:val="28"/>
        </w:rPr>
      </w:pPr>
      <w:r w:rsidRPr="00CF7CD5">
        <w:rPr>
          <w:rFonts w:ascii="Times New Roman" w:hAnsi="Times New Roman" w:cs="Times New Roman"/>
          <w:sz w:val="28"/>
          <w:szCs w:val="28"/>
        </w:rPr>
        <w:t>При повторном совершении административного правонарушения штрафные санкции могут составлять сумму в размере от тридцати тысяч до пятидесяти тысяч рублей, а для юридических лиц - от ста тысяч до ста пятидесяти тысяч рублей.</w:t>
      </w:r>
    </w:p>
    <w:p w14:paraId="65B02B96" w14:textId="77777777" w:rsidR="00CF7CD5" w:rsidRPr="00CF7CD5" w:rsidRDefault="00CF7CD5" w:rsidP="00AF21EF">
      <w:pPr>
        <w:spacing w:after="0" w:line="240" w:lineRule="auto"/>
        <w:ind w:firstLine="567"/>
        <w:jc w:val="both"/>
        <w:rPr>
          <w:rFonts w:ascii="Times New Roman" w:hAnsi="Times New Roman" w:cs="Times New Roman"/>
          <w:sz w:val="28"/>
          <w:szCs w:val="28"/>
        </w:rPr>
      </w:pPr>
      <w:r w:rsidRPr="00CF7CD5">
        <w:rPr>
          <w:rFonts w:ascii="Times New Roman" w:hAnsi="Times New Roman" w:cs="Times New Roman"/>
          <w:sz w:val="28"/>
          <w:szCs w:val="28"/>
        </w:rPr>
        <w:t>В случае своевременного направления респондентами исправленных первичных статистических данных в органы государственной статистики штрафные санкции не применяются, так как могут быть применены обстоятельства, смягчающие административную ответственность (ст. 4.1 и 4.2 КоАП РФ).</w:t>
      </w:r>
    </w:p>
    <w:p w14:paraId="328512BA" w14:textId="77777777" w:rsidR="00CF7CD5" w:rsidRDefault="00CF7CD5" w:rsidP="00AF21EF">
      <w:pPr>
        <w:spacing w:after="0" w:line="240" w:lineRule="auto"/>
        <w:ind w:firstLine="567"/>
        <w:jc w:val="both"/>
        <w:rPr>
          <w:rFonts w:ascii="Times New Roman" w:hAnsi="Times New Roman" w:cs="Times New Roman"/>
          <w:sz w:val="28"/>
          <w:szCs w:val="28"/>
        </w:rPr>
      </w:pPr>
      <w:r w:rsidRPr="00CF7CD5">
        <w:rPr>
          <w:rFonts w:ascii="Times New Roman" w:hAnsi="Times New Roman" w:cs="Times New Roman"/>
          <w:sz w:val="28"/>
          <w:szCs w:val="28"/>
        </w:rPr>
        <w:t xml:space="preserve">Все случаи задержек с предоставлением уточненной отчетности рассматриваются территориальным органом Росстата в индивидуальном порядке. Если респондент не предоставил первичные статистические данные или нарушил сроки без уважительных причин, а </w:t>
      </w:r>
      <w:proofErr w:type="gramStart"/>
      <w:r w:rsidRPr="00CF7CD5">
        <w:rPr>
          <w:rFonts w:ascii="Times New Roman" w:hAnsi="Times New Roman" w:cs="Times New Roman"/>
          <w:sz w:val="28"/>
          <w:szCs w:val="28"/>
        </w:rPr>
        <w:t>также</w:t>
      </w:r>
      <w:proofErr w:type="gramEnd"/>
      <w:r w:rsidRPr="00CF7CD5">
        <w:rPr>
          <w:rFonts w:ascii="Times New Roman" w:hAnsi="Times New Roman" w:cs="Times New Roman"/>
          <w:sz w:val="28"/>
          <w:szCs w:val="28"/>
        </w:rPr>
        <w:t xml:space="preserve"> если не были предоставлены уточненные данные после запроса со стороны территориального органа Росстата, на респондента может быть наложен штраф в соответствии со ст. 13.19 КоАП РФ.</w:t>
      </w:r>
    </w:p>
    <w:p w14:paraId="362C3F5D" w14:textId="77777777" w:rsidR="00CF7CD5" w:rsidRDefault="00CF7CD5" w:rsidP="00CF7CD5">
      <w:pPr>
        <w:spacing w:after="0" w:line="240" w:lineRule="auto"/>
        <w:ind w:firstLine="567"/>
        <w:jc w:val="both"/>
        <w:rPr>
          <w:rFonts w:ascii="Times New Roman" w:hAnsi="Times New Roman" w:cs="Times New Roman"/>
          <w:sz w:val="28"/>
          <w:szCs w:val="28"/>
        </w:rPr>
      </w:pPr>
    </w:p>
    <w:p w14:paraId="5A87ABCC" w14:textId="77777777" w:rsidR="00CF7CD5" w:rsidRDefault="00CF7CD5" w:rsidP="00CF7CD5">
      <w:pPr>
        <w:spacing w:after="0" w:line="240" w:lineRule="auto"/>
        <w:ind w:firstLine="567"/>
        <w:jc w:val="both"/>
        <w:rPr>
          <w:rFonts w:ascii="Times New Roman" w:hAnsi="Times New Roman" w:cs="Times New Roman"/>
          <w:sz w:val="28"/>
          <w:szCs w:val="28"/>
        </w:rPr>
      </w:pPr>
    </w:p>
    <w:p w14:paraId="21D6A939" w14:textId="77777777" w:rsidR="00861006" w:rsidRPr="00F914F0" w:rsidRDefault="00861006" w:rsidP="00861006">
      <w:pPr>
        <w:spacing w:after="0" w:line="240" w:lineRule="exact"/>
        <w:jc w:val="both"/>
        <w:rPr>
          <w:rFonts w:ascii="Times New Roman" w:hAnsi="Times New Roman" w:cs="Times New Roman"/>
          <w:sz w:val="28"/>
          <w:szCs w:val="28"/>
        </w:rPr>
      </w:pPr>
      <w:r w:rsidRPr="00F914F0">
        <w:rPr>
          <w:rFonts w:ascii="Times New Roman" w:hAnsi="Times New Roman" w:cs="Times New Roman"/>
          <w:sz w:val="28"/>
          <w:szCs w:val="28"/>
        </w:rPr>
        <w:t xml:space="preserve">Помощник прокурора Курского района </w:t>
      </w:r>
    </w:p>
    <w:p w14:paraId="4326A9B4" w14:textId="77777777" w:rsidR="00861006" w:rsidRPr="00F914F0" w:rsidRDefault="00861006" w:rsidP="00861006">
      <w:pPr>
        <w:spacing w:after="0" w:line="240" w:lineRule="exact"/>
        <w:ind w:firstLine="851"/>
        <w:jc w:val="both"/>
        <w:rPr>
          <w:rFonts w:ascii="Times New Roman" w:hAnsi="Times New Roman" w:cs="Times New Roman"/>
          <w:sz w:val="28"/>
          <w:szCs w:val="28"/>
        </w:rPr>
      </w:pPr>
    </w:p>
    <w:p w14:paraId="3D49287F" w14:textId="77777777" w:rsidR="00861006" w:rsidRDefault="00861006" w:rsidP="00861006">
      <w:pPr>
        <w:shd w:val="clear" w:color="auto" w:fill="FFFFFF"/>
        <w:spacing w:after="225" w:line="240" w:lineRule="exact"/>
        <w:jc w:val="both"/>
        <w:rPr>
          <w:rFonts w:ascii="Times New Roman" w:hAnsi="Times New Roman" w:cs="Times New Roman"/>
          <w:sz w:val="28"/>
          <w:szCs w:val="28"/>
        </w:rPr>
      </w:pPr>
      <w:r w:rsidRPr="00F914F0">
        <w:rPr>
          <w:rFonts w:ascii="Times New Roman" w:hAnsi="Times New Roman" w:cs="Times New Roman"/>
          <w:sz w:val="28"/>
          <w:szCs w:val="28"/>
        </w:rPr>
        <w:t>юрист 1 класса                                                                           О.В. Михайлова</w:t>
      </w:r>
      <w:bookmarkStart w:id="0" w:name="_GoBack"/>
      <w:bookmarkEnd w:id="0"/>
    </w:p>
    <w:sectPr w:rsidR="00861006" w:rsidSect="006F3A55">
      <w:pgSz w:w="11906" w:h="16838"/>
      <w:pgMar w:top="1021" w:right="567"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9B7"/>
    <w:rsid w:val="00004026"/>
    <w:rsid w:val="00013D06"/>
    <w:rsid w:val="00020D62"/>
    <w:rsid w:val="00042239"/>
    <w:rsid w:val="000D2384"/>
    <w:rsid w:val="000E3292"/>
    <w:rsid w:val="001026D7"/>
    <w:rsid w:val="001256F3"/>
    <w:rsid w:val="001569B7"/>
    <w:rsid w:val="001A6F4C"/>
    <w:rsid w:val="001D13EA"/>
    <w:rsid w:val="002C6B2F"/>
    <w:rsid w:val="00340FF3"/>
    <w:rsid w:val="003B54DB"/>
    <w:rsid w:val="003C233D"/>
    <w:rsid w:val="00547C28"/>
    <w:rsid w:val="005543AB"/>
    <w:rsid w:val="005F6DF3"/>
    <w:rsid w:val="006960B3"/>
    <w:rsid w:val="006F3A55"/>
    <w:rsid w:val="00861006"/>
    <w:rsid w:val="008D0687"/>
    <w:rsid w:val="008F5434"/>
    <w:rsid w:val="009752B2"/>
    <w:rsid w:val="009C2D12"/>
    <w:rsid w:val="009C53E2"/>
    <w:rsid w:val="00A708E0"/>
    <w:rsid w:val="00AF21EF"/>
    <w:rsid w:val="00AF6219"/>
    <w:rsid w:val="00B653AC"/>
    <w:rsid w:val="00B93FCF"/>
    <w:rsid w:val="00C06D67"/>
    <w:rsid w:val="00C319C3"/>
    <w:rsid w:val="00C76A11"/>
    <w:rsid w:val="00CF58F0"/>
    <w:rsid w:val="00CF7CD5"/>
    <w:rsid w:val="00D44F71"/>
    <w:rsid w:val="00DA2CCB"/>
    <w:rsid w:val="00DC06DF"/>
    <w:rsid w:val="00DC23D1"/>
    <w:rsid w:val="00E53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69B7"/>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8F54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54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69B7"/>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8F54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54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mihailova.o</dc:creator>
  <cp:lastModifiedBy>Авдеевы</cp:lastModifiedBy>
  <cp:revision>2</cp:revision>
  <cp:lastPrinted>2018-02-26T05:55:00Z</cp:lastPrinted>
  <dcterms:created xsi:type="dcterms:W3CDTF">2019-05-30T20:15:00Z</dcterms:created>
  <dcterms:modified xsi:type="dcterms:W3CDTF">2019-05-30T20:15:00Z</dcterms:modified>
</cp:coreProperties>
</file>