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099C" w:rsidRPr="007915F5" w:rsidRDefault="008A099C" w:rsidP="008E29A9">
      <w:pPr>
        <w:pStyle w:val="ConsPlusNormal"/>
        <w:ind w:firstLine="539"/>
        <w:jc w:val="both"/>
        <w:rPr>
          <w:b/>
        </w:rPr>
      </w:pPr>
      <w:r w:rsidRPr="007915F5">
        <w:rPr>
          <w:b/>
        </w:rPr>
        <w:t>В прокуратуру Курского района обратил</w:t>
      </w:r>
      <w:r>
        <w:rPr>
          <w:b/>
        </w:rPr>
        <w:t>ся</w:t>
      </w:r>
      <w:r w:rsidRPr="007915F5">
        <w:rPr>
          <w:b/>
        </w:rPr>
        <w:t xml:space="preserve"> граждан</w:t>
      </w:r>
      <w:r>
        <w:rPr>
          <w:b/>
        </w:rPr>
        <w:t>ин</w:t>
      </w:r>
      <w:r w:rsidRPr="007915F5">
        <w:rPr>
          <w:b/>
        </w:rPr>
        <w:t xml:space="preserve"> </w:t>
      </w:r>
      <w:r>
        <w:rPr>
          <w:b/>
        </w:rPr>
        <w:t>У</w:t>
      </w:r>
      <w:r w:rsidRPr="007915F5">
        <w:rPr>
          <w:b/>
        </w:rPr>
        <w:t xml:space="preserve">. с вопросом: </w:t>
      </w:r>
      <w:r>
        <w:rPr>
          <w:b/>
        </w:rPr>
        <w:t>«Если гражданин самостоятельно добровольно обратился в медицинскую организацию для лечения наркозависимости, подлежит ли он административной ответственности за употребление наркотиков без назначения врача</w:t>
      </w:r>
      <w:r w:rsidRPr="007915F5">
        <w:rPr>
          <w:b/>
        </w:rPr>
        <w:t>?</w:t>
      </w:r>
      <w:r>
        <w:rPr>
          <w:b/>
        </w:rPr>
        <w:t>»</w:t>
      </w:r>
    </w:p>
    <w:p w:rsidR="008A099C" w:rsidRDefault="008A099C" w:rsidP="008E29A9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8A099C" w:rsidRPr="008E29A9" w:rsidRDefault="008A099C" w:rsidP="008E29A9">
      <w:pPr>
        <w:spacing w:after="0" w:line="240" w:lineRule="auto"/>
        <w:ind w:firstLine="539"/>
        <w:jc w:val="both"/>
        <w:rPr>
          <w:rFonts w:ascii="Times New Roman" w:hAnsi="Times New Roman"/>
          <w:b/>
          <w:sz w:val="28"/>
          <w:szCs w:val="28"/>
        </w:rPr>
      </w:pPr>
      <w:r w:rsidRPr="008E29A9">
        <w:rPr>
          <w:rFonts w:ascii="Times New Roman" w:hAnsi="Times New Roman"/>
          <w:b/>
          <w:sz w:val="28"/>
          <w:szCs w:val="28"/>
        </w:rPr>
        <w:t xml:space="preserve">Отвечает помощник прокурора Курского района </w:t>
      </w:r>
      <w:r w:rsidR="00296E24">
        <w:rPr>
          <w:rFonts w:ascii="Times New Roman" w:hAnsi="Times New Roman"/>
          <w:b/>
          <w:sz w:val="28"/>
          <w:szCs w:val="28"/>
        </w:rPr>
        <w:t>Авдеева Д.С.</w:t>
      </w:r>
      <w:bookmarkStart w:id="0" w:name="_GoBack"/>
      <w:bookmarkEnd w:id="0"/>
      <w:r w:rsidRPr="008E29A9">
        <w:rPr>
          <w:rFonts w:ascii="Times New Roman" w:hAnsi="Times New Roman"/>
          <w:b/>
          <w:sz w:val="28"/>
          <w:szCs w:val="28"/>
        </w:rPr>
        <w:t>:</w:t>
      </w:r>
    </w:p>
    <w:p w:rsidR="008A099C" w:rsidRPr="008E29A9" w:rsidRDefault="008A099C" w:rsidP="008E29A9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Частью 1 ст. 6.9 КоАП РФ установлено, что з</w:t>
      </w:r>
      <w:r w:rsidRPr="008E29A9">
        <w:rPr>
          <w:rFonts w:ascii="Times New Roman" w:hAnsi="Times New Roman"/>
          <w:sz w:val="28"/>
          <w:szCs w:val="28"/>
        </w:rPr>
        <w:t xml:space="preserve">а потребление наркотических средств или психотропных веществ без назначения врача либо новых потенциально опасных психоактивных веществ предусмотрена ответственность в виде наложения административного штрафа в размере от четырех тысяч до пяти тысяч рублей или административного ареста на срок до пятнадцати суток. </w:t>
      </w:r>
    </w:p>
    <w:p w:rsidR="008A099C" w:rsidRPr="008E29A9" w:rsidRDefault="008A099C" w:rsidP="008E29A9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8E29A9">
        <w:rPr>
          <w:rFonts w:ascii="Times New Roman" w:hAnsi="Times New Roman"/>
          <w:sz w:val="28"/>
          <w:szCs w:val="28"/>
        </w:rPr>
        <w:t>Дела об административных правонарушениях данной категории рассматриваются судьями, а субъектом данного правонарушения, является физическое лицо, достигшие шестнадцатилетнего возраста.</w:t>
      </w:r>
    </w:p>
    <w:p w:rsidR="008A099C" w:rsidRPr="008E29A9" w:rsidRDefault="008A099C" w:rsidP="008E29A9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этом</w:t>
      </w:r>
      <w:r w:rsidRPr="008E29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указано, что </w:t>
      </w:r>
      <w:r w:rsidRPr="008E29A9">
        <w:rPr>
          <w:rFonts w:ascii="Times New Roman" w:hAnsi="Times New Roman"/>
          <w:sz w:val="28"/>
          <w:szCs w:val="28"/>
        </w:rPr>
        <w:t>лицо, добровольно обратившееся в медицинскую организацию для лечения в связи с потреблением наркотических средств или психотропных веществ без назначения врача, освобождается от административной ответственности за данное правонарушение.</w:t>
      </w:r>
    </w:p>
    <w:sectPr w:rsidR="008A099C" w:rsidRPr="008E29A9" w:rsidSect="009766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00151"/>
    <w:rsid w:val="001542DC"/>
    <w:rsid w:val="00296E24"/>
    <w:rsid w:val="006F3520"/>
    <w:rsid w:val="007915F5"/>
    <w:rsid w:val="00800151"/>
    <w:rsid w:val="008A099C"/>
    <w:rsid w:val="008E29A9"/>
    <w:rsid w:val="00976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E09709"/>
  <w15:docId w15:val="{88882096-764A-4485-8667-4A57C8CCA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669F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E29A9"/>
    <w:pPr>
      <w:widowControl w:val="0"/>
      <w:autoSpaceDE w:val="0"/>
      <w:autoSpaceDN w:val="0"/>
    </w:pPr>
    <w:rPr>
      <w:rFonts w:ascii="Times New Roman" w:hAnsi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прокуратуру Курского района обратился гражданин У</dc:title>
  <dc:subject/>
  <dc:creator>1</dc:creator>
  <cp:keywords/>
  <dc:description/>
  <cp:lastModifiedBy>1</cp:lastModifiedBy>
  <cp:revision>3</cp:revision>
  <dcterms:created xsi:type="dcterms:W3CDTF">2019-11-14T10:43:00Z</dcterms:created>
  <dcterms:modified xsi:type="dcterms:W3CDTF">2019-11-14T12:06:00Z</dcterms:modified>
</cp:coreProperties>
</file>