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FE7F60" w14:textId="77777777" w:rsidR="002604A7" w:rsidRPr="00C26611" w:rsidRDefault="002604A7" w:rsidP="002604A7">
      <w:pPr>
        <w:tabs>
          <w:tab w:val="left" w:pos="5400"/>
        </w:tabs>
        <w:spacing w:after="0" w:line="240" w:lineRule="auto"/>
        <w:ind w:right="-1"/>
        <w:jc w:val="center"/>
        <w:rPr>
          <w:rFonts w:ascii="Times New Roman" w:eastAsia="Times New Roman" w:hAnsi="Times New Roman" w:cs="Times New Roman"/>
          <w:b/>
          <w:sz w:val="24"/>
          <w:szCs w:val="28"/>
          <w:lang w:eastAsia="ru-RU"/>
        </w:rPr>
      </w:pPr>
      <w:bookmarkStart w:id="0" w:name="_Hlk118735317"/>
      <w:bookmarkStart w:id="1" w:name="_Hlk118790712"/>
      <w:bookmarkStart w:id="2" w:name="_Hlk118735151"/>
      <w:bookmarkStart w:id="3" w:name="_Hlk118800937"/>
      <w:r w:rsidRPr="00C26611">
        <w:rPr>
          <w:rFonts w:ascii="Times New Roman" w:eastAsia="Times New Roman" w:hAnsi="Times New Roman" w:cs="Times New Roman"/>
          <w:noProof/>
          <w:sz w:val="24"/>
          <w:szCs w:val="24"/>
          <w:lang w:eastAsia="ru-RU"/>
        </w:rPr>
        <w:drawing>
          <wp:inline distT="0" distB="0" distL="0" distR="0" wp14:anchorId="32E5167F" wp14:editId="199CE6B9">
            <wp:extent cx="942975" cy="9144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30695766" w14:textId="77777777" w:rsidR="002604A7" w:rsidRPr="00C26611" w:rsidRDefault="002604A7" w:rsidP="002604A7">
      <w:pPr>
        <w:tabs>
          <w:tab w:val="left" w:pos="5400"/>
        </w:tabs>
        <w:suppressAutoHyphens/>
        <w:spacing w:after="0" w:line="240" w:lineRule="auto"/>
        <w:ind w:right="-1"/>
        <w:jc w:val="center"/>
        <w:rPr>
          <w:rFonts w:ascii="Times New Roman" w:eastAsia="Times New Roman" w:hAnsi="Times New Roman" w:cs="Times New Roman"/>
          <w:b/>
          <w:sz w:val="28"/>
          <w:szCs w:val="28"/>
          <w:lang w:eastAsia="ar-SA"/>
        </w:rPr>
      </w:pPr>
      <w:r>
        <w:rPr>
          <w:rFonts w:ascii="Times New Roman" w:eastAsia="Times New Roman" w:hAnsi="Times New Roman" w:cs="Times New Roman"/>
          <w:b/>
          <w:sz w:val="28"/>
          <w:szCs w:val="28"/>
          <w:lang w:eastAsia="ar-SA"/>
        </w:rPr>
        <w:t>МИНИСТЕРСТВО</w:t>
      </w:r>
      <w:r w:rsidRPr="00C26611">
        <w:rPr>
          <w:rFonts w:ascii="Times New Roman" w:eastAsia="Times New Roman" w:hAnsi="Times New Roman" w:cs="Times New Roman"/>
          <w:b/>
          <w:sz w:val="28"/>
          <w:szCs w:val="28"/>
          <w:lang w:eastAsia="ar-SA"/>
        </w:rPr>
        <w:t xml:space="preserve"> АРХИТЕКТУРЫ И ГРАДОСТРОИТЕЛЬСТВА КУРСКОЙ ОБЛАСТИ</w:t>
      </w:r>
    </w:p>
    <w:p w14:paraId="544AAF82" w14:textId="77777777" w:rsidR="002604A7" w:rsidRPr="00C26611" w:rsidRDefault="002604A7" w:rsidP="002604A7">
      <w:pPr>
        <w:spacing w:after="0" w:line="240" w:lineRule="auto"/>
        <w:ind w:right="-1"/>
        <w:jc w:val="center"/>
        <w:rPr>
          <w:rFonts w:ascii="Times New Roman" w:eastAsia="Times New Roman" w:hAnsi="Times New Roman" w:cs="Times New Roman"/>
          <w:b/>
          <w:sz w:val="28"/>
          <w:szCs w:val="28"/>
          <w:lang w:eastAsia="ru-RU"/>
        </w:rPr>
      </w:pPr>
    </w:p>
    <w:p w14:paraId="503BE4B1" w14:textId="77777777" w:rsidR="002604A7" w:rsidRPr="00722ABE" w:rsidRDefault="002604A7" w:rsidP="002604A7">
      <w:pPr>
        <w:spacing w:after="0" w:line="240" w:lineRule="auto"/>
        <w:ind w:right="-1"/>
        <w:jc w:val="center"/>
        <w:rPr>
          <w:rFonts w:ascii="Times New Roman" w:eastAsia="Times New Roman" w:hAnsi="Times New Roman" w:cs="Times New Roman"/>
          <w:b/>
          <w:sz w:val="32"/>
          <w:szCs w:val="32"/>
          <w:lang w:eastAsia="ru-RU"/>
        </w:rPr>
      </w:pPr>
      <w:r w:rsidRPr="00722ABE">
        <w:rPr>
          <w:rFonts w:ascii="Times New Roman" w:eastAsia="Times New Roman" w:hAnsi="Times New Roman" w:cs="Times New Roman"/>
          <w:b/>
          <w:sz w:val="32"/>
          <w:szCs w:val="32"/>
          <w:lang w:eastAsia="ru-RU"/>
        </w:rPr>
        <w:t>Р Е Ш Е Н И Е</w:t>
      </w:r>
    </w:p>
    <w:p w14:paraId="24C14BAB" w14:textId="77777777" w:rsidR="002604A7" w:rsidRPr="00C26611" w:rsidRDefault="002604A7" w:rsidP="002604A7">
      <w:pPr>
        <w:shd w:val="clear" w:color="auto" w:fill="FFFFFF"/>
        <w:spacing w:after="0" w:line="240" w:lineRule="auto"/>
        <w:ind w:right="-1"/>
        <w:rPr>
          <w:rFonts w:ascii="Times New Roman" w:eastAsia="Times New Roman" w:hAnsi="Times New Roman" w:cs="Times New Roman"/>
          <w:sz w:val="28"/>
          <w:szCs w:val="28"/>
          <w:lang w:eastAsia="ru-RU"/>
        </w:rPr>
      </w:pPr>
    </w:p>
    <w:bookmarkEnd w:id="0"/>
    <w:bookmarkEnd w:id="1"/>
    <w:bookmarkEnd w:id="2"/>
    <w:p w14:paraId="2680B225" w14:textId="12850CEC" w:rsidR="002604A7" w:rsidRPr="00C26611" w:rsidRDefault="002604A7" w:rsidP="002604A7">
      <w:pPr>
        <w:shd w:val="clear" w:color="auto" w:fill="FFFFFF"/>
        <w:spacing w:after="0" w:line="240" w:lineRule="auto"/>
        <w:ind w:right="-1"/>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t>«___»</w:t>
      </w:r>
      <w:r>
        <w:rPr>
          <w:rFonts w:ascii="Times New Roman" w:eastAsia="Times New Roman" w:hAnsi="Times New Roman" w:cs="Times New Roman"/>
          <w:sz w:val="28"/>
          <w:szCs w:val="28"/>
          <w:lang w:eastAsia="ru-RU"/>
        </w:rPr>
        <w:t xml:space="preserve"> </w:t>
      </w:r>
      <w:r w:rsidR="00A27E87">
        <w:rPr>
          <w:rFonts w:ascii="Times New Roman" w:eastAsia="Times New Roman" w:hAnsi="Times New Roman" w:cs="Times New Roman"/>
          <w:sz w:val="28"/>
          <w:szCs w:val="28"/>
          <w:lang w:eastAsia="ru-RU"/>
        </w:rPr>
        <w:t>мая</w:t>
      </w:r>
      <w:r w:rsidRPr="00C26611">
        <w:rPr>
          <w:rFonts w:ascii="Times New Roman" w:eastAsia="Times New Roman" w:hAnsi="Times New Roman" w:cs="Times New Roman"/>
          <w:sz w:val="28"/>
          <w:szCs w:val="28"/>
          <w:lang w:eastAsia="ru-RU"/>
        </w:rPr>
        <w:t xml:space="preserve"> 202</w:t>
      </w:r>
      <w:r>
        <w:rPr>
          <w:rFonts w:ascii="Times New Roman" w:eastAsia="Times New Roman" w:hAnsi="Times New Roman" w:cs="Times New Roman"/>
          <w:sz w:val="28"/>
          <w:szCs w:val="28"/>
          <w:lang w:eastAsia="ru-RU"/>
        </w:rPr>
        <w:t>5</w:t>
      </w:r>
      <w:r w:rsidRPr="00C26611">
        <w:rPr>
          <w:rFonts w:ascii="Times New Roman" w:eastAsia="Times New Roman" w:hAnsi="Times New Roman" w:cs="Times New Roman"/>
          <w:sz w:val="28"/>
          <w:szCs w:val="28"/>
          <w:lang w:eastAsia="ru-RU"/>
        </w:rPr>
        <w:t xml:space="preserve"> года                                     </w:t>
      </w:r>
      <w:r>
        <w:rPr>
          <w:rFonts w:ascii="Times New Roman" w:eastAsia="Times New Roman" w:hAnsi="Times New Roman" w:cs="Times New Roman"/>
          <w:sz w:val="28"/>
          <w:szCs w:val="28"/>
          <w:lang w:eastAsia="ru-RU"/>
        </w:rPr>
        <w:t xml:space="preserve"> </w:t>
      </w:r>
      <w:r w:rsidRPr="00C26611">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C26611">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Pr="00C26611">
        <w:rPr>
          <w:rFonts w:ascii="Times New Roman" w:eastAsia="Times New Roman" w:hAnsi="Times New Roman" w:cs="Times New Roman"/>
          <w:sz w:val="28"/>
          <w:szCs w:val="28"/>
          <w:lang w:eastAsia="ru-RU"/>
        </w:rPr>
        <w:t xml:space="preserve">   </w:t>
      </w:r>
      <w:r w:rsidR="00B30681">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w:t>
      </w:r>
      <w:r w:rsidR="00A27E87">
        <w:rPr>
          <w:rFonts w:ascii="Times New Roman" w:eastAsia="Times New Roman" w:hAnsi="Times New Roman" w:cs="Times New Roman"/>
          <w:sz w:val="28"/>
          <w:szCs w:val="28"/>
          <w:lang w:eastAsia="ru-RU"/>
        </w:rPr>
        <w:t xml:space="preserve">     </w:t>
      </w:r>
      <w:r w:rsidRPr="00C26611">
        <w:rPr>
          <w:rFonts w:ascii="Times New Roman" w:eastAsia="Times New Roman" w:hAnsi="Times New Roman" w:cs="Times New Roman"/>
          <w:sz w:val="28"/>
          <w:szCs w:val="28"/>
          <w:lang w:eastAsia="ru-RU"/>
        </w:rPr>
        <w:t>№ 01-12/_____</w:t>
      </w:r>
    </w:p>
    <w:p w14:paraId="323EF2CF" w14:textId="77777777" w:rsidR="002604A7" w:rsidRPr="00C26611" w:rsidRDefault="002604A7" w:rsidP="002604A7">
      <w:pPr>
        <w:spacing w:after="0" w:line="240" w:lineRule="auto"/>
        <w:jc w:val="center"/>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t>г. Курск</w:t>
      </w:r>
    </w:p>
    <w:p w14:paraId="33F5BFF9" w14:textId="77777777" w:rsidR="002604A7" w:rsidRPr="00C26611" w:rsidRDefault="002604A7" w:rsidP="002604A7">
      <w:pPr>
        <w:spacing w:after="0" w:line="240" w:lineRule="auto"/>
        <w:jc w:val="center"/>
        <w:rPr>
          <w:rFonts w:ascii="Times New Roman" w:eastAsia="Times New Roman" w:hAnsi="Times New Roman" w:cs="Times New Roman"/>
          <w:sz w:val="28"/>
          <w:szCs w:val="28"/>
          <w:lang w:eastAsia="ru-RU"/>
        </w:rPr>
      </w:pPr>
    </w:p>
    <w:p w14:paraId="75D285F3" w14:textId="1EE5B3DD" w:rsidR="002604A7" w:rsidRDefault="002604A7" w:rsidP="002604A7">
      <w:pPr>
        <w:spacing w:after="0" w:line="240" w:lineRule="auto"/>
        <w:jc w:val="center"/>
        <w:rPr>
          <w:rFonts w:ascii="Times New Roman" w:eastAsia="Times New Roman" w:hAnsi="Times New Roman" w:cs="Times New Roman"/>
          <w:b/>
          <w:sz w:val="28"/>
          <w:szCs w:val="28"/>
          <w:lang w:eastAsia="ru-RU"/>
        </w:rPr>
      </w:pPr>
      <w:r w:rsidRPr="00C26611">
        <w:rPr>
          <w:rFonts w:ascii="Times New Roman" w:eastAsia="Times New Roman" w:hAnsi="Times New Roman" w:cs="Times New Roman"/>
          <w:b/>
          <w:sz w:val="28"/>
          <w:szCs w:val="28"/>
          <w:lang w:eastAsia="ru-RU"/>
        </w:rPr>
        <w:t xml:space="preserve">О внесении изменений в Генеральный план муниципального образования </w:t>
      </w:r>
      <w:bookmarkStart w:id="4" w:name="_Hlk126827347"/>
      <w:r w:rsidRPr="00C26611">
        <w:rPr>
          <w:rFonts w:ascii="Times New Roman" w:eastAsia="Times New Roman" w:hAnsi="Times New Roman" w:cs="Times New Roman"/>
          <w:b/>
          <w:sz w:val="28"/>
          <w:szCs w:val="28"/>
          <w:lang w:eastAsia="ru-RU"/>
        </w:rPr>
        <w:t>«</w:t>
      </w:r>
      <w:r>
        <w:rPr>
          <w:rFonts w:ascii="Times New Roman" w:eastAsia="Times New Roman" w:hAnsi="Times New Roman" w:cs="Times New Roman"/>
          <w:b/>
          <w:sz w:val="28"/>
          <w:szCs w:val="28"/>
          <w:lang w:eastAsia="ru-RU"/>
        </w:rPr>
        <w:t>Пашковский</w:t>
      </w:r>
      <w:r w:rsidRPr="00C26611">
        <w:rPr>
          <w:rFonts w:ascii="Times New Roman" w:eastAsia="Times New Roman" w:hAnsi="Times New Roman" w:cs="Times New Roman"/>
          <w:b/>
          <w:sz w:val="28"/>
          <w:szCs w:val="28"/>
          <w:lang w:eastAsia="ru-RU"/>
        </w:rPr>
        <w:t xml:space="preserve"> сельсовет» </w:t>
      </w:r>
      <w:r>
        <w:rPr>
          <w:rFonts w:ascii="Times New Roman" w:eastAsia="Times New Roman" w:hAnsi="Times New Roman" w:cs="Times New Roman"/>
          <w:b/>
          <w:sz w:val="28"/>
          <w:szCs w:val="28"/>
          <w:lang w:eastAsia="ru-RU"/>
        </w:rPr>
        <w:t>Курского района</w:t>
      </w:r>
      <w:r w:rsidRPr="00C26611">
        <w:rPr>
          <w:rFonts w:ascii="Times New Roman" w:eastAsia="Times New Roman" w:hAnsi="Times New Roman" w:cs="Times New Roman"/>
          <w:b/>
          <w:sz w:val="28"/>
          <w:szCs w:val="28"/>
          <w:lang w:eastAsia="ru-RU"/>
        </w:rPr>
        <w:t xml:space="preserve"> </w:t>
      </w:r>
      <w:bookmarkEnd w:id="4"/>
    </w:p>
    <w:p w14:paraId="2869BAF5" w14:textId="77777777" w:rsidR="002604A7" w:rsidRPr="00C26611" w:rsidRDefault="002604A7" w:rsidP="002604A7">
      <w:pPr>
        <w:spacing w:after="0" w:line="240" w:lineRule="auto"/>
        <w:jc w:val="center"/>
        <w:rPr>
          <w:rFonts w:ascii="Times New Roman" w:eastAsia="Times New Roman" w:hAnsi="Times New Roman" w:cs="Times New Roman"/>
          <w:sz w:val="28"/>
          <w:szCs w:val="28"/>
          <w:lang w:eastAsia="ru-RU"/>
        </w:rPr>
      </w:pPr>
      <w:r w:rsidRPr="00C26611">
        <w:rPr>
          <w:rFonts w:ascii="Times New Roman" w:eastAsia="Times New Roman" w:hAnsi="Times New Roman" w:cs="Times New Roman"/>
          <w:b/>
          <w:sz w:val="28"/>
          <w:szCs w:val="28"/>
          <w:lang w:eastAsia="ru-RU"/>
        </w:rPr>
        <w:t>Курской области</w:t>
      </w:r>
    </w:p>
    <w:p w14:paraId="7B361042" w14:textId="77777777" w:rsidR="002604A7" w:rsidRDefault="002604A7" w:rsidP="002604A7">
      <w:pPr>
        <w:spacing w:after="0" w:line="240" w:lineRule="auto"/>
        <w:jc w:val="both"/>
        <w:rPr>
          <w:rFonts w:ascii="Times New Roman" w:eastAsia="Times New Roman" w:hAnsi="Times New Roman" w:cs="Times New Roman"/>
          <w:sz w:val="28"/>
          <w:szCs w:val="28"/>
          <w:lang w:eastAsia="ru-RU"/>
        </w:rPr>
      </w:pPr>
    </w:p>
    <w:p w14:paraId="641AAA36" w14:textId="77777777" w:rsidR="002604A7" w:rsidRPr="00C26611" w:rsidRDefault="002604A7" w:rsidP="002604A7">
      <w:pPr>
        <w:spacing w:after="0" w:line="240" w:lineRule="auto"/>
        <w:jc w:val="both"/>
        <w:rPr>
          <w:rFonts w:ascii="Times New Roman" w:eastAsia="Times New Roman" w:hAnsi="Times New Roman" w:cs="Times New Roman"/>
          <w:sz w:val="28"/>
          <w:szCs w:val="28"/>
          <w:lang w:eastAsia="ru-RU"/>
        </w:rPr>
      </w:pPr>
    </w:p>
    <w:p w14:paraId="476C052C" w14:textId="77777777" w:rsidR="007C5D5C" w:rsidRDefault="002604A7" w:rsidP="007C5D5C">
      <w:pPr>
        <w:spacing w:after="0" w:line="240" w:lineRule="auto"/>
        <w:ind w:firstLine="708"/>
        <w:jc w:val="both"/>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t xml:space="preserve">В соответствии с Градостроительным кодексом Российской Федерации, Законом Курской области от 7 декабря 2021 года № 109-ЗКО «О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02.03.2022 № 180-па «Об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 </w:t>
      </w:r>
      <w:r w:rsidRPr="004C4621">
        <w:rPr>
          <w:rFonts w:ascii="Times New Roman" w:hAnsi="Times New Roman" w:cs="Times New Roman"/>
          <w:bCs/>
          <w:sz w:val="28"/>
          <w:szCs w:val="28"/>
          <w:lang w:eastAsia="ar-SA"/>
        </w:rPr>
        <w:t xml:space="preserve">Министерство </w:t>
      </w:r>
      <w:r w:rsidRPr="004C4621">
        <w:rPr>
          <w:rFonts w:ascii="Times New Roman" w:eastAsia="Times New Roman" w:hAnsi="Times New Roman" w:cs="Times New Roman"/>
          <w:sz w:val="28"/>
          <w:szCs w:val="28"/>
          <w:lang w:eastAsia="ru-RU"/>
        </w:rPr>
        <w:t>архитектуры и градостроительства Курской области РЕШИЛО:</w:t>
      </w:r>
    </w:p>
    <w:p w14:paraId="2F94B747" w14:textId="5C3C4E11" w:rsidR="002604A7" w:rsidRPr="00740435" w:rsidRDefault="002604A7" w:rsidP="00740435">
      <w:pPr>
        <w:spacing w:after="0" w:line="240" w:lineRule="auto"/>
        <w:ind w:firstLine="708"/>
        <w:jc w:val="both"/>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t>Утвердить прилагаемые изменения, которые вносятся в Генеральный план муниципального образования «</w:t>
      </w:r>
      <w:r>
        <w:rPr>
          <w:rFonts w:ascii="Times New Roman" w:eastAsia="Times New Roman" w:hAnsi="Times New Roman" w:cs="Times New Roman"/>
          <w:sz w:val="28"/>
          <w:szCs w:val="28"/>
          <w:lang w:eastAsia="ru-RU"/>
        </w:rPr>
        <w:t>Пашковский</w:t>
      </w:r>
      <w:r w:rsidRPr="00C26611">
        <w:rPr>
          <w:rFonts w:ascii="Times New Roman" w:eastAsia="Times New Roman" w:hAnsi="Times New Roman" w:cs="Times New Roman"/>
          <w:sz w:val="28"/>
          <w:szCs w:val="28"/>
          <w:lang w:eastAsia="ru-RU"/>
        </w:rPr>
        <w:t xml:space="preserve"> сельсовет» </w:t>
      </w:r>
      <w:r>
        <w:rPr>
          <w:rFonts w:ascii="Times New Roman" w:eastAsia="Times New Roman" w:hAnsi="Times New Roman" w:cs="Times New Roman"/>
          <w:sz w:val="28"/>
          <w:szCs w:val="28"/>
          <w:lang w:eastAsia="ru-RU"/>
        </w:rPr>
        <w:t>Курского района</w:t>
      </w:r>
      <w:r w:rsidRPr="00C26611">
        <w:rPr>
          <w:rFonts w:ascii="Times New Roman" w:eastAsia="Times New Roman" w:hAnsi="Times New Roman" w:cs="Times New Roman"/>
          <w:sz w:val="28"/>
          <w:szCs w:val="28"/>
          <w:lang w:eastAsia="ru-RU"/>
        </w:rPr>
        <w:t xml:space="preserve"> Курской области, утвержденный </w:t>
      </w:r>
      <w:bookmarkStart w:id="5" w:name="_Hlk118966010"/>
      <w:r w:rsidRPr="007C5D5C">
        <w:rPr>
          <w:rFonts w:ascii="Times New Roman" w:eastAsia="Times New Roman" w:hAnsi="Times New Roman" w:cs="Times New Roman"/>
          <w:sz w:val="28"/>
          <w:szCs w:val="28"/>
          <w:lang w:eastAsia="ru-RU"/>
        </w:rPr>
        <w:t xml:space="preserve">решением </w:t>
      </w:r>
      <w:bookmarkStart w:id="6" w:name="_Hlk142313354"/>
      <w:bookmarkEnd w:id="5"/>
      <w:r w:rsidR="007C5D5C" w:rsidRPr="007C5D5C">
        <w:rPr>
          <w:rFonts w:ascii="Times New Roman" w:hAnsi="Times New Roman" w:cs="Times New Roman"/>
          <w:color w:val="000000"/>
          <w:sz w:val="28"/>
          <w:szCs w:val="28"/>
        </w:rPr>
        <w:t>Собрания депутатов Пашковского сельсовета Курского района Курской области от 18 декабря 2013 г. № 86-5-28 (в редакции решений Собрания депутатов Пашковского сельсовета Курского района Курской области от 18 февраля 2015 г. №</w:t>
      </w:r>
      <w:r w:rsidR="007C5D5C">
        <w:rPr>
          <w:rFonts w:ascii="Times New Roman" w:hAnsi="Times New Roman" w:cs="Times New Roman"/>
          <w:color w:val="000000"/>
          <w:sz w:val="28"/>
          <w:szCs w:val="28"/>
        </w:rPr>
        <w:t> </w:t>
      </w:r>
      <w:r w:rsidR="007C5D5C" w:rsidRPr="007C5D5C">
        <w:rPr>
          <w:rFonts w:ascii="Times New Roman" w:hAnsi="Times New Roman" w:cs="Times New Roman"/>
          <w:color w:val="000000"/>
          <w:sz w:val="28"/>
          <w:szCs w:val="28"/>
        </w:rPr>
        <w:t>131</w:t>
      </w:r>
      <w:r w:rsidR="007C5D5C">
        <w:rPr>
          <w:rFonts w:ascii="Times New Roman" w:hAnsi="Times New Roman" w:cs="Times New Roman"/>
          <w:color w:val="000000"/>
          <w:sz w:val="28"/>
          <w:szCs w:val="28"/>
        </w:rPr>
        <w:noBreakHyphen/>
      </w:r>
      <w:r w:rsidR="007C5D5C" w:rsidRPr="007C5D5C">
        <w:rPr>
          <w:rFonts w:ascii="Times New Roman" w:hAnsi="Times New Roman" w:cs="Times New Roman"/>
          <w:color w:val="000000"/>
          <w:sz w:val="28"/>
          <w:szCs w:val="28"/>
        </w:rPr>
        <w:t>5</w:t>
      </w:r>
      <w:r w:rsidR="007C5D5C">
        <w:rPr>
          <w:rFonts w:ascii="Times New Roman" w:hAnsi="Times New Roman" w:cs="Times New Roman"/>
          <w:color w:val="000000"/>
          <w:sz w:val="28"/>
          <w:szCs w:val="28"/>
        </w:rPr>
        <w:noBreakHyphen/>
      </w:r>
      <w:r w:rsidR="007C5D5C" w:rsidRPr="007C5D5C">
        <w:rPr>
          <w:rFonts w:ascii="Times New Roman" w:hAnsi="Times New Roman" w:cs="Times New Roman"/>
          <w:color w:val="000000"/>
          <w:sz w:val="28"/>
          <w:szCs w:val="28"/>
        </w:rPr>
        <w:t>43, от 16 августа 2016 г. № 191-5-62, от 2 ноября 2017 г</w:t>
      </w:r>
      <w:r w:rsidR="00740435">
        <w:rPr>
          <w:rFonts w:ascii="Times New Roman" w:hAnsi="Times New Roman" w:cs="Times New Roman"/>
          <w:color w:val="000000"/>
          <w:sz w:val="28"/>
          <w:szCs w:val="28"/>
        </w:rPr>
        <w:t>.</w:t>
      </w:r>
      <w:r w:rsidR="007C5D5C" w:rsidRPr="007C5D5C">
        <w:rPr>
          <w:rFonts w:ascii="Times New Roman" w:hAnsi="Times New Roman" w:cs="Times New Roman"/>
          <w:color w:val="000000"/>
          <w:sz w:val="28"/>
          <w:szCs w:val="28"/>
        </w:rPr>
        <w:t xml:space="preserve"> № 6-6</w:t>
      </w:r>
      <w:r w:rsidR="007C5D5C">
        <w:rPr>
          <w:rFonts w:ascii="Times New Roman" w:hAnsi="Times New Roman" w:cs="Times New Roman"/>
          <w:color w:val="000000"/>
          <w:sz w:val="28"/>
          <w:szCs w:val="28"/>
        </w:rPr>
        <w:noBreakHyphen/>
      </w:r>
      <w:r w:rsidR="007C5D5C" w:rsidRPr="007C5D5C">
        <w:rPr>
          <w:rFonts w:ascii="Times New Roman" w:hAnsi="Times New Roman" w:cs="Times New Roman"/>
          <w:color w:val="000000"/>
          <w:sz w:val="28"/>
          <w:szCs w:val="28"/>
        </w:rPr>
        <w:t>2, от 13 июля 2018 г</w:t>
      </w:r>
      <w:r w:rsidR="00740435">
        <w:rPr>
          <w:rFonts w:ascii="Times New Roman" w:hAnsi="Times New Roman" w:cs="Times New Roman"/>
          <w:color w:val="000000"/>
          <w:sz w:val="28"/>
          <w:szCs w:val="28"/>
        </w:rPr>
        <w:t>.</w:t>
      </w:r>
      <w:r w:rsidR="007C5D5C" w:rsidRPr="007C5D5C">
        <w:rPr>
          <w:rFonts w:ascii="Times New Roman" w:hAnsi="Times New Roman" w:cs="Times New Roman"/>
          <w:color w:val="000000"/>
          <w:sz w:val="28"/>
          <w:szCs w:val="28"/>
        </w:rPr>
        <w:t xml:space="preserve"> № 38-6-10, от 1</w:t>
      </w:r>
      <w:r w:rsidR="00740435">
        <w:rPr>
          <w:rFonts w:ascii="Times New Roman" w:hAnsi="Times New Roman" w:cs="Times New Roman"/>
          <w:color w:val="000000"/>
          <w:sz w:val="28"/>
          <w:szCs w:val="28"/>
        </w:rPr>
        <w:t xml:space="preserve"> февраля </w:t>
      </w:r>
      <w:r w:rsidR="007C5D5C" w:rsidRPr="007C5D5C">
        <w:rPr>
          <w:rFonts w:ascii="Times New Roman" w:hAnsi="Times New Roman" w:cs="Times New Roman"/>
          <w:color w:val="000000"/>
          <w:sz w:val="28"/>
          <w:szCs w:val="28"/>
        </w:rPr>
        <w:t>2019 г</w:t>
      </w:r>
      <w:r w:rsidR="00740435">
        <w:rPr>
          <w:rFonts w:ascii="Times New Roman" w:hAnsi="Times New Roman" w:cs="Times New Roman"/>
          <w:color w:val="000000"/>
          <w:sz w:val="28"/>
          <w:szCs w:val="28"/>
        </w:rPr>
        <w:t>.</w:t>
      </w:r>
      <w:r w:rsidR="007C5D5C" w:rsidRPr="007C5D5C">
        <w:rPr>
          <w:rFonts w:ascii="Times New Roman" w:hAnsi="Times New Roman" w:cs="Times New Roman"/>
          <w:color w:val="000000"/>
          <w:sz w:val="28"/>
          <w:szCs w:val="28"/>
        </w:rPr>
        <w:t xml:space="preserve"> № 61-6-15,</w:t>
      </w:r>
      <w:r w:rsidR="007C5D5C">
        <w:rPr>
          <w:rFonts w:ascii="Times New Roman" w:hAnsi="Times New Roman" w:cs="Times New Roman"/>
          <w:color w:val="000000"/>
          <w:sz w:val="28"/>
          <w:szCs w:val="28"/>
        </w:rPr>
        <w:t xml:space="preserve"> </w:t>
      </w:r>
      <w:r w:rsidR="007C5D5C" w:rsidRPr="007C5D5C">
        <w:rPr>
          <w:rFonts w:ascii="Times New Roman" w:hAnsi="Times New Roman" w:cs="Times New Roman"/>
          <w:color w:val="000000"/>
          <w:sz w:val="28"/>
          <w:szCs w:val="28"/>
        </w:rPr>
        <w:t>от</w:t>
      </w:r>
      <w:r w:rsidR="007C5D5C">
        <w:rPr>
          <w:rFonts w:ascii="Times New Roman" w:hAnsi="Times New Roman" w:cs="Times New Roman"/>
          <w:color w:val="000000"/>
          <w:sz w:val="28"/>
          <w:szCs w:val="28"/>
        </w:rPr>
        <w:t> </w:t>
      </w:r>
      <w:r w:rsidR="007C5D5C" w:rsidRPr="007C5D5C">
        <w:rPr>
          <w:rFonts w:ascii="Times New Roman" w:hAnsi="Times New Roman" w:cs="Times New Roman"/>
          <w:color w:val="000000"/>
          <w:sz w:val="28"/>
          <w:szCs w:val="28"/>
        </w:rPr>
        <w:t>29</w:t>
      </w:r>
      <w:r w:rsidR="00740435">
        <w:rPr>
          <w:rFonts w:ascii="Times New Roman" w:hAnsi="Times New Roman" w:cs="Times New Roman"/>
          <w:color w:val="000000"/>
          <w:sz w:val="28"/>
          <w:szCs w:val="28"/>
        </w:rPr>
        <w:t xml:space="preserve"> января </w:t>
      </w:r>
      <w:r w:rsidR="007C5D5C" w:rsidRPr="007C5D5C">
        <w:rPr>
          <w:rFonts w:ascii="Times New Roman" w:hAnsi="Times New Roman" w:cs="Times New Roman"/>
          <w:color w:val="000000"/>
          <w:sz w:val="28"/>
          <w:szCs w:val="28"/>
        </w:rPr>
        <w:t>2021</w:t>
      </w:r>
      <w:r w:rsidR="007C5D5C">
        <w:rPr>
          <w:rFonts w:ascii="Times New Roman" w:hAnsi="Times New Roman" w:cs="Times New Roman"/>
          <w:color w:val="000000"/>
          <w:sz w:val="28"/>
          <w:szCs w:val="28"/>
        </w:rPr>
        <w:t> </w:t>
      </w:r>
      <w:r w:rsidR="007C5D5C" w:rsidRPr="007C5D5C">
        <w:rPr>
          <w:rFonts w:ascii="Times New Roman" w:hAnsi="Times New Roman" w:cs="Times New Roman"/>
          <w:color w:val="000000"/>
          <w:sz w:val="28"/>
          <w:szCs w:val="28"/>
        </w:rPr>
        <w:t>г. № 127-6-30,</w:t>
      </w:r>
      <w:r w:rsidR="007C5D5C">
        <w:rPr>
          <w:rFonts w:ascii="Times New Roman" w:hAnsi="Times New Roman" w:cs="Times New Roman"/>
          <w:color w:val="000000"/>
          <w:sz w:val="28"/>
          <w:szCs w:val="28"/>
        </w:rPr>
        <w:t xml:space="preserve"> </w:t>
      </w:r>
      <w:r w:rsidR="007C5D5C" w:rsidRPr="007C5D5C">
        <w:rPr>
          <w:rFonts w:ascii="Times New Roman" w:hAnsi="Times New Roman" w:cs="Times New Roman"/>
          <w:sz w:val="28"/>
          <w:szCs w:val="28"/>
        </w:rPr>
        <w:t xml:space="preserve">решения </w:t>
      </w:r>
      <w:r w:rsidR="007C5D5C" w:rsidRPr="007C5D5C">
        <w:rPr>
          <w:rFonts w:ascii="Times New Roman" w:hAnsi="Times New Roman" w:cs="Times New Roman"/>
          <w:sz w:val="28"/>
          <w:szCs w:val="28"/>
          <w:lang w:eastAsia="ru-RU"/>
        </w:rPr>
        <w:t>комитета архитектуры и градостроительства Курской области</w:t>
      </w:r>
      <w:r w:rsidR="007C5D5C">
        <w:rPr>
          <w:rFonts w:ascii="Times New Roman" w:hAnsi="Times New Roman" w:cs="Times New Roman"/>
          <w:color w:val="000000"/>
          <w:sz w:val="28"/>
          <w:szCs w:val="28"/>
        </w:rPr>
        <w:t xml:space="preserve"> </w:t>
      </w:r>
      <w:r w:rsidR="007C5D5C" w:rsidRPr="007C5D5C">
        <w:rPr>
          <w:rFonts w:ascii="Times New Roman" w:hAnsi="Times New Roman" w:cs="Times New Roman"/>
          <w:sz w:val="28"/>
          <w:szCs w:val="28"/>
          <w:lang w:eastAsia="ru-RU"/>
        </w:rPr>
        <w:t>от 25 декабря 2023 г</w:t>
      </w:r>
      <w:r w:rsidR="00740435">
        <w:rPr>
          <w:rFonts w:ascii="Times New Roman" w:hAnsi="Times New Roman" w:cs="Times New Roman"/>
          <w:sz w:val="28"/>
          <w:szCs w:val="28"/>
          <w:lang w:eastAsia="ru-RU"/>
        </w:rPr>
        <w:t>.</w:t>
      </w:r>
      <w:r w:rsidR="007C5D5C" w:rsidRPr="007C5D5C">
        <w:rPr>
          <w:rFonts w:ascii="Times New Roman" w:hAnsi="Times New Roman" w:cs="Times New Roman"/>
          <w:sz w:val="28"/>
          <w:szCs w:val="28"/>
          <w:lang w:eastAsia="ru-RU"/>
        </w:rPr>
        <w:t xml:space="preserve"> №</w:t>
      </w:r>
      <w:r w:rsidR="007C5D5C">
        <w:rPr>
          <w:rFonts w:ascii="Times New Roman" w:hAnsi="Times New Roman" w:cs="Times New Roman"/>
          <w:sz w:val="28"/>
          <w:szCs w:val="28"/>
          <w:lang w:eastAsia="ru-RU"/>
        </w:rPr>
        <w:t> </w:t>
      </w:r>
      <w:r w:rsidR="007C5D5C" w:rsidRPr="007C5D5C">
        <w:rPr>
          <w:rFonts w:ascii="Times New Roman" w:hAnsi="Times New Roman" w:cs="Times New Roman"/>
          <w:sz w:val="28"/>
          <w:szCs w:val="28"/>
          <w:lang w:eastAsia="ru-RU"/>
        </w:rPr>
        <w:t>01</w:t>
      </w:r>
      <w:r w:rsidR="007C5D5C">
        <w:rPr>
          <w:rFonts w:ascii="Times New Roman" w:hAnsi="Times New Roman" w:cs="Times New Roman"/>
          <w:sz w:val="28"/>
          <w:szCs w:val="28"/>
          <w:lang w:eastAsia="ru-RU"/>
        </w:rPr>
        <w:noBreakHyphen/>
      </w:r>
      <w:r w:rsidR="007C5D5C" w:rsidRPr="007C5D5C">
        <w:rPr>
          <w:rFonts w:ascii="Times New Roman" w:hAnsi="Times New Roman" w:cs="Times New Roman"/>
          <w:sz w:val="28"/>
          <w:szCs w:val="28"/>
          <w:lang w:eastAsia="ru-RU"/>
        </w:rPr>
        <w:t>12/440</w:t>
      </w:r>
      <w:r w:rsidRPr="007C5D5C">
        <w:rPr>
          <w:rFonts w:ascii="Times New Roman" w:eastAsia="Times New Roman" w:hAnsi="Times New Roman" w:cs="Times New Roman"/>
          <w:sz w:val="28"/>
          <w:szCs w:val="28"/>
          <w:lang w:eastAsia="ru-RU"/>
        </w:rPr>
        <w:t>).</w:t>
      </w:r>
    </w:p>
    <w:bookmarkEnd w:id="6"/>
    <w:p w14:paraId="1A6E6653" w14:textId="77777777" w:rsidR="002604A7" w:rsidRDefault="002604A7" w:rsidP="002604A7">
      <w:pPr>
        <w:tabs>
          <w:tab w:val="left" w:pos="709"/>
        </w:tabs>
        <w:spacing w:after="0" w:line="240" w:lineRule="auto"/>
        <w:jc w:val="both"/>
        <w:rPr>
          <w:rFonts w:ascii="Times New Roman" w:eastAsia="Times New Roman" w:hAnsi="Times New Roman" w:cs="Times New Roman"/>
          <w:sz w:val="28"/>
          <w:szCs w:val="28"/>
          <w:lang w:eastAsia="ru-RU"/>
        </w:rPr>
      </w:pPr>
    </w:p>
    <w:p w14:paraId="18584BB5" w14:textId="77777777" w:rsidR="002604A7" w:rsidRDefault="002604A7" w:rsidP="002604A7">
      <w:pPr>
        <w:tabs>
          <w:tab w:val="left" w:pos="709"/>
        </w:tabs>
        <w:spacing w:after="0" w:line="240" w:lineRule="auto"/>
        <w:jc w:val="both"/>
        <w:rPr>
          <w:rFonts w:ascii="Times New Roman" w:eastAsia="Times New Roman" w:hAnsi="Times New Roman" w:cs="Times New Roman"/>
          <w:sz w:val="28"/>
          <w:szCs w:val="28"/>
          <w:lang w:eastAsia="ru-RU"/>
        </w:rPr>
      </w:pPr>
    </w:p>
    <w:p w14:paraId="25A24314" w14:textId="77777777" w:rsidR="00740435" w:rsidRPr="00C26611" w:rsidRDefault="00740435" w:rsidP="002604A7">
      <w:pPr>
        <w:tabs>
          <w:tab w:val="left" w:pos="709"/>
        </w:tabs>
        <w:spacing w:after="0" w:line="240" w:lineRule="auto"/>
        <w:jc w:val="both"/>
        <w:rPr>
          <w:rFonts w:ascii="Times New Roman" w:eastAsia="Times New Roman" w:hAnsi="Times New Roman" w:cs="Times New Roman"/>
          <w:sz w:val="28"/>
          <w:szCs w:val="28"/>
          <w:lang w:eastAsia="ru-RU"/>
        </w:rPr>
      </w:pPr>
    </w:p>
    <w:p w14:paraId="0E5D1228" w14:textId="4CCA1CE9" w:rsidR="002604A7" w:rsidRPr="004C4621" w:rsidRDefault="00DB4D54" w:rsidP="002604A7">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И</w:t>
      </w:r>
      <w:r w:rsidR="002604A7" w:rsidRPr="004C4621">
        <w:rPr>
          <w:rFonts w:ascii="Times New Roman" w:hAnsi="Times New Roman" w:cs="Times New Roman"/>
          <w:sz w:val="28"/>
          <w:szCs w:val="28"/>
        </w:rPr>
        <w:t>сполняющий</w:t>
      </w:r>
    </w:p>
    <w:p w14:paraId="238E533D" w14:textId="77777777" w:rsidR="002604A7" w:rsidRPr="004C4621" w:rsidRDefault="002604A7" w:rsidP="002604A7">
      <w:pPr>
        <w:spacing w:after="0" w:line="240" w:lineRule="auto"/>
        <w:jc w:val="both"/>
        <w:rPr>
          <w:rFonts w:ascii="Times New Roman" w:hAnsi="Times New Roman" w:cs="Times New Roman"/>
          <w:sz w:val="28"/>
          <w:szCs w:val="28"/>
        </w:rPr>
      </w:pPr>
      <w:r w:rsidRPr="004C4621">
        <w:rPr>
          <w:rFonts w:ascii="Times New Roman" w:hAnsi="Times New Roman" w:cs="Times New Roman"/>
          <w:sz w:val="28"/>
          <w:szCs w:val="28"/>
        </w:rPr>
        <w:t>обязанности министра,</w:t>
      </w:r>
    </w:p>
    <w:p w14:paraId="261C024F" w14:textId="2C8677C4" w:rsidR="002604A7" w:rsidRDefault="002604A7" w:rsidP="002604A7">
      <w:pPr>
        <w:spacing w:after="0" w:line="240" w:lineRule="auto"/>
        <w:textAlignment w:val="baseline"/>
        <w:rPr>
          <w:rFonts w:ascii="Times New Roman" w:eastAsia="Times New Roman" w:hAnsi="Times New Roman" w:cs="Times New Roman"/>
          <w:sz w:val="28"/>
          <w:szCs w:val="28"/>
          <w:lang w:eastAsia="ru-RU"/>
        </w:rPr>
      </w:pPr>
      <w:r w:rsidRPr="001625B8">
        <w:rPr>
          <w:rFonts w:ascii="Times New Roman" w:eastAsia="Times New Roman" w:hAnsi="Times New Roman" w:cs="Times New Roman"/>
          <w:sz w:val="28"/>
          <w:szCs w:val="28"/>
          <w:lang w:eastAsia="ru-RU"/>
        </w:rPr>
        <w:t>главн</w:t>
      </w:r>
      <w:r w:rsidR="00DB4D54">
        <w:rPr>
          <w:rFonts w:ascii="Times New Roman" w:eastAsia="Times New Roman" w:hAnsi="Times New Roman" w:cs="Times New Roman"/>
          <w:sz w:val="28"/>
          <w:szCs w:val="28"/>
          <w:lang w:eastAsia="ru-RU"/>
        </w:rPr>
        <w:t>ого</w:t>
      </w:r>
      <w:r w:rsidRPr="001625B8">
        <w:rPr>
          <w:rFonts w:ascii="Times New Roman" w:eastAsia="Times New Roman" w:hAnsi="Times New Roman" w:cs="Times New Roman"/>
          <w:sz w:val="28"/>
          <w:szCs w:val="28"/>
          <w:lang w:eastAsia="ru-RU"/>
        </w:rPr>
        <w:t xml:space="preserve"> архитектор</w:t>
      </w:r>
      <w:r w:rsidR="00DB4D54">
        <w:rPr>
          <w:rFonts w:ascii="Times New Roman" w:eastAsia="Times New Roman" w:hAnsi="Times New Roman" w:cs="Times New Roman"/>
          <w:sz w:val="28"/>
          <w:szCs w:val="28"/>
          <w:lang w:eastAsia="ru-RU"/>
        </w:rPr>
        <w:t>а</w:t>
      </w:r>
      <w:r w:rsidRPr="001625B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Курской области                                </w:t>
      </w:r>
      <w:r w:rsidR="00DB4D54">
        <w:rPr>
          <w:rFonts w:ascii="Times New Roman" w:eastAsia="Times New Roman" w:hAnsi="Times New Roman" w:cs="Times New Roman"/>
          <w:sz w:val="28"/>
          <w:szCs w:val="28"/>
          <w:lang w:eastAsia="ru-RU"/>
        </w:rPr>
        <w:t xml:space="preserve">Г.А. </w:t>
      </w:r>
      <w:proofErr w:type="spellStart"/>
      <w:r w:rsidR="00DB4D54">
        <w:rPr>
          <w:rFonts w:ascii="Times New Roman" w:eastAsia="Times New Roman" w:hAnsi="Times New Roman" w:cs="Times New Roman"/>
          <w:sz w:val="28"/>
          <w:szCs w:val="28"/>
          <w:lang w:eastAsia="ru-RU"/>
        </w:rPr>
        <w:t>Концедалова</w:t>
      </w:r>
      <w:proofErr w:type="spellEnd"/>
    </w:p>
    <w:p w14:paraId="5488B90F" w14:textId="77777777" w:rsidR="00D6323F" w:rsidRPr="00454593" w:rsidRDefault="00D6323F" w:rsidP="00D6323F">
      <w:pPr>
        <w:spacing w:after="0" w:line="240" w:lineRule="auto"/>
        <w:ind w:left="3969"/>
        <w:jc w:val="center"/>
        <w:textAlignment w:val="baseline"/>
        <w:rPr>
          <w:rFonts w:ascii="Times New Roman" w:eastAsia="Times New Roman" w:hAnsi="Times New Roman" w:cs="Times New Roman"/>
          <w:sz w:val="28"/>
          <w:szCs w:val="28"/>
          <w:lang w:eastAsia="ru-RU"/>
        </w:rPr>
        <w:sectPr w:rsidR="00D6323F" w:rsidRPr="00454593" w:rsidSect="00D6323F">
          <w:headerReference w:type="default" r:id="rId9"/>
          <w:headerReference w:type="first" r:id="rId10"/>
          <w:pgSz w:w="11906" w:h="16838"/>
          <w:pgMar w:top="1134" w:right="1134" w:bottom="1134" w:left="1701" w:header="709" w:footer="709" w:gutter="0"/>
          <w:pgNumType w:start="1"/>
          <w:cols w:space="720"/>
          <w:titlePg/>
          <w:docGrid w:linePitch="299"/>
        </w:sectPr>
      </w:pPr>
    </w:p>
    <w:p w14:paraId="64D8CB4B" w14:textId="77777777" w:rsidR="002604A7" w:rsidRPr="00C26611" w:rsidRDefault="002604A7" w:rsidP="002604A7">
      <w:pPr>
        <w:spacing w:after="0" w:line="240" w:lineRule="auto"/>
        <w:ind w:left="3969"/>
        <w:jc w:val="center"/>
        <w:textAlignment w:val="baseline"/>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lastRenderedPageBreak/>
        <w:t>УТВЕРЖДЕНЫ</w:t>
      </w:r>
    </w:p>
    <w:p w14:paraId="6BFBF1F5" w14:textId="2DC7C807" w:rsidR="002604A7" w:rsidRPr="00C26611" w:rsidRDefault="002604A7" w:rsidP="002604A7">
      <w:pPr>
        <w:spacing w:after="0" w:line="240" w:lineRule="auto"/>
        <w:ind w:left="3969"/>
        <w:jc w:val="center"/>
        <w:textAlignment w:val="baseline"/>
        <w:rPr>
          <w:rFonts w:ascii="Times New Roman" w:eastAsia="Times New Roman" w:hAnsi="Times New Roman" w:cs="Times New Roman"/>
          <w:kern w:val="2"/>
          <w:sz w:val="28"/>
          <w:szCs w:val="28"/>
          <w:lang w:eastAsia="ru-RU"/>
        </w:rPr>
      </w:pPr>
      <w:r w:rsidRPr="00C26611">
        <w:rPr>
          <w:rFonts w:ascii="Times New Roman" w:eastAsia="Times New Roman" w:hAnsi="Times New Roman" w:cs="Times New Roman"/>
          <w:kern w:val="2"/>
          <w:sz w:val="28"/>
          <w:szCs w:val="28"/>
          <w:lang w:eastAsia="ru-RU"/>
        </w:rPr>
        <w:t xml:space="preserve">решением </w:t>
      </w:r>
      <w:r w:rsidR="00740435">
        <w:rPr>
          <w:rFonts w:ascii="Times New Roman" w:eastAsia="Times New Roman" w:hAnsi="Times New Roman" w:cs="Times New Roman"/>
          <w:sz w:val="28"/>
          <w:szCs w:val="28"/>
          <w:lang w:eastAsia="ru-RU"/>
        </w:rPr>
        <w:t>М</w:t>
      </w:r>
      <w:r>
        <w:rPr>
          <w:rFonts w:ascii="Times New Roman" w:eastAsia="Times New Roman" w:hAnsi="Times New Roman" w:cs="Times New Roman"/>
          <w:sz w:val="28"/>
          <w:szCs w:val="28"/>
          <w:lang w:eastAsia="ru-RU"/>
        </w:rPr>
        <w:t>инистерства</w:t>
      </w:r>
      <w:r w:rsidRPr="00C26611">
        <w:rPr>
          <w:rFonts w:ascii="Times New Roman" w:eastAsia="Times New Roman" w:hAnsi="Times New Roman" w:cs="Times New Roman"/>
          <w:kern w:val="2"/>
          <w:sz w:val="28"/>
          <w:szCs w:val="28"/>
          <w:lang w:eastAsia="ru-RU"/>
        </w:rPr>
        <w:t xml:space="preserve"> архитектуры и градостроительства Курской области</w:t>
      </w:r>
    </w:p>
    <w:p w14:paraId="3B7E2B8E" w14:textId="17153162" w:rsidR="002604A7" w:rsidRPr="00C26611" w:rsidRDefault="002604A7" w:rsidP="002604A7">
      <w:pPr>
        <w:spacing w:after="0" w:line="240" w:lineRule="auto"/>
        <w:ind w:left="3969"/>
        <w:jc w:val="center"/>
        <w:textAlignment w:val="baseline"/>
        <w:rPr>
          <w:rFonts w:ascii="Times New Roman" w:eastAsia="Times New Roman" w:hAnsi="Times New Roman" w:cs="Times New Roman"/>
          <w:sz w:val="28"/>
          <w:szCs w:val="28"/>
          <w:lang w:eastAsia="ru-RU"/>
        </w:rPr>
      </w:pPr>
      <w:r w:rsidRPr="00C26611">
        <w:rPr>
          <w:rFonts w:ascii="Times New Roman" w:eastAsia="Times New Roman" w:hAnsi="Times New Roman" w:cs="Times New Roman"/>
          <w:sz w:val="28"/>
          <w:szCs w:val="28"/>
          <w:lang w:eastAsia="ru-RU"/>
        </w:rPr>
        <w:t xml:space="preserve">от </w:t>
      </w:r>
      <w:r w:rsidRPr="004C4621">
        <w:rPr>
          <w:rFonts w:ascii="Times New Roman" w:eastAsia="Times New Roman" w:hAnsi="Times New Roman" w:cs="Times New Roman"/>
          <w:sz w:val="28"/>
          <w:szCs w:val="28"/>
          <w:lang w:eastAsia="ru-RU"/>
        </w:rPr>
        <w:t xml:space="preserve">«___» </w:t>
      </w:r>
      <w:r w:rsidR="00A27E87">
        <w:rPr>
          <w:rFonts w:ascii="Times New Roman" w:hAnsi="Times New Roman" w:cs="Times New Roman"/>
          <w:sz w:val="28"/>
          <w:szCs w:val="28"/>
        </w:rPr>
        <w:t>мая</w:t>
      </w:r>
      <w:r w:rsidRPr="004C4621">
        <w:rPr>
          <w:rFonts w:ascii="Times New Roman" w:hAnsi="Times New Roman" w:cs="Times New Roman"/>
          <w:color w:val="000000"/>
          <w:sz w:val="28"/>
          <w:szCs w:val="28"/>
        </w:rPr>
        <w:t xml:space="preserve"> 2025 </w:t>
      </w:r>
      <w:r w:rsidRPr="004C4621">
        <w:rPr>
          <w:rFonts w:ascii="Times New Roman" w:eastAsia="Times New Roman" w:hAnsi="Times New Roman" w:cs="Times New Roman"/>
          <w:sz w:val="28"/>
          <w:szCs w:val="28"/>
          <w:lang w:eastAsia="ru-RU"/>
        </w:rPr>
        <w:t>года</w:t>
      </w:r>
      <w:r>
        <w:rPr>
          <w:rFonts w:ascii="Times New Roman" w:eastAsia="Times New Roman" w:hAnsi="Times New Roman" w:cs="Times New Roman"/>
          <w:sz w:val="28"/>
          <w:szCs w:val="28"/>
          <w:lang w:eastAsia="ru-RU"/>
        </w:rPr>
        <w:t xml:space="preserve"> № 01-12/____</w:t>
      </w:r>
    </w:p>
    <w:p w14:paraId="57CCE5BC" w14:textId="77777777" w:rsidR="00D6323F" w:rsidRPr="00454593" w:rsidRDefault="00D6323F" w:rsidP="00D6323F">
      <w:pPr>
        <w:spacing w:after="0" w:line="240" w:lineRule="auto"/>
        <w:jc w:val="center"/>
        <w:textAlignment w:val="baseline"/>
        <w:rPr>
          <w:rFonts w:ascii="Times New Roman" w:eastAsia="Times New Roman" w:hAnsi="Times New Roman" w:cs="Times New Roman"/>
          <w:b/>
          <w:bCs/>
          <w:sz w:val="28"/>
          <w:szCs w:val="28"/>
          <w:lang w:eastAsia="ru-RU"/>
        </w:rPr>
      </w:pPr>
    </w:p>
    <w:p w14:paraId="6A96515C" w14:textId="77777777" w:rsidR="00D6323F" w:rsidRPr="00454593" w:rsidRDefault="00D6323F" w:rsidP="00D6323F">
      <w:pPr>
        <w:spacing w:after="0" w:line="240" w:lineRule="auto"/>
        <w:jc w:val="center"/>
        <w:textAlignment w:val="baseline"/>
        <w:rPr>
          <w:rFonts w:ascii="Times New Roman" w:eastAsia="Times New Roman" w:hAnsi="Times New Roman" w:cs="Times New Roman"/>
          <w:b/>
          <w:bCs/>
          <w:sz w:val="28"/>
          <w:szCs w:val="28"/>
          <w:lang w:eastAsia="ru-RU"/>
        </w:rPr>
      </w:pPr>
    </w:p>
    <w:p w14:paraId="23BC1E20" w14:textId="77777777" w:rsidR="00D6323F" w:rsidRPr="00454593" w:rsidRDefault="00D6323F" w:rsidP="00D6323F">
      <w:pPr>
        <w:spacing w:after="0" w:line="240" w:lineRule="auto"/>
        <w:jc w:val="center"/>
        <w:textAlignment w:val="baseline"/>
        <w:rPr>
          <w:rFonts w:ascii="Times New Roman" w:eastAsia="Times New Roman" w:hAnsi="Times New Roman" w:cs="Times New Roman"/>
          <w:b/>
          <w:bCs/>
          <w:sz w:val="28"/>
          <w:szCs w:val="28"/>
          <w:lang w:eastAsia="ru-RU"/>
        </w:rPr>
      </w:pPr>
      <w:r w:rsidRPr="00454593">
        <w:rPr>
          <w:rFonts w:ascii="Times New Roman" w:eastAsia="Times New Roman" w:hAnsi="Times New Roman" w:cs="Times New Roman"/>
          <w:b/>
          <w:bCs/>
          <w:sz w:val="28"/>
          <w:szCs w:val="28"/>
          <w:lang w:eastAsia="ru-RU"/>
        </w:rPr>
        <w:t>ИЗМЕНЕНИЯ,</w:t>
      </w:r>
    </w:p>
    <w:p w14:paraId="13033AA8" w14:textId="77777777" w:rsidR="00740435" w:rsidRDefault="00D6323F" w:rsidP="009A0A2C">
      <w:pPr>
        <w:pStyle w:val="ab"/>
        <w:tabs>
          <w:tab w:val="left" w:pos="709"/>
        </w:tabs>
        <w:ind w:firstLine="709"/>
        <w:rPr>
          <w:b/>
          <w:bCs/>
          <w:szCs w:val="28"/>
        </w:rPr>
      </w:pPr>
      <w:r w:rsidRPr="00454593">
        <w:rPr>
          <w:b/>
          <w:bCs/>
          <w:szCs w:val="28"/>
        </w:rPr>
        <w:t xml:space="preserve">которые вносятся в Генеральный план муниципального образования </w:t>
      </w:r>
      <w:bookmarkStart w:id="7" w:name="_Hlk118735614"/>
      <w:r w:rsidRPr="00454593">
        <w:rPr>
          <w:b/>
          <w:bCs/>
          <w:szCs w:val="28"/>
        </w:rPr>
        <w:t>«</w:t>
      </w:r>
      <w:r w:rsidR="002604A7">
        <w:rPr>
          <w:b/>
          <w:bCs/>
          <w:szCs w:val="28"/>
        </w:rPr>
        <w:t>Пашковский</w:t>
      </w:r>
      <w:r w:rsidRPr="00454593">
        <w:rPr>
          <w:b/>
          <w:bCs/>
          <w:szCs w:val="28"/>
        </w:rPr>
        <w:t xml:space="preserve"> сельсовет» </w:t>
      </w:r>
      <w:r w:rsidR="00A71988" w:rsidRPr="00454593">
        <w:rPr>
          <w:b/>
          <w:bCs/>
          <w:szCs w:val="28"/>
        </w:rPr>
        <w:t>Курского</w:t>
      </w:r>
      <w:r w:rsidRPr="00454593">
        <w:rPr>
          <w:b/>
          <w:bCs/>
          <w:szCs w:val="28"/>
        </w:rPr>
        <w:t xml:space="preserve"> района Курской области</w:t>
      </w:r>
      <w:bookmarkEnd w:id="7"/>
      <w:r w:rsidRPr="00454593">
        <w:rPr>
          <w:b/>
          <w:bCs/>
          <w:szCs w:val="28"/>
        </w:rPr>
        <w:t xml:space="preserve">, </w:t>
      </w:r>
      <w:r w:rsidR="009A0A2C" w:rsidRPr="00454593">
        <w:rPr>
          <w:b/>
          <w:bCs/>
          <w:szCs w:val="28"/>
        </w:rPr>
        <w:t xml:space="preserve">утвержденный решением Собрания депутатов </w:t>
      </w:r>
      <w:r w:rsidR="00740435" w:rsidRPr="00740435">
        <w:rPr>
          <w:rFonts w:eastAsiaTheme="minorHAnsi"/>
          <w:b/>
          <w:bCs/>
          <w:color w:val="000000"/>
          <w:szCs w:val="28"/>
        </w:rPr>
        <w:t xml:space="preserve">Пашковского </w:t>
      </w:r>
      <w:r w:rsidR="009A0A2C" w:rsidRPr="00740435">
        <w:rPr>
          <w:b/>
          <w:bCs/>
          <w:szCs w:val="28"/>
        </w:rPr>
        <w:t xml:space="preserve">сельсовета Курского района Курской области </w:t>
      </w:r>
    </w:p>
    <w:p w14:paraId="62ECDA6C" w14:textId="4BE1082B" w:rsidR="00D6323F" w:rsidRPr="00740435" w:rsidRDefault="009A0A2C" w:rsidP="009A0A2C">
      <w:pPr>
        <w:pStyle w:val="ab"/>
        <w:tabs>
          <w:tab w:val="left" w:pos="709"/>
        </w:tabs>
        <w:ind w:firstLine="709"/>
        <w:rPr>
          <w:b/>
          <w:bCs/>
          <w:color w:val="212529"/>
          <w:szCs w:val="28"/>
          <w:shd w:val="clear" w:color="auto" w:fill="FAFBFC"/>
        </w:rPr>
      </w:pPr>
      <w:r w:rsidRPr="00740435">
        <w:rPr>
          <w:b/>
          <w:bCs/>
          <w:szCs w:val="28"/>
        </w:rPr>
        <w:t xml:space="preserve">от </w:t>
      </w:r>
      <w:r w:rsidR="00740435" w:rsidRPr="00740435">
        <w:rPr>
          <w:rFonts w:eastAsiaTheme="minorHAnsi"/>
          <w:b/>
          <w:bCs/>
          <w:color w:val="000000"/>
          <w:szCs w:val="28"/>
        </w:rPr>
        <w:t>18 декабря 2013 г. № 86-5-28</w:t>
      </w:r>
    </w:p>
    <w:p w14:paraId="58373087" w14:textId="77777777" w:rsidR="009A0A2C" w:rsidRPr="00454593" w:rsidRDefault="009A0A2C" w:rsidP="009A0A2C">
      <w:pPr>
        <w:pStyle w:val="ab"/>
        <w:tabs>
          <w:tab w:val="left" w:pos="709"/>
        </w:tabs>
        <w:ind w:firstLine="709"/>
        <w:rPr>
          <w:bCs/>
          <w:szCs w:val="28"/>
        </w:rPr>
      </w:pPr>
    </w:p>
    <w:bookmarkEnd w:id="3"/>
    <w:p w14:paraId="6496DA31" w14:textId="30AFED7B" w:rsidR="00B07B7A" w:rsidRPr="00454593" w:rsidRDefault="008430F6" w:rsidP="00B07B7A">
      <w:pPr>
        <w:widowControl w:val="0"/>
        <w:autoSpaceDE w:val="0"/>
        <w:autoSpaceDN w:val="0"/>
        <w:adjustRightInd w:val="0"/>
        <w:spacing w:after="0" w:line="240" w:lineRule="auto"/>
        <w:ind w:firstLine="709"/>
        <w:jc w:val="both"/>
        <w:rPr>
          <w:rFonts w:ascii="Times New Roman" w:eastAsia="Times New Roman" w:hAnsi="Times New Roman" w:cs="Times New Roman"/>
          <w:bCs/>
          <w:kern w:val="2"/>
          <w:sz w:val="28"/>
          <w:szCs w:val="28"/>
          <w:lang w:eastAsia="ru-RU"/>
        </w:rPr>
      </w:pPr>
      <w:r>
        <w:rPr>
          <w:rFonts w:ascii="Times New Roman" w:eastAsia="Times New Roman" w:hAnsi="Times New Roman" w:cs="Times New Roman"/>
          <w:bCs/>
          <w:kern w:val="2"/>
          <w:sz w:val="28"/>
          <w:szCs w:val="28"/>
          <w:lang w:eastAsia="ru-RU"/>
        </w:rPr>
        <w:t>1</w:t>
      </w:r>
      <w:r w:rsidR="00B07B7A" w:rsidRPr="00454593">
        <w:rPr>
          <w:rFonts w:ascii="Times New Roman" w:eastAsia="Times New Roman" w:hAnsi="Times New Roman" w:cs="Times New Roman"/>
          <w:bCs/>
          <w:kern w:val="2"/>
          <w:sz w:val="28"/>
          <w:szCs w:val="28"/>
          <w:lang w:eastAsia="ru-RU"/>
        </w:rPr>
        <w:t>. В Томе 2 «Материалы по обоснованию Генерального плана»:</w:t>
      </w:r>
    </w:p>
    <w:p w14:paraId="0A3D6E95" w14:textId="77777777" w:rsidR="00B07B7A" w:rsidRPr="00454593" w:rsidRDefault="00B07B7A" w:rsidP="00B07B7A">
      <w:pPr>
        <w:spacing w:after="0" w:line="240" w:lineRule="auto"/>
        <w:ind w:firstLine="709"/>
        <w:jc w:val="both"/>
        <w:rPr>
          <w:rFonts w:ascii="Times New Roman" w:eastAsia="Times New Roman" w:hAnsi="Times New Roman" w:cs="Times New Roman"/>
          <w:kern w:val="2"/>
          <w:sz w:val="28"/>
          <w:szCs w:val="28"/>
        </w:rPr>
      </w:pPr>
      <w:r w:rsidRPr="00454593">
        <w:rPr>
          <w:rFonts w:ascii="Times New Roman" w:eastAsia="Times New Roman" w:hAnsi="Times New Roman" w:cs="Times New Roman"/>
          <w:kern w:val="2"/>
          <w:sz w:val="28"/>
          <w:szCs w:val="28"/>
        </w:rPr>
        <w:t>1) раздел «Введение» изложить в следующей редакции:</w:t>
      </w:r>
    </w:p>
    <w:p w14:paraId="71C8095E" w14:textId="77777777" w:rsidR="00B07B7A" w:rsidRPr="00454593" w:rsidRDefault="00B07B7A" w:rsidP="00B07B7A">
      <w:pPr>
        <w:spacing w:after="0" w:line="240" w:lineRule="auto"/>
        <w:jc w:val="center"/>
        <w:rPr>
          <w:rFonts w:ascii="Times New Roman" w:eastAsia="Times New Roman" w:hAnsi="Times New Roman" w:cs="Times New Roman"/>
          <w:kern w:val="2"/>
          <w:sz w:val="28"/>
          <w:szCs w:val="28"/>
        </w:rPr>
      </w:pPr>
      <w:r w:rsidRPr="00454593">
        <w:rPr>
          <w:rFonts w:ascii="Times New Roman" w:eastAsia="Times New Roman" w:hAnsi="Times New Roman" w:cs="Times New Roman"/>
          <w:kern w:val="2"/>
          <w:sz w:val="28"/>
          <w:szCs w:val="28"/>
        </w:rPr>
        <w:t>«</w:t>
      </w:r>
      <w:r w:rsidRPr="00454593">
        <w:rPr>
          <w:rFonts w:ascii="Times New Roman" w:eastAsia="Times New Roman" w:hAnsi="Times New Roman" w:cs="Times New Roman"/>
          <w:b/>
          <w:kern w:val="2"/>
          <w:sz w:val="28"/>
          <w:szCs w:val="28"/>
        </w:rPr>
        <w:t>ВВЕДЕНИЕ</w:t>
      </w:r>
    </w:p>
    <w:p w14:paraId="221C40AE" w14:textId="77777777" w:rsidR="00B07B7A" w:rsidRPr="00454593" w:rsidRDefault="00B07B7A" w:rsidP="00B07B7A">
      <w:pPr>
        <w:spacing w:after="0" w:line="240" w:lineRule="auto"/>
        <w:ind w:firstLine="709"/>
        <w:jc w:val="both"/>
        <w:rPr>
          <w:rFonts w:ascii="Times New Roman" w:eastAsia="Times New Roman" w:hAnsi="Times New Roman" w:cs="Times New Roman"/>
          <w:kern w:val="2"/>
          <w:sz w:val="28"/>
          <w:szCs w:val="28"/>
        </w:rPr>
      </w:pPr>
    </w:p>
    <w:p w14:paraId="3C6F5E2C"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 xml:space="preserve">Генеральный план муниципального образования </w:t>
      </w:r>
      <w:r w:rsidRPr="00454593">
        <w:rPr>
          <w:rFonts w:ascii="Times New Roman" w:eastAsia="Calibri" w:hAnsi="Times New Roman" w:cs="Times New Roman"/>
          <w:color w:val="000000"/>
          <w:sz w:val="28"/>
          <w:szCs w:val="28"/>
        </w:rPr>
        <w:t>«</w:t>
      </w:r>
      <w:r>
        <w:rPr>
          <w:rFonts w:ascii="Times New Roman" w:eastAsia="Calibri" w:hAnsi="Times New Roman" w:cs="Times New Roman"/>
          <w:color w:val="000000"/>
          <w:sz w:val="28"/>
          <w:szCs w:val="28"/>
        </w:rPr>
        <w:t>Пашковский</w:t>
      </w:r>
      <w:r w:rsidRPr="00454593">
        <w:rPr>
          <w:rFonts w:ascii="Times New Roman" w:eastAsia="Calibri" w:hAnsi="Times New Roman" w:cs="Times New Roman"/>
          <w:color w:val="000000"/>
          <w:sz w:val="28"/>
          <w:szCs w:val="28"/>
        </w:rPr>
        <w:t xml:space="preserve"> сельсовет» Курского района </w:t>
      </w:r>
      <w:r w:rsidRPr="00454593">
        <w:rPr>
          <w:rFonts w:ascii="Times New Roman" w:eastAsia="Calibri" w:hAnsi="Times New Roman" w:cs="Times New Roman"/>
          <w:kern w:val="2"/>
          <w:sz w:val="28"/>
          <w:szCs w:val="28"/>
        </w:rPr>
        <w:t>Курской области (далее – Генеральный план) разработан в соответствии с Градостроительным кодексом Российской Федерации, приказом Министерства экономического развития Российской Федерации от 9 января 2018 г.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 СП 42.13330.2016 «СНиП 2.07.01-89* Градостроительство. Планировка и застройка городских и сельских поселений» и предусматривает изменение функционального зонирования территории, необходимого для реализации инвестиционных проектов, развития среднего и малого предпринимательства.</w:t>
      </w:r>
    </w:p>
    <w:p w14:paraId="177C8AE2"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Генеральный план разработан на расчетный срок – до 203</w:t>
      </w:r>
      <w:r>
        <w:rPr>
          <w:rFonts w:ascii="Times New Roman" w:eastAsia="Calibri" w:hAnsi="Times New Roman" w:cs="Times New Roman"/>
          <w:kern w:val="2"/>
          <w:sz w:val="28"/>
          <w:szCs w:val="28"/>
        </w:rPr>
        <w:t>2</w:t>
      </w:r>
      <w:r w:rsidRPr="00454593">
        <w:rPr>
          <w:rFonts w:ascii="Times New Roman" w:eastAsia="Calibri" w:hAnsi="Times New Roman" w:cs="Times New Roman"/>
          <w:kern w:val="2"/>
          <w:sz w:val="28"/>
          <w:szCs w:val="28"/>
        </w:rPr>
        <w:t xml:space="preserve"> года. </w:t>
      </w:r>
    </w:p>
    <w:p w14:paraId="1FE8B9A6"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При разработке Генерального плана учтены ограничения использования территорий, установленные в соответствии с законодательством Российской Федерации, сведения о которых внесены в Единый государственный реестр недвижимости.</w:t>
      </w:r>
    </w:p>
    <w:p w14:paraId="3E26DBF6"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Генеральный план позволит реализовать основные цели развития муниципального образования «</w:t>
      </w:r>
      <w:r>
        <w:rPr>
          <w:rFonts w:ascii="Times New Roman" w:eastAsia="Calibri" w:hAnsi="Times New Roman" w:cs="Times New Roman"/>
          <w:kern w:val="2"/>
          <w:sz w:val="28"/>
          <w:szCs w:val="28"/>
        </w:rPr>
        <w:t>Пашковский</w:t>
      </w:r>
      <w:r w:rsidRPr="00454593">
        <w:rPr>
          <w:rFonts w:ascii="Times New Roman" w:eastAsia="Calibri" w:hAnsi="Times New Roman" w:cs="Times New Roman"/>
          <w:kern w:val="2"/>
          <w:sz w:val="28"/>
          <w:szCs w:val="28"/>
        </w:rPr>
        <w:t xml:space="preserve"> сельсовет» Курского района Курской области, которыми являются:</w:t>
      </w:r>
    </w:p>
    <w:p w14:paraId="73D15138"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обеспечение устойчивого развития муниципального образования «</w:t>
      </w:r>
      <w:r>
        <w:rPr>
          <w:rFonts w:ascii="Times New Roman" w:eastAsia="Calibri" w:hAnsi="Times New Roman" w:cs="Times New Roman"/>
          <w:kern w:val="2"/>
          <w:sz w:val="28"/>
          <w:szCs w:val="28"/>
        </w:rPr>
        <w:t>Пашковский</w:t>
      </w:r>
      <w:r w:rsidRPr="00454593">
        <w:rPr>
          <w:rFonts w:ascii="Times New Roman" w:eastAsia="Calibri" w:hAnsi="Times New Roman" w:cs="Times New Roman"/>
          <w:kern w:val="2"/>
          <w:sz w:val="28"/>
          <w:szCs w:val="28"/>
        </w:rPr>
        <w:t xml:space="preserve"> сельсовет» Курского района Курской области;</w:t>
      </w:r>
    </w:p>
    <w:p w14:paraId="4025BDEA"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развитие инженерной, транспортной и социальной инфраструктур на территории муниципального образования «</w:t>
      </w:r>
      <w:r>
        <w:rPr>
          <w:rFonts w:ascii="Times New Roman" w:eastAsia="Calibri" w:hAnsi="Times New Roman" w:cs="Times New Roman"/>
          <w:kern w:val="2"/>
          <w:sz w:val="28"/>
          <w:szCs w:val="28"/>
        </w:rPr>
        <w:t>Пашковский</w:t>
      </w:r>
      <w:r w:rsidRPr="00454593">
        <w:rPr>
          <w:rFonts w:ascii="Times New Roman" w:eastAsia="Calibri" w:hAnsi="Times New Roman" w:cs="Times New Roman"/>
          <w:kern w:val="2"/>
          <w:sz w:val="28"/>
          <w:szCs w:val="28"/>
        </w:rPr>
        <w:t xml:space="preserve"> сельсовет» Курского района Курской области;</w:t>
      </w:r>
    </w:p>
    <w:p w14:paraId="02F39B7E"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сохранение и регенерация исторического и культурного наследия.</w:t>
      </w:r>
    </w:p>
    <w:p w14:paraId="56A0F050"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 xml:space="preserve">Генеральный план выполнен в виде компьютерной </w:t>
      </w:r>
      <w:r w:rsidRPr="00454593">
        <w:rPr>
          <w:rFonts w:ascii="Times New Roman" w:eastAsia="Calibri" w:hAnsi="Times New Roman" w:cs="Times New Roman"/>
          <w:kern w:val="2"/>
          <w:sz w:val="28"/>
          <w:szCs w:val="28"/>
        </w:rPr>
        <w:lastRenderedPageBreak/>
        <w:t>геоинформационной системы и с технической точки зрения представляет собой компьютерную систему открытого типа, позволяющую расширять массивы информации по различным тематическим направлениям. Материалы Генерального плана представляют собой комплект, состоящий из диска с его электронным видом и на бумажном носителе.</w:t>
      </w:r>
    </w:p>
    <w:p w14:paraId="7730081A"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Состав проектных материалов.</w:t>
      </w:r>
    </w:p>
    <w:p w14:paraId="08B3B287"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В соответствии с Градостроительным кодексом Российской Федерации Генеральный план включает в себя следующие материалы:</w:t>
      </w:r>
    </w:p>
    <w:p w14:paraId="70D499DD"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Том 1 «Положение о территориальном планировании»:</w:t>
      </w:r>
    </w:p>
    <w:p w14:paraId="271FB5AA" w14:textId="77777777" w:rsidR="00A10262" w:rsidRPr="00454593" w:rsidRDefault="00A10262" w:rsidP="00A10262">
      <w:pPr>
        <w:widowControl w:val="0"/>
        <w:tabs>
          <w:tab w:val="left" w:pos="709"/>
        </w:tabs>
        <w:spacing w:after="0"/>
        <w:ind w:right="-1" w:firstLine="709"/>
        <w:jc w:val="both"/>
        <w:rPr>
          <w:rFonts w:ascii="Times New Roman" w:eastAsia="Calibri" w:hAnsi="Times New Roman" w:cs="Times New Roman"/>
          <w:bCs/>
          <w:sz w:val="28"/>
          <w:szCs w:val="28"/>
        </w:rPr>
      </w:pPr>
      <w:r w:rsidRPr="00454593">
        <w:rPr>
          <w:rFonts w:ascii="Times New Roman" w:eastAsia="Calibri" w:hAnsi="Times New Roman" w:cs="Times New Roman"/>
          <w:bCs/>
          <w:sz w:val="28"/>
          <w:szCs w:val="28"/>
        </w:rPr>
        <w:t>1. </w:t>
      </w:r>
      <w:r w:rsidRPr="00454593">
        <w:rPr>
          <w:rFonts w:ascii="Times New Roman" w:eastAsia="Calibri" w:hAnsi="Times New Roman" w:cs="Times New Roman"/>
          <w:kern w:val="2"/>
          <w:sz w:val="28"/>
          <w:szCs w:val="28"/>
        </w:rPr>
        <w:t>Перечень мероприятий по территориальному планированию в целях размещения объектов местного значения</w:t>
      </w:r>
      <w:r w:rsidRPr="00454593">
        <w:rPr>
          <w:rFonts w:ascii="Times New Roman" w:eastAsia="Calibri" w:hAnsi="Times New Roman" w:cs="Times New Roman"/>
          <w:bCs/>
          <w:sz w:val="28"/>
          <w:szCs w:val="28"/>
        </w:rPr>
        <w:t>.</w:t>
      </w:r>
    </w:p>
    <w:p w14:paraId="0688F056"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2. Параметры функциональных зон, а также сведения о планируемых для размещения в них объектах федерального, регионального и местного значения.</w:t>
      </w:r>
    </w:p>
    <w:p w14:paraId="4E78C1D9"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Материалы положения о территориальном планировании в виде карт:</w:t>
      </w:r>
    </w:p>
    <w:p w14:paraId="09B17AED"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функциональных зон;</w:t>
      </w:r>
    </w:p>
    <w:p w14:paraId="78C58872"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границ населенных пунктов, входящих в состав муниципального образования;</w:t>
      </w:r>
    </w:p>
    <w:p w14:paraId="4D108003"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планируемого размещения объектов местного значения.</w:t>
      </w:r>
    </w:p>
    <w:p w14:paraId="0D0BE403"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Том 2 «Материалы по обоснованию Генерального плана»:</w:t>
      </w:r>
    </w:p>
    <w:p w14:paraId="1C36F04E" w14:textId="77777777" w:rsidR="00A10262" w:rsidRPr="00AE62A5" w:rsidRDefault="00A10262" w:rsidP="00A10262">
      <w:pPr>
        <w:widowControl w:val="0"/>
        <w:spacing w:after="0" w:line="240" w:lineRule="auto"/>
        <w:ind w:firstLine="709"/>
        <w:jc w:val="both"/>
        <w:rPr>
          <w:rFonts w:ascii="Times New Roman" w:eastAsia="Calibri" w:hAnsi="Times New Roman" w:cs="Times New Roman"/>
          <w:kern w:val="2"/>
          <w:sz w:val="28"/>
          <w:szCs w:val="28"/>
        </w:rPr>
      </w:pPr>
      <w:bookmarkStart w:id="8" w:name="_Hlk197508382"/>
      <w:r w:rsidRPr="00AE62A5">
        <w:rPr>
          <w:rFonts w:ascii="Times New Roman" w:eastAsia="Calibri" w:hAnsi="Times New Roman" w:cs="Times New Roman"/>
          <w:kern w:val="2"/>
          <w:sz w:val="28"/>
          <w:szCs w:val="28"/>
        </w:rPr>
        <w:t xml:space="preserve">1. Общие сведения о муниципальном образовании </w:t>
      </w:r>
      <w:r w:rsidRPr="00AE62A5">
        <w:rPr>
          <w:rFonts w:ascii="Times New Roman" w:eastAsia="Calibri" w:hAnsi="Times New Roman" w:cs="Times New Roman"/>
          <w:sz w:val="28"/>
          <w:szCs w:val="28"/>
        </w:rPr>
        <w:t>«Пашковский сельсовет» Курского района Курской области</w:t>
      </w:r>
      <w:r w:rsidRPr="00AE62A5">
        <w:rPr>
          <w:rFonts w:ascii="Times New Roman" w:eastAsia="Calibri" w:hAnsi="Times New Roman" w:cs="Times New Roman"/>
          <w:kern w:val="2"/>
          <w:sz w:val="28"/>
          <w:szCs w:val="28"/>
        </w:rPr>
        <w:t>.</w:t>
      </w:r>
    </w:p>
    <w:p w14:paraId="02AD9012" w14:textId="4B3D3F9D" w:rsidR="00A10262" w:rsidRPr="00AE62A5" w:rsidRDefault="00A10262" w:rsidP="00A10262">
      <w:pPr>
        <w:widowControl w:val="0"/>
        <w:spacing w:after="0" w:line="240" w:lineRule="auto"/>
        <w:ind w:firstLine="709"/>
        <w:jc w:val="both"/>
        <w:rPr>
          <w:rFonts w:ascii="Times New Roman" w:eastAsia="Calibri" w:hAnsi="Times New Roman" w:cs="Times New Roman"/>
          <w:kern w:val="2"/>
          <w:sz w:val="28"/>
          <w:szCs w:val="28"/>
        </w:rPr>
      </w:pPr>
      <w:r w:rsidRPr="00AE62A5">
        <w:rPr>
          <w:rFonts w:ascii="Times New Roman" w:eastAsia="Calibri" w:hAnsi="Times New Roman" w:cs="Times New Roman"/>
          <w:kern w:val="2"/>
          <w:sz w:val="28"/>
          <w:szCs w:val="28"/>
        </w:rPr>
        <w:t xml:space="preserve">2. </w:t>
      </w:r>
      <w:r w:rsidR="00AE62A5" w:rsidRPr="00AE62A5">
        <w:rPr>
          <w:rFonts w:ascii="Times New Roman" w:eastAsia="Calibri" w:hAnsi="Times New Roman" w:cs="Times New Roman"/>
          <w:kern w:val="2"/>
          <w:sz w:val="28"/>
          <w:szCs w:val="28"/>
        </w:rPr>
        <w:t>Комплексный анализ территории муниципального образования «Пашковский сельсовет» Курского района Курской области, проблем и направлений его развития</w:t>
      </w:r>
      <w:r w:rsidRPr="00AE62A5">
        <w:rPr>
          <w:rFonts w:ascii="Times New Roman" w:hAnsi="Times New Roman" w:cs="Times New Roman"/>
          <w:sz w:val="28"/>
        </w:rPr>
        <w:t>.</w:t>
      </w:r>
    </w:p>
    <w:p w14:paraId="577CAAB3" w14:textId="6B239628" w:rsidR="00A10262" w:rsidRPr="00AE62A5" w:rsidRDefault="00A10262" w:rsidP="00A10262">
      <w:pPr>
        <w:widowControl w:val="0"/>
        <w:spacing w:after="0" w:line="240" w:lineRule="auto"/>
        <w:ind w:firstLine="709"/>
        <w:jc w:val="both"/>
        <w:rPr>
          <w:rFonts w:ascii="Times New Roman" w:eastAsia="Calibri" w:hAnsi="Times New Roman" w:cs="Times New Roman"/>
          <w:kern w:val="2"/>
          <w:sz w:val="28"/>
          <w:szCs w:val="28"/>
        </w:rPr>
      </w:pPr>
      <w:r w:rsidRPr="00AE62A5">
        <w:rPr>
          <w:rFonts w:ascii="Times New Roman" w:eastAsia="Calibri" w:hAnsi="Times New Roman" w:cs="Times New Roman"/>
          <w:kern w:val="2"/>
          <w:sz w:val="28"/>
          <w:szCs w:val="28"/>
        </w:rPr>
        <w:t>3. </w:t>
      </w:r>
      <w:r w:rsidR="00AE62A5" w:rsidRPr="00AE62A5">
        <w:rPr>
          <w:rFonts w:ascii="Times New Roman" w:eastAsia="Calibri" w:hAnsi="Times New Roman" w:cs="Times New Roman"/>
          <w:kern w:val="2"/>
          <w:sz w:val="28"/>
          <w:szCs w:val="28"/>
        </w:rPr>
        <w:t>Перечень мероприятий по территориальному планированию.</w:t>
      </w:r>
    </w:p>
    <w:p w14:paraId="64AD7CA7" w14:textId="552C0443" w:rsidR="00A10262" w:rsidRDefault="00A10262" w:rsidP="00A10262">
      <w:pPr>
        <w:widowControl w:val="0"/>
        <w:spacing w:after="0" w:line="240" w:lineRule="auto"/>
        <w:ind w:firstLine="709"/>
        <w:jc w:val="both"/>
        <w:rPr>
          <w:rFonts w:ascii="Times New Roman" w:eastAsia="Calibri" w:hAnsi="Times New Roman" w:cs="Times New Roman"/>
          <w:sz w:val="28"/>
          <w:szCs w:val="28"/>
          <w:lang w:eastAsia="ru-RU"/>
        </w:rPr>
      </w:pPr>
      <w:r w:rsidRPr="00AE62A5">
        <w:rPr>
          <w:rFonts w:ascii="Times New Roman" w:hAnsi="Times New Roman" w:cs="Times New Roman"/>
          <w:sz w:val="28"/>
          <w:szCs w:val="28"/>
        </w:rPr>
        <w:t>4. </w:t>
      </w:r>
      <w:r w:rsidR="00AE62A5" w:rsidRPr="00AE62A5">
        <w:rPr>
          <w:rFonts w:ascii="Times New Roman" w:eastAsia="Calibri" w:hAnsi="Times New Roman" w:cs="Times New Roman"/>
          <w:sz w:val="28"/>
          <w:szCs w:val="28"/>
          <w:lang w:eastAsia="ru-RU"/>
        </w:rPr>
        <w:t>Обоснование выбранного варианта размещения объектов местного значения на основе анализа использования территорий муниципального образования «Пашковский сельсовет» Курского района Курской области.</w:t>
      </w:r>
    </w:p>
    <w:p w14:paraId="7AD8D3F4" w14:textId="530F7D28" w:rsidR="008625F5" w:rsidRDefault="00AE62A5" w:rsidP="008625F5">
      <w:pPr>
        <w:widowControl w:val="0"/>
        <w:spacing w:after="0" w:line="240" w:lineRule="auto"/>
        <w:ind w:firstLine="709"/>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5. </w:t>
      </w:r>
      <w:bookmarkEnd w:id="8"/>
      <w:r w:rsidR="008625F5" w:rsidRPr="008625F5">
        <w:rPr>
          <w:rFonts w:ascii="Times New Roman" w:eastAsia="Calibri" w:hAnsi="Times New Roman" w:cs="Times New Roman"/>
          <w:sz w:val="28"/>
          <w:szCs w:val="28"/>
          <w:lang w:eastAsia="ru-RU"/>
        </w:rPr>
        <w:t xml:space="preserve">Мероприятия, утвержденные </w:t>
      </w:r>
      <w:r w:rsidR="00060410">
        <w:rPr>
          <w:rFonts w:ascii="Times New Roman" w:eastAsia="Calibri" w:hAnsi="Times New Roman" w:cs="Times New Roman"/>
          <w:sz w:val="28"/>
          <w:szCs w:val="28"/>
          <w:lang w:eastAsia="ru-RU"/>
        </w:rPr>
        <w:t>схемой</w:t>
      </w:r>
      <w:r w:rsidR="008625F5" w:rsidRPr="008625F5">
        <w:rPr>
          <w:rFonts w:ascii="Times New Roman" w:eastAsia="Calibri" w:hAnsi="Times New Roman" w:cs="Times New Roman"/>
          <w:sz w:val="28"/>
          <w:szCs w:val="28"/>
          <w:lang w:eastAsia="ru-RU"/>
        </w:rPr>
        <w:t xml:space="preserve"> территориального планирования Курской области.</w:t>
      </w:r>
    </w:p>
    <w:p w14:paraId="6E940B86" w14:textId="1011182B" w:rsidR="00A10262" w:rsidRPr="00454593" w:rsidRDefault="00A10262" w:rsidP="008625F5">
      <w:pPr>
        <w:widowControl w:val="0"/>
        <w:spacing w:after="0" w:line="240" w:lineRule="auto"/>
        <w:ind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Материалы по обоснованию Генерального плана в виде карт:</w:t>
      </w:r>
    </w:p>
    <w:p w14:paraId="408B135C"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объектов транспортной и инженерной инфраструктур;</w:t>
      </w:r>
    </w:p>
    <w:p w14:paraId="327277AE"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современного использования территории;</w:t>
      </w:r>
    </w:p>
    <w:p w14:paraId="6C661E15" w14:textId="77777777" w:rsidR="00A10262"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Карта использования территории с отображением зон с особыми условиями использования территорий</w:t>
      </w:r>
      <w:r>
        <w:rPr>
          <w:rFonts w:ascii="Times New Roman" w:eastAsia="Calibri" w:hAnsi="Times New Roman" w:cs="Times New Roman"/>
          <w:kern w:val="2"/>
          <w:sz w:val="28"/>
          <w:szCs w:val="28"/>
        </w:rPr>
        <w:t>;</w:t>
      </w:r>
    </w:p>
    <w:p w14:paraId="249CFD99" w14:textId="77777777" w:rsidR="00A10262" w:rsidRPr="00872862" w:rsidRDefault="00A10262" w:rsidP="00A10262">
      <w:pPr>
        <w:widowControl w:val="0"/>
        <w:spacing w:after="0" w:line="240" w:lineRule="auto"/>
        <w:ind w:right="-1" w:firstLine="709"/>
        <w:jc w:val="both"/>
        <w:rPr>
          <w:rFonts w:ascii="Times New Roman" w:hAnsi="Times New Roman" w:cs="Times New Roman"/>
          <w:sz w:val="28"/>
          <w:szCs w:val="28"/>
        </w:rPr>
      </w:pPr>
      <w:r w:rsidRPr="00872862">
        <w:rPr>
          <w:rFonts w:ascii="Times New Roman" w:hAnsi="Times New Roman" w:cs="Times New Roman"/>
          <w:sz w:val="28"/>
          <w:szCs w:val="28"/>
        </w:rPr>
        <w:t>Карта использования территории с отображением зон с особыми условиями использования территорий, установленных приаэродромной территорией аэродрома совместного использования Курск (Восточный).</w:t>
      </w:r>
    </w:p>
    <w:p w14:paraId="35B994B3"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b/>
          <w:kern w:val="2"/>
          <w:sz w:val="28"/>
          <w:szCs w:val="28"/>
        </w:rPr>
      </w:pPr>
      <w:r w:rsidRPr="00454593">
        <w:rPr>
          <w:rFonts w:ascii="Times New Roman" w:eastAsia="Calibri" w:hAnsi="Times New Roman" w:cs="Times New Roman"/>
          <w:b/>
          <w:kern w:val="2"/>
          <w:sz w:val="28"/>
          <w:szCs w:val="28"/>
        </w:rPr>
        <w:t>Том 3 «Перечень и характеристика основных факторов риска возникновения чрезвычайных ситуаций природного и техногенного характера»:</w:t>
      </w:r>
    </w:p>
    <w:p w14:paraId="2B8A60C2" w14:textId="77777777" w:rsidR="00A10262" w:rsidRPr="00454593" w:rsidRDefault="00A10262" w:rsidP="00A10262">
      <w:pPr>
        <w:widowControl w:val="0"/>
        <w:tabs>
          <w:tab w:val="left" w:pos="709"/>
        </w:tabs>
        <w:spacing w:after="0" w:line="240" w:lineRule="auto"/>
        <w:ind w:right="-1" w:firstLine="709"/>
        <w:jc w:val="both"/>
        <w:rPr>
          <w:rFonts w:ascii="Times New Roman" w:eastAsia="Calibri" w:hAnsi="Times New Roman" w:cs="Times New Roman"/>
          <w:kern w:val="2"/>
          <w:sz w:val="28"/>
          <w:szCs w:val="28"/>
        </w:rPr>
      </w:pPr>
      <w:r w:rsidRPr="00454593">
        <w:rPr>
          <w:rFonts w:ascii="Times New Roman" w:eastAsia="Calibri" w:hAnsi="Times New Roman" w:cs="Times New Roman"/>
          <w:kern w:val="2"/>
          <w:sz w:val="28"/>
          <w:szCs w:val="28"/>
        </w:rPr>
        <w:t>Перечень основных факторов риска возникновения чрезвычайных ситуаций природного и техногенного характера;</w:t>
      </w:r>
    </w:p>
    <w:p w14:paraId="57E4BAB4" w14:textId="4D209F4F" w:rsidR="00B07B7A" w:rsidRPr="00925CD5" w:rsidRDefault="00A10262" w:rsidP="00F71B8D">
      <w:pPr>
        <w:widowControl w:val="0"/>
        <w:tabs>
          <w:tab w:val="left" w:pos="1134"/>
        </w:tabs>
        <w:spacing w:after="0" w:line="240" w:lineRule="auto"/>
        <w:ind w:firstLine="709"/>
        <w:jc w:val="both"/>
        <w:rPr>
          <w:rFonts w:ascii="Times New Roman" w:eastAsia="Calibri" w:hAnsi="Times New Roman" w:cs="Times New Roman"/>
          <w:bCs/>
          <w:kern w:val="2"/>
          <w:sz w:val="28"/>
          <w:szCs w:val="28"/>
        </w:rPr>
      </w:pPr>
      <w:r w:rsidRPr="00925CD5">
        <w:rPr>
          <w:rFonts w:ascii="Times New Roman" w:eastAsia="Calibri" w:hAnsi="Times New Roman" w:cs="Times New Roman"/>
          <w:kern w:val="2"/>
          <w:sz w:val="28"/>
          <w:szCs w:val="28"/>
        </w:rPr>
        <w:lastRenderedPageBreak/>
        <w:t>Карта территорий, подверженных риску возникновения чрезвычайных ситуаций природного и техногенного характера</w:t>
      </w:r>
      <w:r w:rsidR="00B07B7A" w:rsidRPr="00925CD5">
        <w:rPr>
          <w:rFonts w:ascii="Times New Roman" w:eastAsia="Calibri" w:hAnsi="Times New Roman" w:cs="Times New Roman"/>
          <w:kern w:val="2"/>
          <w:sz w:val="28"/>
          <w:szCs w:val="28"/>
        </w:rPr>
        <w:t>.</w:t>
      </w:r>
      <w:r w:rsidR="00B07B7A" w:rsidRPr="00925CD5">
        <w:rPr>
          <w:rFonts w:ascii="Times New Roman" w:eastAsia="Calibri" w:hAnsi="Times New Roman" w:cs="Times New Roman"/>
          <w:bCs/>
          <w:kern w:val="2"/>
          <w:sz w:val="28"/>
          <w:szCs w:val="28"/>
        </w:rPr>
        <w:t>»;</w:t>
      </w:r>
    </w:p>
    <w:p w14:paraId="7CDB7A5B" w14:textId="29735A0D" w:rsidR="00B07B7A" w:rsidRPr="00925CD5" w:rsidRDefault="00B07B7A" w:rsidP="00B07B7A">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2) в разделе 1 «Общие сведения о муниципальном образовании</w:t>
      </w:r>
      <w:r w:rsidR="00233DF0" w:rsidRPr="00925CD5">
        <w:rPr>
          <w:rFonts w:ascii="Times New Roman" w:eastAsia="Calibri" w:hAnsi="Times New Roman" w:cs="Times New Roman"/>
          <w:kern w:val="2"/>
          <w:sz w:val="28"/>
          <w:szCs w:val="28"/>
        </w:rPr>
        <w:t xml:space="preserve"> «</w:t>
      </w:r>
      <w:r w:rsidR="00233DF0" w:rsidRPr="00925CD5">
        <w:rPr>
          <w:rFonts w:ascii="Times New Roman" w:eastAsia="Calibri" w:hAnsi="Times New Roman"/>
          <w:kern w:val="2"/>
          <w:sz w:val="28"/>
          <w:szCs w:val="28"/>
        </w:rPr>
        <w:t>Пашковский сельсовет» Курского</w:t>
      </w:r>
      <w:r w:rsidR="00233DF0" w:rsidRPr="00925CD5">
        <w:rPr>
          <w:rFonts w:ascii="Times New Roman" w:eastAsia="Calibri" w:hAnsi="Times New Roman" w:cs="Times New Roman"/>
          <w:kern w:val="2"/>
          <w:sz w:val="28"/>
          <w:szCs w:val="28"/>
        </w:rPr>
        <w:t xml:space="preserve"> района Курской области</w:t>
      </w:r>
      <w:r w:rsidRPr="00925CD5">
        <w:rPr>
          <w:rFonts w:ascii="Times New Roman" w:eastAsia="Calibri" w:hAnsi="Times New Roman" w:cs="Times New Roman"/>
          <w:kern w:val="2"/>
          <w:sz w:val="28"/>
          <w:szCs w:val="28"/>
        </w:rPr>
        <w:t>»:</w:t>
      </w:r>
    </w:p>
    <w:p w14:paraId="54B583E7" w14:textId="30009642" w:rsidR="00A5353E" w:rsidRPr="00925CD5" w:rsidRDefault="00B07B7A" w:rsidP="006B1792">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 xml:space="preserve">а) </w:t>
      </w:r>
      <w:r w:rsidR="00A5353E" w:rsidRPr="00925CD5">
        <w:rPr>
          <w:rFonts w:ascii="Times New Roman" w:eastAsia="Calibri" w:hAnsi="Times New Roman" w:cs="Times New Roman"/>
          <w:kern w:val="2"/>
          <w:sz w:val="28"/>
          <w:szCs w:val="28"/>
        </w:rPr>
        <w:t>в подразделе 1.1 «</w:t>
      </w:r>
      <w:r w:rsidR="00A5353E" w:rsidRPr="00925CD5">
        <w:rPr>
          <w:rFonts w:ascii="Times New Roman" w:hAnsi="Times New Roman" w:cs="Times New Roman"/>
          <w:sz w:val="28"/>
          <w:szCs w:val="28"/>
          <w:lang w:eastAsia="ru-RU"/>
        </w:rPr>
        <w:t>Общие сведения о муниципальном образовании</w:t>
      </w:r>
      <w:r w:rsidR="00A5353E" w:rsidRPr="00925CD5">
        <w:rPr>
          <w:rFonts w:ascii="Times New Roman" w:eastAsia="Calibri" w:hAnsi="Times New Roman" w:cs="Times New Roman"/>
          <w:kern w:val="2"/>
          <w:sz w:val="28"/>
          <w:szCs w:val="28"/>
        </w:rPr>
        <w:t>»:</w:t>
      </w:r>
    </w:p>
    <w:p w14:paraId="6F39EF12" w14:textId="08C4974D" w:rsidR="00B07B7A" w:rsidRPr="00925CD5" w:rsidRDefault="00E5564B" w:rsidP="006B1792">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hAnsi="Times New Roman" w:cs="Times New Roman"/>
          <w:bCs/>
          <w:sz w:val="28"/>
          <w:szCs w:val="28"/>
          <w:lang w:eastAsia="ru-RU"/>
        </w:rPr>
        <w:t xml:space="preserve">в абзаце </w:t>
      </w:r>
      <w:r w:rsidR="00360EE0" w:rsidRPr="00925CD5">
        <w:rPr>
          <w:rFonts w:ascii="Times New Roman" w:hAnsi="Times New Roman" w:cs="Times New Roman"/>
          <w:bCs/>
          <w:sz w:val="28"/>
          <w:szCs w:val="28"/>
          <w:lang w:eastAsia="ru-RU"/>
        </w:rPr>
        <w:t>втор</w:t>
      </w:r>
      <w:r w:rsidRPr="00925CD5">
        <w:rPr>
          <w:rFonts w:ascii="Times New Roman" w:hAnsi="Times New Roman" w:cs="Times New Roman"/>
          <w:bCs/>
          <w:sz w:val="28"/>
          <w:szCs w:val="28"/>
          <w:lang w:eastAsia="ru-RU"/>
        </w:rPr>
        <w:t>ом</w:t>
      </w:r>
      <w:r w:rsidR="006B1792" w:rsidRPr="00925CD5">
        <w:rPr>
          <w:rFonts w:ascii="Times New Roman" w:eastAsia="Calibri" w:hAnsi="Times New Roman" w:cs="Times New Roman"/>
          <w:kern w:val="2"/>
          <w:sz w:val="28"/>
          <w:szCs w:val="28"/>
        </w:rPr>
        <w:t xml:space="preserve"> </w:t>
      </w:r>
      <w:r w:rsidR="00B07B7A" w:rsidRPr="00925CD5">
        <w:rPr>
          <w:rFonts w:ascii="Times New Roman" w:eastAsia="Calibri" w:hAnsi="Times New Roman" w:cs="Times New Roman"/>
          <w:kern w:val="2"/>
          <w:sz w:val="28"/>
          <w:szCs w:val="28"/>
        </w:rPr>
        <w:t>слова «</w:t>
      </w:r>
      <w:r w:rsidR="00360EE0" w:rsidRPr="00925CD5">
        <w:rPr>
          <w:rFonts w:ascii="Times New Roman" w:hAnsi="Times New Roman" w:cs="Times New Roman"/>
          <w:sz w:val="28"/>
          <w:szCs w:val="28"/>
        </w:rPr>
        <w:t>7189,46 га</w:t>
      </w:r>
      <w:r w:rsidR="00B07B7A" w:rsidRPr="00925CD5">
        <w:rPr>
          <w:rFonts w:ascii="Times New Roman" w:eastAsia="Calibri" w:hAnsi="Times New Roman" w:cs="Times New Roman"/>
          <w:kern w:val="2"/>
          <w:sz w:val="28"/>
          <w:szCs w:val="28"/>
        </w:rPr>
        <w:t>» заменить словами «</w:t>
      </w:r>
      <w:r w:rsidR="00164D14" w:rsidRPr="00925CD5">
        <w:rPr>
          <w:rFonts w:ascii="Times New Roman" w:eastAsia="Times New Roman" w:hAnsi="Times New Roman" w:cs="Times New Roman"/>
          <w:sz w:val="28"/>
          <w:szCs w:val="28"/>
          <w:lang w:eastAsia="ru-RU"/>
        </w:rPr>
        <w:t>7233,73</w:t>
      </w:r>
      <w:r w:rsidR="00B07B7A" w:rsidRPr="00925CD5">
        <w:rPr>
          <w:rFonts w:ascii="Times New Roman" w:eastAsia="Calibri" w:hAnsi="Times New Roman" w:cs="Times New Roman"/>
          <w:kern w:val="2"/>
          <w:sz w:val="28"/>
          <w:szCs w:val="28"/>
        </w:rPr>
        <w:t xml:space="preserve"> га»;</w:t>
      </w:r>
    </w:p>
    <w:p w14:paraId="598E6B2B" w14:textId="078DA692" w:rsidR="00A5353E" w:rsidRPr="00925CD5" w:rsidRDefault="00A5353E" w:rsidP="006B1792">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 xml:space="preserve">в абзаце третьем </w:t>
      </w:r>
      <w:r w:rsidRPr="00925CD5">
        <w:rPr>
          <w:rFonts w:ascii="Times New Roman" w:hAnsi="Times New Roman" w:cs="Times New Roman"/>
          <w:sz w:val="28"/>
          <w:szCs w:val="28"/>
        </w:rPr>
        <w:t>слова «07.11.2012» заменить словами «</w:t>
      </w:r>
      <w:r w:rsidRPr="00925CD5">
        <w:rPr>
          <w:rFonts w:ascii="Times New Roman" w:hAnsi="Times New Roman" w:cs="Times New Roman"/>
          <w:sz w:val="28"/>
          <w:szCs w:val="28"/>
          <w:shd w:val="clear" w:color="auto" w:fill="FFFFFF"/>
        </w:rPr>
        <w:t>7 ноября 2012 г.</w:t>
      </w:r>
      <w:r w:rsidRPr="00925CD5">
        <w:rPr>
          <w:rFonts w:ascii="Times New Roman" w:hAnsi="Times New Roman" w:cs="Times New Roman"/>
          <w:sz w:val="28"/>
          <w:szCs w:val="28"/>
        </w:rPr>
        <w:t>»;</w:t>
      </w:r>
    </w:p>
    <w:p w14:paraId="3CD4ABFA" w14:textId="41683AE2" w:rsidR="00C15106" w:rsidRPr="00925CD5" w:rsidRDefault="00B07B7A" w:rsidP="0087287F">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б) </w:t>
      </w:r>
      <w:r w:rsidRPr="00925CD5">
        <w:rPr>
          <w:rFonts w:ascii="Times New Roman" w:hAnsi="Times New Roman" w:cs="Times New Roman"/>
          <w:bCs/>
          <w:sz w:val="28"/>
          <w:szCs w:val="28"/>
          <w:lang w:eastAsia="ru-RU"/>
        </w:rPr>
        <w:t xml:space="preserve">в абзаце </w:t>
      </w:r>
      <w:r w:rsidR="00B364ED" w:rsidRPr="00925CD5">
        <w:rPr>
          <w:rFonts w:ascii="Times New Roman" w:hAnsi="Times New Roman" w:cs="Times New Roman"/>
          <w:bCs/>
          <w:sz w:val="28"/>
          <w:szCs w:val="28"/>
          <w:lang w:eastAsia="ru-RU"/>
        </w:rPr>
        <w:t>втором</w:t>
      </w:r>
      <w:r w:rsidR="00B364ED" w:rsidRPr="00925CD5">
        <w:rPr>
          <w:rFonts w:ascii="Times New Roman" w:eastAsia="Calibri" w:hAnsi="Times New Roman" w:cs="Times New Roman"/>
          <w:kern w:val="2"/>
          <w:sz w:val="28"/>
          <w:szCs w:val="28"/>
        </w:rPr>
        <w:t xml:space="preserve"> подраздела 1.2 «Административное устройство муниципального образования. Границы муниципального образования» </w:t>
      </w:r>
      <w:r w:rsidR="0087287F" w:rsidRPr="00925CD5">
        <w:rPr>
          <w:rFonts w:ascii="Times New Roman" w:hAnsi="Times New Roman" w:cs="Times New Roman"/>
          <w:sz w:val="28"/>
          <w:szCs w:val="28"/>
        </w:rPr>
        <w:t>слова «07.11.2012» заменить словами «</w:t>
      </w:r>
      <w:r w:rsidR="0087287F" w:rsidRPr="00925CD5">
        <w:rPr>
          <w:rFonts w:ascii="Times New Roman" w:hAnsi="Times New Roman" w:cs="Times New Roman"/>
          <w:sz w:val="28"/>
          <w:szCs w:val="28"/>
          <w:shd w:val="clear" w:color="auto" w:fill="FFFFFF"/>
        </w:rPr>
        <w:t>7 ноября 2012 г.</w:t>
      </w:r>
      <w:r w:rsidR="0087287F" w:rsidRPr="00925CD5">
        <w:rPr>
          <w:rFonts w:ascii="Times New Roman" w:hAnsi="Times New Roman" w:cs="Times New Roman"/>
          <w:sz w:val="28"/>
          <w:szCs w:val="28"/>
        </w:rPr>
        <w:t xml:space="preserve">», </w:t>
      </w:r>
      <w:r w:rsidR="00B364ED" w:rsidRPr="00925CD5">
        <w:rPr>
          <w:rFonts w:ascii="Times New Roman" w:eastAsia="Calibri" w:hAnsi="Times New Roman" w:cs="Times New Roman"/>
          <w:kern w:val="2"/>
          <w:sz w:val="28"/>
          <w:szCs w:val="28"/>
        </w:rPr>
        <w:t>слова «</w:t>
      </w:r>
      <w:r w:rsidR="00AA25A5" w:rsidRPr="00925CD5">
        <w:rPr>
          <w:rFonts w:ascii="Times New Roman" w:eastAsia="Calibri" w:hAnsi="Times New Roman" w:cs="Times New Roman"/>
          <w:kern w:val="2"/>
          <w:sz w:val="28"/>
          <w:szCs w:val="28"/>
        </w:rPr>
        <w:t xml:space="preserve">составит </w:t>
      </w:r>
      <w:r w:rsidR="00B364ED" w:rsidRPr="00925CD5">
        <w:rPr>
          <w:rFonts w:ascii="Times New Roman" w:hAnsi="Times New Roman" w:cs="Times New Roman"/>
          <w:sz w:val="28"/>
          <w:szCs w:val="28"/>
        </w:rPr>
        <w:t>7189,46 га</w:t>
      </w:r>
      <w:r w:rsidR="00B364ED" w:rsidRPr="00925CD5">
        <w:rPr>
          <w:rFonts w:ascii="Times New Roman" w:eastAsia="Calibri" w:hAnsi="Times New Roman" w:cs="Times New Roman"/>
          <w:kern w:val="2"/>
          <w:sz w:val="28"/>
          <w:szCs w:val="28"/>
        </w:rPr>
        <w:t>» заменить словами «</w:t>
      </w:r>
      <w:r w:rsidR="00AA25A5" w:rsidRPr="00925CD5">
        <w:rPr>
          <w:rFonts w:ascii="Times New Roman" w:eastAsia="Calibri" w:hAnsi="Times New Roman" w:cs="Times New Roman"/>
          <w:kern w:val="2"/>
          <w:sz w:val="28"/>
          <w:szCs w:val="28"/>
        </w:rPr>
        <w:t xml:space="preserve">составляет </w:t>
      </w:r>
      <w:r w:rsidR="00164D14" w:rsidRPr="00925CD5">
        <w:rPr>
          <w:rFonts w:ascii="Times New Roman" w:eastAsia="Times New Roman" w:hAnsi="Times New Roman" w:cs="Times New Roman"/>
          <w:sz w:val="28"/>
          <w:szCs w:val="28"/>
          <w:lang w:eastAsia="ru-RU"/>
        </w:rPr>
        <w:t>7233,73</w:t>
      </w:r>
      <w:r w:rsidR="00B364ED" w:rsidRPr="00925CD5">
        <w:rPr>
          <w:rFonts w:ascii="Times New Roman" w:eastAsia="Calibri" w:hAnsi="Times New Roman" w:cs="Times New Roman"/>
          <w:kern w:val="2"/>
          <w:sz w:val="28"/>
          <w:szCs w:val="28"/>
        </w:rPr>
        <w:t xml:space="preserve"> га»;</w:t>
      </w:r>
    </w:p>
    <w:p w14:paraId="1A3DBD77" w14:textId="16A115F9" w:rsidR="00B07B7A" w:rsidRPr="00925CD5" w:rsidRDefault="00B07B7A" w:rsidP="00C15106">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в) в подразделе 1.3 «Природные условия и ресурсы»:</w:t>
      </w:r>
    </w:p>
    <w:p w14:paraId="2E070613" w14:textId="25E89C62" w:rsidR="00C15106" w:rsidRPr="00925CD5" w:rsidRDefault="00C15106" w:rsidP="00C15106">
      <w:pPr>
        <w:spacing w:after="0" w:line="240"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t>абзацы первый и второй заменить текстом следующего содержания:</w:t>
      </w:r>
    </w:p>
    <w:p w14:paraId="2F37D004" w14:textId="77777777" w:rsidR="00C57C22" w:rsidRPr="00925CD5" w:rsidRDefault="00B07B7A"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eastAsia="Calibri" w:hAnsi="Times New Roman"/>
          <w:kern w:val="2"/>
          <w:sz w:val="28"/>
          <w:szCs w:val="28"/>
        </w:rPr>
        <w:t>«</w:t>
      </w:r>
      <w:bookmarkStart w:id="9" w:name="_Hlk175701535"/>
      <w:r w:rsidRPr="00925CD5">
        <w:rPr>
          <w:rFonts w:ascii="Times New Roman" w:eastAsia="Calibri" w:hAnsi="Times New Roman"/>
          <w:kern w:val="2"/>
          <w:sz w:val="28"/>
          <w:szCs w:val="28"/>
        </w:rPr>
        <w:t>Согласно Государственному реестру участков недр, предоставленных в пользование, и лицензий на пользование недрами, предусмотренному статьей 28 Закона Российской Федерации от 21 февраля 1992 г. № 2395-I «О недрах», в границах муниципального образования «</w:t>
      </w:r>
      <w:r w:rsidR="002604A7" w:rsidRPr="00925CD5">
        <w:rPr>
          <w:rFonts w:ascii="Times New Roman" w:eastAsia="Calibri" w:hAnsi="Times New Roman"/>
          <w:kern w:val="2"/>
          <w:sz w:val="28"/>
          <w:szCs w:val="28"/>
        </w:rPr>
        <w:t>Пашковский</w:t>
      </w:r>
      <w:r w:rsidRPr="00925CD5">
        <w:rPr>
          <w:rFonts w:ascii="Times New Roman" w:eastAsia="Calibri" w:hAnsi="Times New Roman"/>
          <w:kern w:val="2"/>
          <w:sz w:val="28"/>
          <w:szCs w:val="28"/>
        </w:rPr>
        <w:t xml:space="preserve"> сельсовет» </w:t>
      </w:r>
      <w:r w:rsidR="00A71988" w:rsidRPr="00925CD5">
        <w:rPr>
          <w:rFonts w:ascii="Times New Roman" w:eastAsia="Calibri" w:hAnsi="Times New Roman"/>
          <w:kern w:val="2"/>
          <w:sz w:val="28"/>
          <w:szCs w:val="28"/>
        </w:rPr>
        <w:t>Курского</w:t>
      </w:r>
      <w:r w:rsidRPr="00925CD5">
        <w:rPr>
          <w:rFonts w:ascii="Times New Roman" w:eastAsia="Calibri" w:hAnsi="Times New Roman"/>
          <w:kern w:val="2"/>
          <w:sz w:val="28"/>
          <w:szCs w:val="28"/>
        </w:rPr>
        <w:t xml:space="preserve"> района Курской </w:t>
      </w:r>
      <w:r w:rsidRPr="00925CD5">
        <w:rPr>
          <w:rFonts w:ascii="Times New Roman" w:eastAsia="Calibri" w:hAnsi="Times New Roman" w:cs="Times New Roman"/>
          <w:kern w:val="2"/>
          <w:sz w:val="28"/>
          <w:szCs w:val="28"/>
        </w:rPr>
        <w:t xml:space="preserve">области </w:t>
      </w:r>
      <w:r w:rsidRPr="00925CD5">
        <w:rPr>
          <w:rFonts w:ascii="Times New Roman" w:hAnsi="Times New Roman" w:cs="Times New Roman"/>
          <w:sz w:val="28"/>
          <w:szCs w:val="28"/>
        </w:rPr>
        <w:t>зарегистрирован</w:t>
      </w:r>
      <w:r w:rsidR="0020763B" w:rsidRPr="00925CD5">
        <w:rPr>
          <w:rFonts w:ascii="Times New Roman" w:hAnsi="Times New Roman" w:cs="Times New Roman"/>
          <w:sz w:val="28"/>
          <w:szCs w:val="28"/>
        </w:rPr>
        <w:t>ы следующие</w:t>
      </w:r>
      <w:r w:rsidRPr="00925CD5">
        <w:rPr>
          <w:rFonts w:ascii="Times New Roman" w:hAnsi="Times New Roman" w:cs="Times New Roman"/>
          <w:sz w:val="28"/>
          <w:szCs w:val="28"/>
        </w:rPr>
        <w:t xml:space="preserve"> лицензи</w:t>
      </w:r>
      <w:r w:rsidR="0020763B" w:rsidRPr="00925CD5">
        <w:rPr>
          <w:rFonts w:ascii="Times New Roman" w:hAnsi="Times New Roman" w:cs="Times New Roman"/>
          <w:sz w:val="28"/>
          <w:szCs w:val="28"/>
        </w:rPr>
        <w:t>и</w:t>
      </w:r>
      <w:r w:rsidRPr="00925CD5">
        <w:rPr>
          <w:rFonts w:ascii="Times New Roman" w:hAnsi="Times New Roman" w:cs="Times New Roman"/>
          <w:sz w:val="28"/>
          <w:szCs w:val="28"/>
        </w:rPr>
        <w:t xml:space="preserve"> на пользование недрами (подземные воды с водоотбором не более 500 кубических метров в сутки):</w:t>
      </w:r>
    </w:p>
    <w:p w14:paraId="0BD5CA38" w14:textId="7AF7C9DB"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 КРС 90149 ВЭ, выданная СНТ «Биолог» и зарегистрированная 20.04.2017, с целевым назначением – добыча подземных вод для технологического обеспечения водой товарищества (полив садовых участков). Участок недр местного значения расположен на территории </w:t>
      </w:r>
      <w:r w:rsidRPr="00925CD5">
        <w:rPr>
          <w:rFonts w:ascii="Times New Roman" w:eastAsia="Calibri" w:hAnsi="Times New Roman"/>
          <w:kern w:val="2"/>
          <w:sz w:val="28"/>
          <w:szCs w:val="28"/>
        </w:rPr>
        <w:t xml:space="preserve">муниципального образования «Пашковский сельсовет» </w:t>
      </w:r>
      <w:r w:rsidRPr="00925CD5">
        <w:rPr>
          <w:rFonts w:ascii="Times New Roman" w:hAnsi="Times New Roman" w:cs="Times New Roman"/>
          <w:sz w:val="28"/>
          <w:szCs w:val="28"/>
        </w:rPr>
        <w:t>Курского района Курской области.</w:t>
      </w:r>
    </w:p>
    <w:p w14:paraId="67C82B3F"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скважин:</w:t>
      </w:r>
    </w:p>
    <w:p w14:paraId="0C00254F" w14:textId="0F07D74A"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 9945</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51°50'48"</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36°09'59";</w:t>
      </w:r>
    </w:p>
    <w:p w14:paraId="53C2901A" w14:textId="3ADAE7C2"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 9975</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51°50'51"</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36°09'59";</w:t>
      </w:r>
    </w:p>
    <w:p w14:paraId="3D66401E" w14:textId="7AF9C7F4"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 б/н</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51°50'27"</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2"/>
          <w:sz w:val="28"/>
          <w:szCs w:val="28"/>
        </w:rPr>
        <w:t xml:space="preserve"> 36°10'11";</w:t>
      </w:r>
    </w:p>
    <w:p w14:paraId="6AAD22D5" w14:textId="5B78CA9C"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 10093</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51°50'29"</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36°10'14";</w:t>
      </w:r>
    </w:p>
    <w:p w14:paraId="73785781" w14:textId="44019CF6"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 10074</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51°50'28"</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36°10'15";</w:t>
      </w:r>
    </w:p>
    <w:p w14:paraId="6BC58E31" w14:textId="0CEF5E7D"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 10173</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51°50'36"</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36°10'42".</w:t>
      </w:r>
    </w:p>
    <w:p w14:paraId="737E8444" w14:textId="138A056B"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КРС 90331 ВЭ, выданная СНТ</w:t>
      </w:r>
      <w:r w:rsidR="00D475DC" w:rsidRPr="00925CD5">
        <w:rPr>
          <w:rFonts w:ascii="Times New Roman" w:hAnsi="Times New Roman" w:cs="Times New Roman"/>
          <w:sz w:val="28"/>
          <w:szCs w:val="28"/>
        </w:rPr>
        <w:t>СН</w:t>
      </w:r>
      <w:r w:rsidRPr="00925CD5">
        <w:rPr>
          <w:rFonts w:ascii="Times New Roman" w:hAnsi="Times New Roman" w:cs="Times New Roman"/>
          <w:sz w:val="28"/>
          <w:szCs w:val="28"/>
        </w:rPr>
        <w:t xml:space="preserve"> «Верховье» и зарегистрированная 30.04.2020, с целевым назначением </w:t>
      </w:r>
      <w:r w:rsidR="00E95CBC" w:rsidRPr="00925CD5">
        <w:rPr>
          <w:rFonts w:ascii="Times New Roman" w:hAnsi="Times New Roman" w:cs="Times New Roman"/>
          <w:sz w:val="28"/>
          <w:szCs w:val="28"/>
        </w:rPr>
        <w:t>–</w:t>
      </w:r>
      <w:r w:rsidRPr="00925CD5">
        <w:rPr>
          <w:rFonts w:ascii="Times New Roman" w:hAnsi="Times New Roman" w:cs="Times New Roman"/>
          <w:sz w:val="28"/>
          <w:szCs w:val="28"/>
        </w:rPr>
        <w:t xml:space="preserve"> добыча подземных вод технического водоснабжения товарищества. Участок недр местного значения расположен </w:t>
      </w:r>
      <w:r w:rsidR="00E95CBC" w:rsidRPr="00925CD5">
        <w:rPr>
          <w:rFonts w:ascii="Times New Roman" w:hAnsi="Times New Roman" w:cs="Times New Roman"/>
          <w:sz w:val="28"/>
          <w:szCs w:val="28"/>
        </w:rPr>
        <w:t>в</w:t>
      </w:r>
      <w:r w:rsidRPr="00925CD5">
        <w:rPr>
          <w:rFonts w:ascii="Times New Roman" w:hAnsi="Times New Roman" w:cs="Times New Roman"/>
          <w:sz w:val="28"/>
          <w:szCs w:val="28"/>
        </w:rPr>
        <w:t xml:space="preserve"> п. Искра.</w:t>
      </w:r>
    </w:p>
    <w:p w14:paraId="753A6482"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7"/>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водозаборной</w:t>
      </w:r>
      <w:r w:rsidRPr="00925CD5">
        <w:rPr>
          <w:rFonts w:ascii="Times New Roman" w:hAnsi="Times New Roman" w:cs="Times New Roman"/>
          <w:spacing w:val="-6"/>
          <w:sz w:val="28"/>
          <w:szCs w:val="28"/>
        </w:rPr>
        <w:t xml:space="preserve"> </w:t>
      </w:r>
      <w:r w:rsidRPr="00925CD5">
        <w:rPr>
          <w:rFonts w:ascii="Times New Roman" w:hAnsi="Times New Roman" w:cs="Times New Roman"/>
          <w:spacing w:val="-2"/>
          <w:sz w:val="28"/>
          <w:szCs w:val="28"/>
        </w:rPr>
        <w:t>скважины:</w:t>
      </w:r>
    </w:p>
    <w:p w14:paraId="0C317131" w14:textId="30FE9A50"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 xml:space="preserve">9806, 9816: С.Ш. 51°49'27,9" В.Д. 36°11'16,9"; </w:t>
      </w:r>
    </w:p>
    <w:p w14:paraId="4EDB3AF8" w14:textId="3272AAA2"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9891,</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9891а:</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51°49'21,4"</w:t>
      </w:r>
      <w:r w:rsidRPr="00925CD5">
        <w:rPr>
          <w:rFonts w:ascii="Times New Roman" w:hAnsi="Times New Roman" w:cs="Times New Roman"/>
          <w:spacing w:val="-7"/>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 xml:space="preserve">36°11'41,8"; </w:t>
      </w:r>
    </w:p>
    <w:p w14:paraId="4A25B729" w14:textId="7408CBD6"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9881: С.Ш. 51°49'16,7" В.Д. 36°11'30,1".</w:t>
      </w:r>
    </w:p>
    <w:p w14:paraId="0567417D" w14:textId="16803621"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 КРС 90348 ВЭ, выданная СНТ «Зеленая роща» и зарегистрированная 29.05.2020, с целевым назначением </w:t>
      </w:r>
      <w:r w:rsidR="00E95CBC" w:rsidRPr="00925CD5">
        <w:rPr>
          <w:rFonts w:ascii="Times New Roman" w:hAnsi="Times New Roman" w:cs="Times New Roman"/>
          <w:sz w:val="28"/>
          <w:szCs w:val="28"/>
        </w:rPr>
        <w:t>–</w:t>
      </w:r>
      <w:r w:rsidRPr="00925CD5">
        <w:rPr>
          <w:rFonts w:ascii="Times New Roman" w:hAnsi="Times New Roman" w:cs="Times New Roman"/>
          <w:sz w:val="28"/>
          <w:szCs w:val="28"/>
        </w:rPr>
        <w:t xml:space="preserve"> добыча подземных вод технического </w:t>
      </w:r>
      <w:r w:rsidRPr="00925CD5">
        <w:rPr>
          <w:rFonts w:ascii="Times New Roman" w:hAnsi="Times New Roman" w:cs="Times New Roman"/>
          <w:sz w:val="28"/>
          <w:szCs w:val="28"/>
        </w:rPr>
        <w:lastRenderedPageBreak/>
        <w:t>водоснабжения</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товарищества.</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Участок</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недр</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местного</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значения</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расположен в</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2,6</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км</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к</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западу</w:t>
      </w:r>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от</w:t>
      </w:r>
      <w:r w:rsidRPr="00925CD5">
        <w:rPr>
          <w:rFonts w:ascii="Times New Roman" w:hAnsi="Times New Roman" w:cs="Times New Roman"/>
          <w:spacing w:val="80"/>
          <w:w w:val="150"/>
          <w:sz w:val="28"/>
          <w:szCs w:val="28"/>
        </w:rPr>
        <w:t xml:space="preserve"> </w:t>
      </w:r>
      <w:r w:rsidR="00E95CBC" w:rsidRPr="00925CD5">
        <w:rPr>
          <w:rFonts w:ascii="Times New Roman" w:hAnsi="Times New Roman" w:cs="Times New Roman"/>
          <w:sz w:val="28"/>
          <w:szCs w:val="28"/>
        </w:rPr>
        <w:t>д</w:t>
      </w:r>
      <w:r w:rsidRPr="00925CD5">
        <w:rPr>
          <w:rFonts w:ascii="Times New Roman" w:hAnsi="Times New Roman" w:cs="Times New Roman"/>
          <w:sz w:val="28"/>
          <w:szCs w:val="28"/>
        </w:rPr>
        <w:t>.</w:t>
      </w:r>
      <w:r w:rsidRPr="00925CD5">
        <w:rPr>
          <w:rFonts w:ascii="Times New Roman" w:hAnsi="Times New Roman" w:cs="Times New Roman"/>
          <w:spacing w:val="80"/>
          <w:w w:val="150"/>
          <w:sz w:val="28"/>
          <w:szCs w:val="28"/>
        </w:rPr>
        <w:t xml:space="preserve"> </w:t>
      </w:r>
      <w:proofErr w:type="spellStart"/>
      <w:r w:rsidRPr="00925CD5">
        <w:rPr>
          <w:rFonts w:ascii="Times New Roman" w:hAnsi="Times New Roman" w:cs="Times New Roman"/>
          <w:sz w:val="28"/>
          <w:szCs w:val="28"/>
        </w:rPr>
        <w:t>Сапогово</w:t>
      </w:r>
      <w:proofErr w:type="spellEnd"/>
      <w:r w:rsidRPr="00925CD5">
        <w:rPr>
          <w:rFonts w:ascii="Times New Roman" w:hAnsi="Times New Roman" w:cs="Times New Roman"/>
          <w:spacing w:val="80"/>
          <w:w w:val="150"/>
          <w:sz w:val="28"/>
          <w:szCs w:val="28"/>
        </w:rPr>
        <w:t xml:space="preserve"> </w:t>
      </w:r>
      <w:r w:rsidRPr="00925CD5">
        <w:rPr>
          <w:rFonts w:ascii="Times New Roman" w:hAnsi="Times New Roman" w:cs="Times New Roman"/>
          <w:sz w:val="28"/>
          <w:szCs w:val="28"/>
        </w:rPr>
        <w:t>(</w:t>
      </w: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2, №</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3).</w:t>
      </w:r>
    </w:p>
    <w:p w14:paraId="16B24403"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водозаборных</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 xml:space="preserve">скважин: </w:t>
      </w:r>
    </w:p>
    <w:p w14:paraId="088D9897" w14:textId="4FA9555F"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2: С.Ш. 51°48'59,33" В.Д. 36°10'18,98";</w:t>
      </w:r>
    </w:p>
    <w:p w14:paraId="043ECD50" w14:textId="750F3C2C"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3:</w:t>
      </w:r>
      <w:r w:rsidR="00E95CBC" w:rsidRPr="00925CD5">
        <w:rPr>
          <w:rFonts w:ascii="Times New Roman" w:hAnsi="Times New Roman" w:cs="Times New Roman"/>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51°49'04,59"</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2"/>
          <w:sz w:val="28"/>
          <w:szCs w:val="28"/>
        </w:rPr>
        <w:t xml:space="preserve"> 36°11'08,11".</w:t>
      </w:r>
    </w:p>
    <w:p w14:paraId="7E184089" w14:textId="61D0AC59"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 КРС 90387 ВЭ, выданная СНТ «Соловушка» и зарегистрированная 25.09.2020, с целевым назначением </w:t>
      </w:r>
      <w:r w:rsidR="00137B24" w:rsidRPr="00925CD5">
        <w:rPr>
          <w:rFonts w:ascii="Times New Roman" w:hAnsi="Times New Roman" w:cs="Times New Roman"/>
          <w:sz w:val="28"/>
          <w:szCs w:val="28"/>
        </w:rPr>
        <w:t>–</w:t>
      </w:r>
      <w:r w:rsidRPr="00925CD5">
        <w:rPr>
          <w:rFonts w:ascii="Times New Roman" w:hAnsi="Times New Roman" w:cs="Times New Roman"/>
          <w:sz w:val="28"/>
          <w:szCs w:val="28"/>
        </w:rPr>
        <w:t xml:space="preserve"> добыча подземных вод технического водоснабжения товарищества. Участок недр местного значения расположен на западной окраине п. Искра.</w:t>
      </w:r>
    </w:p>
    <w:p w14:paraId="1689A63E"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водозаборных</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 xml:space="preserve">скважин: </w:t>
      </w:r>
    </w:p>
    <w:p w14:paraId="2AD3022D" w14:textId="1D70BBAF"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137B24" w:rsidRPr="00925CD5">
        <w:rPr>
          <w:rFonts w:ascii="Times New Roman" w:hAnsi="Times New Roman" w:cs="Times New Roman"/>
          <w:sz w:val="28"/>
          <w:szCs w:val="28"/>
        </w:rPr>
        <w:t xml:space="preserve"> </w:t>
      </w:r>
      <w:r w:rsidRPr="00925CD5">
        <w:rPr>
          <w:rFonts w:ascii="Times New Roman" w:hAnsi="Times New Roman" w:cs="Times New Roman"/>
          <w:sz w:val="28"/>
          <w:szCs w:val="28"/>
        </w:rPr>
        <w:t>9672 (1): С.Ш. 51°49'07" В.Д. 36°11'00";</w:t>
      </w:r>
    </w:p>
    <w:p w14:paraId="389E08D1" w14:textId="1E2BD6CA"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w:t>
      </w:r>
      <w:r w:rsidR="00137B24" w:rsidRPr="00925CD5">
        <w:rPr>
          <w:rFonts w:ascii="Times New Roman" w:hAnsi="Times New Roman" w:cs="Times New Roman"/>
          <w:sz w:val="28"/>
          <w:szCs w:val="28"/>
        </w:rPr>
        <w:t xml:space="preserve"> </w:t>
      </w:r>
      <w:r w:rsidRPr="00925CD5">
        <w:rPr>
          <w:rFonts w:ascii="Times New Roman" w:hAnsi="Times New Roman" w:cs="Times New Roman"/>
          <w:sz w:val="28"/>
          <w:szCs w:val="28"/>
        </w:rPr>
        <w:t>9652</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(2):</w:t>
      </w:r>
      <w:r w:rsidR="00137B24" w:rsidRPr="00925CD5">
        <w:rPr>
          <w:rFonts w:ascii="Times New Roman" w:hAnsi="Times New Roman" w:cs="Times New Roman"/>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51°49'36"</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1"/>
          <w:sz w:val="28"/>
          <w:szCs w:val="28"/>
        </w:rPr>
        <w:t xml:space="preserve"> </w:t>
      </w:r>
      <w:r w:rsidRPr="00925CD5">
        <w:rPr>
          <w:rFonts w:ascii="Times New Roman" w:hAnsi="Times New Roman" w:cs="Times New Roman"/>
          <w:spacing w:val="-2"/>
          <w:sz w:val="28"/>
          <w:szCs w:val="28"/>
        </w:rPr>
        <w:t>36°11'05".</w:t>
      </w:r>
    </w:p>
    <w:p w14:paraId="17B7860F" w14:textId="7116833D"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 КРС 020721 ВЭ, выданная СНТ «Зеленая Роща-1» и зарегистрированная 27.12.2023, с целевым назначением </w:t>
      </w:r>
      <w:r w:rsidR="00137B24" w:rsidRPr="00925CD5">
        <w:rPr>
          <w:rFonts w:ascii="Times New Roman" w:hAnsi="Times New Roman" w:cs="Times New Roman"/>
          <w:sz w:val="28"/>
          <w:szCs w:val="28"/>
        </w:rPr>
        <w:t>–</w:t>
      </w:r>
      <w:r w:rsidRPr="00925CD5">
        <w:rPr>
          <w:rFonts w:ascii="Times New Roman" w:hAnsi="Times New Roman" w:cs="Times New Roman"/>
          <w:sz w:val="28"/>
          <w:szCs w:val="28"/>
        </w:rPr>
        <w:t xml:space="preserve"> добыча подземных вод, используемых для целей питьевого и хозяйственно-бытового водоснабжения или технического водоснабжения садоводческих некоммерческих товариществ и (или) огороднических некоммерческих товариществ. Участок недр местного значения расположен </w:t>
      </w:r>
      <w:r w:rsidR="00156D2C" w:rsidRPr="00925CD5">
        <w:rPr>
          <w:rFonts w:ascii="Times New Roman" w:hAnsi="Times New Roman" w:cs="Times New Roman"/>
          <w:sz w:val="28"/>
          <w:szCs w:val="28"/>
        </w:rPr>
        <w:t xml:space="preserve">на территории </w:t>
      </w:r>
      <w:r w:rsidR="00156D2C" w:rsidRPr="00925CD5">
        <w:rPr>
          <w:rFonts w:ascii="Times New Roman" w:eastAsia="Calibri" w:hAnsi="Times New Roman"/>
          <w:kern w:val="2"/>
          <w:sz w:val="28"/>
          <w:szCs w:val="28"/>
        </w:rPr>
        <w:t xml:space="preserve">муниципального образования «Пашковский сельсовет» </w:t>
      </w:r>
      <w:r w:rsidR="00156D2C" w:rsidRPr="00925CD5">
        <w:rPr>
          <w:rFonts w:ascii="Times New Roman" w:hAnsi="Times New Roman" w:cs="Times New Roman"/>
          <w:sz w:val="28"/>
          <w:szCs w:val="28"/>
        </w:rPr>
        <w:t>Курского района Курской области</w:t>
      </w:r>
      <w:r w:rsidRPr="00925CD5">
        <w:rPr>
          <w:rFonts w:ascii="Times New Roman" w:hAnsi="Times New Roman" w:cs="Times New Roman"/>
          <w:sz w:val="28"/>
          <w:szCs w:val="28"/>
        </w:rPr>
        <w:t>.</w:t>
      </w:r>
    </w:p>
    <w:p w14:paraId="3D9C20C3"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водозаборной</w:t>
      </w:r>
      <w:r w:rsidRPr="00925CD5">
        <w:rPr>
          <w:rFonts w:ascii="Times New Roman" w:hAnsi="Times New Roman" w:cs="Times New Roman"/>
          <w:spacing w:val="-12"/>
          <w:sz w:val="28"/>
          <w:szCs w:val="28"/>
        </w:rPr>
        <w:t xml:space="preserve"> </w:t>
      </w:r>
      <w:r w:rsidRPr="00925CD5">
        <w:rPr>
          <w:rFonts w:ascii="Times New Roman" w:hAnsi="Times New Roman" w:cs="Times New Roman"/>
          <w:sz w:val="28"/>
          <w:szCs w:val="28"/>
        </w:rPr>
        <w:t xml:space="preserve">скважины: </w:t>
      </w:r>
    </w:p>
    <w:p w14:paraId="215F691D" w14:textId="07B5AD81"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156D2C" w:rsidRPr="00925CD5">
        <w:rPr>
          <w:rFonts w:ascii="Times New Roman" w:hAnsi="Times New Roman" w:cs="Times New Roman"/>
          <w:sz w:val="28"/>
          <w:szCs w:val="28"/>
        </w:rPr>
        <w:t xml:space="preserve"> </w:t>
      </w:r>
      <w:r w:rsidRPr="00925CD5">
        <w:rPr>
          <w:rFonts w:ascii="Times New Roman" w:hAnsi="Times New Roman" w:cs="Times New Roman"/>
          <w:sz w:val="28"/>
          <w:szCs w:val="28"/>
        </w:rPr>
        <w:t>б/н: С.Ш. 51°49'10,410" В.Д. 36°09'42,190".</w:t>
      </w:r>
    </w:p>
    <w:p w14:paraId="3A9CFEE2" w14:textId="003778B8"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 КРС 90122 ВЭ, выданная СНТ «Русское поле» и зарегистрированная 21.11.2016, с целевым назначением </w:t>
      </w:r>
      <w:r w:rsidR="00156D2C" w:rsidRPr="00925CD5">
        <w:rPr>
          <w:rFonts w:ascii="Times New Roman" w:hAnsi="Times New Roman" w:cs="Times New Roman"/>
          <w:sz w:val="28"/>
          <w:szCs w:val="28"/>
        </w:rPr>
        <w:t>–</w:t>
      </w:r>
      <w:r w:rsidRPr="00925CD5">
        <w:rPr>
          <w:rFonts w:ascii="Times New Roman" w:hAnsi="Times New Roman" w:cs="Times New Roman"/>
          <w:sz w:val="28"/>
          <w:szCs w:val="28"/>
        </w:rPr>
        <w:t xml:space="preserve"> добыча подземных вод для технологического</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обеспечения</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водой</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товарищества</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(орошение</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садовых</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участков). Участок</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недр</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местного</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значения</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расположен</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в</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1,1</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км</w:t>
      </w:r>
      <w:r w:rsidRPr="00925CD5">
        <w:rPr>
          <w:rFonts w:ascii="Times New Roman" w:hAnsi="Times New Roman" w:cs="Times New Roman"/>
          <w:spacing w:val="76"/>
          <w:sz w:val="28"/>
          <w:szCs w:val="28"/>
        </w:rPr>
        <w:t xml:space="preserve"> </w:t>
      </w:r>
      <w:r w:rsidRPr="00925CD5">
        <w:rPr>
          <w:rFonts w:ascii="Times New Roman" w:hAnsi="Times New Roman" w:cs="Times New Roman"/>
          <w:sz w:val="28"/>
          <w:szCs w:val="28"/>
        </w:rPr>
        <w:t xml:space="preserve">юго-западнее д. </w:t>
      </w:r>
      <w:proofErr w:type="spellStart"/>
      <w:r w:rsidRPr="00925CD5">
        <w:rPr>
          <w:rFonts w:ascii="Times New Roman" w:hAnsi="Times New Roman" w:cs="Times New Roman"/>
          <w:sz w:val="28"/>
          <w:szCs w:val="28"/>
        </w:rPr>
        <w:t>Овсянниково</w:t>
      </w:r>
      <w:proofErr w:type="spellEnd"/>
      <w:r w:rsidRPr="00925CD5">
        <w:rPr>
          <w:rFonts w:ascii="Times New Roman" w:hAnsi="Times New Roman" w:cs="Times New Roman"/>
          <w:sz w:val="28"/>
          <w:szCs w:val="28"/>
        </w:rPr>
        <w:t>.</w:t>
      </w:r>
    </w:p>
    <w:p w14:paraId="59703479" w14:textId="77777777"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Географические</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11"/>
          <w:sz w:val="28"/>
          <w:szCs w:val="28"/>
        </w:rPr>
        <w:t xml:space="preserve"> </w:t>
      </w:r>
      <w:r w:rsidRPr="00925CD5">
        <w:rPr>
          <w:rFonts w:ascii="Times New Roman" w:hAnsi="Times New Roman" w:cs="Times New Roman"/>
          <w:sz w:val="28"/>
          <w:szCs w:val="28"/>
        </w:rPr>
        <w:t>водозаборной</w:t>
      </w:r>
      <w:r w:rsidRPr="00925CD5">
        <w:rPr>
          <w:rFonts w:ascii="Times New Roman" w:hAnsi="Times New Roman" w:cs="Times New Roman"/>
          <w:spacing w:val="-12"/>
          <w:sz w:val="28"/>
          <w:szCs w:val="28"/>
        </w:rPr>
        <w:t xml:space="preserve"> </w:t>
      </w:r>
      <w:r w:rsidRPr="00925CD5">
        <w:rPr>
          <w:rFonts w:ascii="Times New Roman" w:hAnsi="Times New Roman" w:cs="Times New Roman"/>
          <w:sz w:val="28"/>
          <w:szCs w:val="28"/>
        </w:rPr>
        <w:t xml:space="preserve">скважины: </w:t>
      </w:r>
    </w:p>
    <w:p w14:paraId="1E31FD28" w14:textId="00391508"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 №</w:t>
      </w:r>
      <w:r w:rsidR="003515FB" w:rsidRPr="00925CD5">
        <w:rPr>
          <w:rFonts w:ascii="Times New Roman" w:hAnsi="Times New Roman" w:cs="Times New Roman"/>
          <w:sz w:val="28"/>
          <w:szCs w:val="28"/>
        </w:rPr>
        <w:t xml:space="preserve"> </w:t>
      </w:r>
      <w:r w:rsidRPr="00925CD5">
        <w:rPr>
          <w:rFonts w:ascii="Times New Roman" w:hAnsi="Times New Roman" w:cs="Times New Roman"/>
          <w:sz w:val="28"/>
          <w:szCs w:val="28"/>
        </w:rPr>
        <w:t>б/н (1): С.Ш. 51°49'51,00" В.Д. 36°11'01,9";</w:t>
      </w:r>
    </w:p>
    <w:p w14:paraId="32DAF819" w14:textId="28E88FDA"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w:t>
      </w:r>
      <w:r w:rsidR="003515FB" w:rsidRPr="00925CD5">
        <w:rPr>
          <w:rFonts w:ascii="Times New Roman" w:hAnsi="Times New Roman" w:cs="Times New Roman"/>
          <w:sz w:val="28"/>
          <w:szCs w:val="28"/>
        </w:rPr>
        <w:t xml:space="preserve"> </w:t>
      </w:r>
      <w:r w:rsidRPr="00925CD5">
        <w:rPr>
          <w:rFonts w:ascii="Times New Roman" w:hAnsi="Times New Roman" w:cs="Times New Roman"/>
          <w:sz w:val="28"/>
          <w:szCs w:val="28"/>
        </w:rPr>
        <w:t>б/н</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(2):</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51°49'47,4"</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2"/>
          <w:sz w:val="28"/>
          <w:szCs w:val="28"/>
        </w:rPr>
        <w:t xml:space="preserve"> 36°11'00,9";</w:t>
      </w:r>
    </w:p>
    <w:p w14:paraId="3C92EB45" w14:textId="7CE35DA8" w:rsidR="00C57C22" w:rsidRPr="00925CD5" w:rsidRDefault="00C57C22" w:rsidP="00C57C22">
      <w:pPr>
        <w:autoSpaceDE w:val="0"/>
        <w:autoSpaceDN w:val="0"/>
        <w:adjustRightInd w:val="0"/>
        <w:spacing w:after="0" w:line="240" w:lineRule="auto"/>
        <w:ind w:firstLine="708"/>
        <w:jc w:val="both"/>
        <w:rPr>
          <w:rFonts w:ascii="Times New Roman" w:hAnsi="Times New Roman" w:cs="Times New Roman"/>
          <w:spacing w:val="-2"/>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w:t>
      </w:r>
      <w:r w:rsidR="003515FB" w:rsidRPr="00925CD5">
        <w:rPr>
          <w:rFonts w:ascii="Times New Roman" w:hAnsi="Times New Roman" w:cs="Times New Roman"/>
          <w:sz w:val="28"/>
          <w:szCs w:val="28"/>
        </w:rPr>
        <w:t xml:space="preserve"> </w:t>
      </w:r>
      <w:r w:rsidRPr="00925CD5">
        <w:rPr>
          <w:rFonts w:ascii="Times New Roman" w:hAnsi="Times New Roman" w:cs="Times New Roman"/>
          <w:sz w:val="28"/>
          <w:szCs w:val="28"/>
        </w:rPr>
        <w:t>б/н</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(3):</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51°49'46,5"</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2"/>
          <w:sz w:val="28"/>
          <w:szCs w:val="28"/>
        </w:rPr>
        <w:t xml:space="preserve"> 36°11'00,7";</w:t>
      </w:r>
    </w:p>
    <w:p w14:paraId="773AFA03" w14:textId="684BD380" w:rsidR="00C57C22" w:rsidRPr="00925CD5" w:rsidRDefault="00C57C22" w:rsidP="0036718A">
      <w:pPr>
        <w:autoSpaceDE w:val="0"/>
        <w:autoSpaceDN w:val="0"/>
        <w:adjustRightInd w:val="0"/>
        <w:spacing w:after="0" w:line="240" w:lineRule="auto"/>
        <w:ind w:firstLine="708"/>
        <w:jc w:val="both"/>
        <w:rPr>
          <w:rFonts w:ascii="Times New Roman" w:hAnsi="Times New Roman" w:cs="Times New Roman"/>
          <w:sz w:val="28"/>
          <w:szCs w:val="28"/>
        </w:rPr>
      </w:pPr>
      <w:proofErr w:type="spellStart"/>
      <w:r w:rsidRPr="00925CD5">
        <w:rPr>
          <w:rFonts w:ascii="Times New Roman" w:hAnsi="Times New Roman" w:cs="Times New Roman"/>
          <w:sz w:val="28"/>
          <w:szCs w:val="28"/>
        </w:rPr>
        <w:t>Скв</w:t>
      </w:r>
      <w:proofErr w:type="spellEnd"/>
      <w:r w:rsidRPr="00925CD5">
        <w:rPr>
          <w:rFonts w:ascii="Times New Roman" w:hAnsi="Times New Roman" w:cs="Times New Roman"/>
          <w:sz w:val="28"/>
          <w:szCs w:val="28"/>
        </w:rPr>
        <w:t>.</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w:t>
      </w:r>
      <w:r w:rsidR="003515FB" w:rsidRPr="00925CD5">
        <w:rPr>
          <w:rFonts w:ascii="Times New Roman" w:hAnsi="Times New Roman" w:cs="Times New Roman"/>
          <w:sz w:val="28"/>
          <w:szCs w:val="28"/>
        </w:rPr>
        <w:t xml:space="preserve"> </w:t>
      </w:r>
      <w:r w:rsidRPr="00925CD5">
        <w:rPr>
          <w:rFonts w:ascii="Times New Roman" w:hAnsi="Times New Roman" w:cs="Times New Roman"/>
          <w:sz w:val="28"/>
          <w:szCs w:val="28"/>
        </w:rPr>
        <w:t>б/н</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(4):</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С.Ш.</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51°49'46,9"</w:t>
      </w:r>
      <w:r w:rsidRPr="00925CD5">
        <w:rPr>
          <w:rFonts w:ascii="Times New Roman" w:hAnsi="Times New Roman" w:cs="Times New Roman"/>
          <w:spacing w:val="-3"/>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2"/>
          <w:sz w:val="28"/>
          <w:szCs w:val="28"/>
        </w:rPr>
        <w:t xml:space="preserve"> 36°10'58,1".</w:t>
      </w:r>
    </w:p>
    <w:p w14:paraId="117C11EF" w14:textId="796E3828" w:rsidR="00324E65" w:rsidRPr="00925CD5" w:rsidRDefault="00B07B7A" w:rsidP="00324E65">
      <w:pPr>
        <w:autoSpaceDE w:val="0"/>
        <w:autoSpaceDN w:val="0"/>
        <w:adjustRightInd w:val="0"/>
        <w:spacing w:after="0" w:line="240" w:lineRule="auto"/>
        <w:ind w:firstLine="708"/>
        <w:jc w:val="both"/>
        <w:rPr>
          <w:rFonts w:ascii="Times New Roman" w:hAnsi="Times New Roman" w:cs="Times New Roman"/>
          <w:sz w:val="28"/>
        </w:rPr>
      </w:pPr>
      <w:r w:rsidRPr="00925CD5">
        <w:rPr>
          <w:rFonts w:ascii="Times New Roman" w:eastAsia="Calibri" w:hAnsi="Times New Roman" w:cs="Times New Roman"/>
          <w:kern w:val="2"/>
          <w:sz w:val="28"/>
          <w:szCs w:val="28"/>
        </w:rPr>
        <w:t>В Государственном реестре участков недр, предоставленных в пользование, и лицензий на пользование недрами, предусмотренном статьей 28 Закона Российской Федерации от 21 февраля 1992 г. № 2395-I «О недрах», в границах муниципального образования «</w:t>
      </w:r>
      <w:r w:rsidR="002604A7" w:rsidRPr="00925CD5">
        <w:rPr>
          <w:rFonts w:ascii="Times New Roman" w:eastAsia="Calibri" w:hAnsi="Times New Roman" w:cs="Times New Roman"/>
          <w:kern w:val="2"/>
          <w:sz w:val="28"/>
          <w:szCs w:val="28"/>
        </w:rPr>
        <w:t>Пашковский</w:t>
      </w:r>
      <w:r w:rsidRPr="00925CD5">
        <w:rPr>
          <w:rFonts w:ascii="Times New Roman" w:eastAsia="Calibri" w:hAnsi="Times New Roman" w:cs="Times New Roman"/>
          <w:kern w:val="2"/>
          <w:sz w:val="28"/>
          <w:szCs w:val="28"/>
        </w:rPr>
        <w:t xml:space="preserve"> сельсовет» </w:t>
      </w:r>
      <w:r w:rsidR="00A71988" w:rsidRPr="00925CD5">
        <w:rPr>
          <w:rFonts w:ascii="Times New Roman" w:eastAsia="Calibri" w:hAnsi="Times New Roman" w:cs="Times New Roman"/>
          <w:kern w:val="2"/>
          <w:sz w:val="28"/>
          <w:szCs w:val="28"/>
        </w:rPr>
        <w:t>Курского</w:t>
      </w:r>
      <w:r w:rsidRPr="00925CD5">
        <w:rPr>
          <w:rFonts w:ascii="Times New Roman" w:eastAsia="Calibri" w:hAnsi="Times New Roman" w:cs="Times New Roman"/>
          <w:kern w:val="2"/>
          <w:sz w:val="28"/>
          <w:szCs w:val="28"/>
        </w:rPr>
        <w:t xml:space="preserve"> района Курской области </w:t>
      </w:r>
      <w:r w:rsidR="0036718A" w:rsidRPr="00925CD5">
        <w:rPr>
          <w:rFonts w:ascii="Times New Roman" w:hAnsi="Times New Roman" w:cs="Times New Roman"/>
          <w:sz w:val="28"/>
        </w:rPr>
        <w:t>отсутствуют зарегистрированные лицензии на пользование недрами (общераспространенные полезные ископаемые).</w:t>
      </w:r>
    </w:p>
    <w:p w14:paraId="0386A385" w14:textId="48F63EAB" w:rsidR="0036718A" w:rsidRPr="00925CD5" w:rsidRDefault="00A30C93"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pacing w:val="-1"/>
          <w:sz w:val="28"/>
          <w:szCs w:val="28"/>
        </w:rPr>
        <w:t>По</w:t>
      </w:r>
      <w:r w:rsidRPr="00925CD5">
        <w:rPr>
          <w:rFonts w:ascii="Times New Roman" w:hAnsi="Times New Roman" w:cs="Times New Roman"/>
          <w:spacing w:val="-17"/>
          <w:sz w:val="28"/>
          <w:szCs w:val="28"/>
        </w:rPr>
        <w:t xml:space="preserve"> </w:t>
      </w:r>
      <w:r w:rsidRPr="00925CD5">
        <w:rPr>
          <w:rFonts w:ascii="Times New Roman" w:hAnsi="Times New Roman" w:cs="Times New Roman"/>
          <w:spacing w:val="-1"/>
          <w:sz w:val="28"/>
          <w:szCs w:val="28"/>
        </w:rPr>
        <w:t>состоянию</w:t>
      </w:r>
      <w:r w:rsidRPr="00925CD5">
        <w:rPr>
          <w:rFonts w:ascii="Times New Roman" w:hAnsi="Times New Roman" w:cs="Times New Roman"/>
          <w:spacing w:val="-16"/>
          <w:sz w:val="28"/>
          <w:szCs w:val="28"/>
        </w:rPr>
        <w:t xml:space="preserve"> </w:t>
      </w:r>
      <w:r w:rsidRPr="00925CD5">
        <w:rPr>
          <w:rFonts w:ascii="Times New Roman" w:hAnsi="Times New Roman" w:cs="Times New Roman"/>
          <w:spacing w:val="-1"/>
          <w:sz w:val="28"/>
          <w:szCs w:val="28"/>
        </w:rPr>
        <w:t>на</w:t>
      </w:r>
      <w:r w:rsidRPr="00925CD5">
        <w:rPr>
          <w:rFonts w:ascii="Times New Roman" w:hAnsi="Times New Roman" w:cs="Times New Roman"/>
          <w:spacing w:val="-16"/>
          <w:sz w:val="28"/>
          <w:szCs w:val="28"/>
        </w:rPr>
        <w:t xml:space="preserve"> </w:t>
      </w:r>
      <w:r w:rsidRPr="00925CD5">
        <w:rPr>
          <w:rFonts w:ascii="Times New Roman" w:hAnsi="Times New Roman" w:cs="Times New Roman"/>
          <w:spacing w:val="-1"/>
          <w:sz w:val="28"/>
          <w:szCs w:val="28"/>
        </w:rPr>
        <w:t>1</w:t>
      </w:r>
      <w:r w:rsidR="0036718A" w:rsidRPr="00925CD5">
        <w:rPr>
          <w:rFonts w:ascii="Times New Roman" w:hAnsi="Times New Roman" w:cs="Times New Roman"/>
          <w:spacing w:val="-1"/>
          <w:sz w:val="28"/>
          <w:szCs w:val="28"/>
        </w:rPr>
        <w:t>1</w:t>
      </w:r>
      <w:r w:rsidRPr="00925CD5">
        <w:rPr>
          <w:rFonts w:ascii="Times New Roman" w:hAnsi="Times New Roman" w:cs="Times New Roman"/>
          <w:spacing w:val="-1"/>
          <w:sz w:val="28"/>
          <w:szCs w:val="28"/>
        </w:rPr>
        <w:t>.0</w:t>
      </w:r>
      <w:r w:rsidR="0036718A" w:rsidRPr="00925CD5">
        <w:rPr>
          <w:rFonts w:ascii="Times New Roman" w:hAnsi="Times New Roman" w:cs="Times New Roman"/>
          <w:spacing w:val="-1"/>
          <w:sz w:val="28"/>
          <w:szCs w:val="28"/>
        </w:rPr>
        <w:t>2</w:t>
      </w:r>
      <w:r w:rsidRPr="00925CD5">
        <w:rPr>
          <w:rFonts w:ascii="Times New Roman" w:hAnsi="Times New Roman" w:cs="Times New Roman"/>
          <w:spacing w:val="-1"/>
          <w:sz w:val="28"/>
          <w:szCs w:val="28"/>
        </w:rPr>
        <w:t>.202</w:t>
      </w:r>
      <w:r w:rsidR="0036718A" w:rsidRPr="00925CD5">
        <w:rPr>
          <w:rFonts w:ascii="Times New Roman" w:hAnsi="Times New Roman" w:cs="Times New Roman"/>
          <w:spacing w:val="-1"/>
          <w:sz w:val="28"/>
          <w:szCs w:val="28"/>
        </w:rPr>
        <w:t>5</w:t>
      </w:r>
      <w:r w:rsidRPr="00925CD5">
        <w:rPr>
          <w:rFonts w:ascii="Times New Roman" w:hAnsi="Times New Roman" w:cs="Times New Roman"/>
          <w:spacing w:val="-16"/>
          <w:sz w:val="28"/>
          <w:szCs w:val="28"/>
        </w:rPr>
        <w:t xml:space="preserve"> </w:t>
      </w:r>
      <w:r w:rsidRPr="00925CD5">
        <w:rPr>
          <w:rFonts w:ascii="Times New Roman" w:hAnsi="Times New Roman" w:cs="Times New Roman"/>
          <w:sz w:val="28"/>
          <w:szCs w:val="28"/>
        </w:rPr>
        <w:t>в</w:t>
      </w:r>
      <w:r w:rsidRPr="00925CD5">
        <w:rPr>
          <w:rFonts w:ascii="Times New Roman" w:hAnsi="Times New Roman" w:cs="Times New Roman"/>
          <w:spacing w:val="-16"/>
          <w:sz w:val="28"/>
          <w:szCs w:val="28"/>
        </w:rPr>
        <w:t xml:space="preserve"> </w:t>
      </w:r>
      <w:r w:rsidRPr="00925CD5">
        <w:rPr>
          <w:rFonts w:ascii="Times New Roman" w:hAnsi="Times New Roman" w:cs="Times New Roman"/>
          <w:sz w:val="28"/>
          <w:szCs w:val="28"/>
        </w:rPr>
        <w:t>Перечень</w:t>
      </w:r>
      <w:r w:rsidRPr="00925CD5">
        <w:rPr>
          <w:rFonts w:ascii="Times New Roman" w:hAnsi="Times New Roman" w:cs="Times New Roman"/>
          <w:spacing w:val="-16"/>
          <w:sz w:val="28"/>
          <w:szCs w:val="28"/>
        </w:rPr>
        <w:t xml:space="preserve"> </w:t>
      </w:r>
      <w:r w:rsidRPr="00925CD5">
        <w:rPr>
          <w:rFonts w:ascii="Times New Roman" w:hAnsi="Times New Roman" w:cs="Times New Roman"/>
          <w:sz w:val="28"/>
          <w:szCs w:val="28"/>
        </w:rPr>
        <w:t>участков</w:t>
      </w:r>
      <w:r w:rsidRPr="00925CD5">
        <w:rPr>
          <w:rFonts w:ascii="Times New Roman" w:hAnsi="Times New Roman" w:cs="Times New Roman"/>
          <w:spacing w:val="-17"/>
          <w:sz w:val="28"/>
          <w:szCs w:val="28"/>
        </w:rPr>
        <w:t xml:space="preserve"> </w:t>
      </w:r>
      <w:r w:rsidRPr="00925CD5">
        <w:rPr>
          <w:rFonts w:ascii="Times New Roman" w:hAnsi="Times New Roman" w:cs="Times New Roman"/>
          <w:sz w:val="28"/>
          <w:szCs w:val="28"/>
        </w:rPr>
        <w:t>недр</w:t>
      </w:r>
      <w:r w:rsidRPr="00925CD5">
        <w:rPr>
          <w:rFonts w:ascii="Times New Roman" w:hAnsi="Times New Roman" w:cs="Times New Roman"/>
          <w:spacing w:val="-16"/>
          <w:sz w:val="28"/>
          <w:szCs w:val="28"/>
        </w:rPr>
        <w:t xml:space="preserve"> </w:t>
      </w:r>
      <w:r w:rsidRPr="00925CD5">
        <w:rPr>
          <w:rFonts w:ascii="Times New Roman" w:hAnsi="Times New Roman" w:cs="Times New Roman"/>
          <w:sz w:val="28"/>
          <w:szCs w:val="28"/>
        </w:rPr>
        <w:t>местного</w:t>
      </w:r>
      <w:r w:rsidRPr="00925CD5">
        <w:rPr>
          <w:rFonts w:ascii="Times New Roman" w:hAnsi="Times New Roman" w:cs="Times New Roman"/>
          <w:spacing w:val="-16"/>
          <w:sz w:val="28"/>
          <w:szCs w:val="28"/>
        </w:rPr>
        <w:t xml:space="preserve"> </w:t>
      </w:r>
      <w:r w:rsidRPr="00925CD5">
        <w:rPr>
          <w:rFonts w:ascii="Times New Roman" w:hAnsi="Times New Roman" w:cs="Times New Roman"/>
          <w:sz w:val="28"/>
          <w:szCs w:val="28"/>
        </w:rPr>
        <w:t>значения, содержащих общераспространенные полезные</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ископаемые,</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утвержденный</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приказом</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комитета</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природных</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ресурсов</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Курской</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области</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от</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26.04.2021</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w:t>
      </w:r>
      <w:r w:rsidR="008D7B9A" w:rsidRPr="00925CD5">
        <w:rPr>
          <w:rFonts w:ascii="Times New Roman" w:hAnsi="Times New Roman" w:cs="Times New Roman"/>
          <w:sz w:val="28"/>
          <w:szCs w:val="28"/>
        </w:rPr>
        <w:t xml:space="preserve"> </w:t>
      </w:r>
      <w:r w:rsidRPr="00925CD5">
        <w:rPr>
          <w:rFonts w:ascii="Times New Roman" w:hAnsi="Times New Roman" w:cs="Times New Roman"/>
          <w:sz w:val="28"/>
          <w:szCs w:val="28"/>
        </w:rPr>
        <w:t>01-08/2884,</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включен</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следующи</w:t>
      </w:r>
      <w:r w:rsidR="0036718A" w:rsidRPr="00925CD5">
        <w:rPr>
          <w:rFonts w:ascii="Times New Roman" w:hAnsi="Times New Roman" w:cs="Times New Roman"/>
          <w:sz w:val="28"/>
          <w:szCs w:val="28"/>
        </w:rPr>
        <w:t>й</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участ</w:t>
      </w:r>
      <w:r w:rsidR="0036718A" w:rsidRPr="00925CD5">
        <w:rPr>
          <w:rFonts w:ascii="Times New Roman" w:hAnsi="Times New Roman" w:cs="Times New Roman"/>
          <w:sz w:val="28"/>
          <w:szCs w:val="28"/>
        </w:rPr>
        <w:t>ок</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недр:</w:t>
      </w:r>
    </w:p>
    <w:p w14:paraId="4A634674" w14:textId="408883A4"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 участок недр «Северный фланг Пашковского месторождения суглинков» (общераспространенное полезное ископаемое – суглинки). Площадь участка недр – 0,134 км</w:t>
      </w:r>
      <w:r w:rsidRPr="00925CD5">
        <w:rPr>
          <w:rFonts w:ascii="Times New Roman" w:hAnsi="Times New Roman" w:cs="Times New Roman"/>
          <w:sz w:val="28"/>
          <w:szCs w:val="28"/>
          <w:vertAlign w:val="superscript"/>
        </w:rPr>
        <w:t>2</w:t>
      </w:r>
      <w:r w:rsidRPr="00925CD5">
        <w:rPr>
          <w:rFonts w:ascii="Times New Roman" w:hAnsi="Times New Roman" w:cs="Times New Roman"/>
          <w:sz w:val="28"/>
          <w:szCs w:val="28"/>
        </w:rPr>
        <w:t>.</w:t>
      </w:r>
    </w:p>
    <w:p w14:paraId="608C9CF7"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lastRenderedPageBreak/>
        <w:t>Географические</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координаты</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угловых</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точек</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границ</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участка</w:t>
      </w:r>
      <w:r w:rsidRPr="00925CD5">
        <w:rPr>
          <w:rFonts w:ascii="Times New Roman" w:hAnsi="Times New Roman" w:cs="Times New Roman"/>
          <w:spacing w:val="-6"/>
          <w:sz w:val="28"/>
          <w:szCs w:val="28"/>
        </w:rPr>
        <w:t xml:space="preserve"> </w:t>
      </w:r>
      <w:r w:rsidRPr="00925CD5">
        <w:rPr>
          <w:rFonts w:ascii="Times New Roman" w:hAnsi="Times New Roman" w:cs="Times New Roman"/>
          <w:sz w:val="28"/>
          <w:szCs w:val="28"/>
        </w:rPr>
        <w:t xml:space="preserve">недр: </w:t>
      </w:r>
    </w:p>
    <w:p w14:paraId="6189F9ED"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 51°51'47,61" В.Д. 36°09'04,65";</w:t>
      </w:r>
    </w:p>
    <w:p w14:paraId="5FC32362"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51°51'48,37"</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36°09'17,14";</w:t>
      </w:r>
    </w:p>
    <w:p w14:paraId="69ACCDDF"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51°51'47,51"</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36°09'17,50";</w:t>
      </w:r>
    </w:p>
    <w:p w14:paraId="34E1DE1C"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51°51'37,53"</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36°09'21,03";</w:t>
      </w:r>
    </w:p>
    <w:p w14:paraId="5C71667E"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51°51'37,41"</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36°09'01,40";</w:t>
      </w:r>
    </w:p>
    <w:p w14:paraId="5ADAC46E" w14:textId="77777777" w:rsidR="0036718A"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51°51'37,57"</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36°08'49,98";</w:t>
      </w:r>
    </w:p>
    <w:p w14:paraId="33A02F8F" w14:textId="149608C2" w:rsidR="004F4786" w:rsidRPr="00925CD5" w:rsidRDefault="0036718A" w:rsidP="0036718A">
      <w:pPr>
        <w:autoSpaceDE w:val="0"/>
        <w:autoSpaceDN w:val="0"/>
        <w:adjustRightInd w:val="0"/>
        <w:spacing w:after="0" w:line="240" w:lineRule="auto"/>
        <w:ind w:firstLine="708"/>
        <w:jc w:val="both"/>
        <w:rPr>
          <w:rFonts w:ascii="Times New Roman" w:hAnsi="Times New Roman" w:cs="Times New Roman"/>
          <w:sz w:val="28"/>
          <w:szCs w:val="28"/>
        </w:rPr>
      </w:pPr>
      <w:r w:rsidRPr="00925CD5">
        <w:rPr>
          <w:rFonts w:ascii="Times New Roman" w:hAnsi="Times New Roman" w:cs="Times New Roman"/>
          <w:sz w:val="28"/>
          <w:szCs w:val="28"/>
        </w:rPr>
        <w:t>С.Ш.</w:t>
      </w:r>
      <w:r w:rsidRPr="00925CD5">
        <w:rPr>
          <w:rFonts w:ascii="Times New Roman" w:hAnsi="Times New Roman" w:cs="Times New Roman"/>
          <w:spacing w:val="-4"/>
          <w:sz w:val="28"/>
          <w:szCs w:val="28"/>
        </w:rPr>
        <w:t xml:space="preserve"> </w:t>
      </w:r>
      <w:r w:rsidRPr="00925CD5">
        <w:rPr>
          <w:rFonts w:ascii="Times New Roman" w:hAnsi="Times New Roman" w:cs="Times New Roman"/>
          <w:sz w:val="28"/>
          <w:szCs w:val="28"/>
        </w:rPr>
        <w:t>51°51'42,49"</w:t>
      </w:r>
      <w:r w:rsidRPr="00925CD5">
        <w:rPr>
          <w:rFonts w:ascii="Times New Roman" w:hAnsi="Times New Roman" w:cs="Times New Roman"/>
          <w:spacing w:val="-5"/>
          <w:sz w:val="28"/>
          <w:szCs w:val="28"/>
        </w:rPr>
        <w:t xml:space="preserve"> </w:t>
      </w:r>
      <w:r w:rsidRPr="00925CD5">
        <w:rPr>
          <w:rFonts w:ascii="Times New Roman" w:hAnsi="Times New Roman" w:cs="Times New Roman"/>
          <w:sz w:val="28"/>
          <w:szCs w:val="28"/>
        </w:rPr>
        <w:t>В.Д.</w:t>
      </w:r>
      <w:r w:rsidRPr="00925CD5">
        <w:rPr>
          <w:rFonts w:ascii="Times New Roman" w:hAnsi="Times New Roman" w:cs="Times New Roman"/>
          <w:spacing w:val="-3"/>
          <w:sz w:val="28"/>
          <w:szCs w:val="28"/>
        </w:rPr>
        <w:t xml:space="preserve"> </w:t>
      </w:r>
      <w:r w:rsidRPr="00925CD5">
        <w:rPr>
          <w:rFonts w:ascii="Times New Roman" w:hAnsi="Times New Roman" w:cs="Times New Roman"/>
          <w:spacing w:val="-2"/>
          <w:sz w:val="28"/>
          <w:szCs w:val="28"/>
        </w:rPr>
        <w:t>36°08'57,29".</w:t>
      </w:r>
    </w:p>
    <w:p w14:paraId="3A37E7EF" w14:textId="77777777" w:rsidR="00533FC3" w:rsidRPr="00925CD5" w:rsidRDefault="005825B5" w:rsidP="00533FC3">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hAnsi="Times New Roman" w:cs="Times New Roman"/>
          <w:sz w:val="28"/>
          <w:szCs w:val="28"/>
        </w:rPr>
        <w:t>В</w:t>
      </w:r>
      <w:r w:rsidR="00A30C93" w:rsidRPr="00925CD5">
        <w:rPr>
          <w:rFonts w:ascii="Times New Roman" w:hAnsi="Times New Roman" w:cs="Times New Roman"/>
          <w:spacing w:val="1"/>
          <w:sz w:val="28"/>
          <w:szCs w:val="28"/>
        </w:rPr>
        <w:t xml:space="preserve"> </w:t>
      </w:r>
      <w:r w:rsidR="00A30C93" w:rsidRPr="00925CD5">
        <w:rPr>
          <w:rFonts w:ascii="Times New Roman" w:hAnsi="Times New Roman" w:cs="Times New Roman"/>
          <w:sz w:val="28"/>
          <w:szCs w:val="28"/>
        </w:rPr>
        <w:t>нераспределенном</w:t>
      </w:r>
      <w:r w:rsidR="00A30C93" w:rsidRPr="00925CD5">
        <w:rPr>
          <w:rFonts w:ascii="Times New Roman" w:hAnsi="Times New Roman" w:cs="Times New Roman"/>
          <w:spacing w:val="1"/>
          <w:sz w:val="28"/>
          <w:szCs w:val="28"/>
        </w:rPr>
        <w:t xml:space="preserve"> </w:t>
      </w:r>
      <w:r w:rsidR="00A30C93" w:rsidRPr="00925CD5">
        <w:rPr>
          <w:rFonts w:ascii="Times New Roman" w:hAnsi="Times New Roman" w:cs="Times New Roman"/>
          <w:sz w:val="28"/>
          <w:szCs w:val="28"/>
        </w:rPr>
        <w:t>фонде</w:t>
      </w:r>
      <w:r w:rsidR="00A30C93" w:rsidRPr="00925CD5">
        <w:rPr>
          <w:rFonts w:ascii="Times New Roman" w:hAnsi="Times New Roman" w:cs="Times New Roman"/>
          <w:spacing w:val="1"/>
          <w:sz w:val="28"/>
          <w:szCs w:val="28"/>
        </w:rPr>
        <w:t xml:space="preserve"> </w:t>
      </w:r>
      <w:r w:rsidR="00A30C93" w:rsidRPr="00925CD5">
        <w:rPr>
          <w:rFonts w:ascii="Times New Roman" w:hAnsi="Times New Roman" w:cs="Times New Roman"/>
          <w:sz w:val="28"/>
          <w:szCs w:val="28"/>
        </w:rPr>
        <w:t>недр</w:t>
      </w:r>
      <w:r w:rsidR="00A30C93" w:rsidRPr="00925CD5">
        <w:rPr>
          <w:rFonts w:ascii="Times New Roman" w:hAnsi="Times New Roman" w:cs="Times New Roman"/>
          <w:spacing w:val="1"/>
          <w:sz w:val="28"/>
          <w:szCs w:val="28"/>
        </w:rPr>
        <w:t xml:space="preserve"> </w:t>
      </w:r>
      <w:r w:rsidR="00A30C93" w:rsidRPr="00925CD5">
        <w:rPr>
          <w:rFonts w:ascii="Times New Roman" w:hAnsi="Times New Roman" w:cs="Times New Roman"/>
          <w:sz w:val="28"/>
          <w:szCs w:val="28"/>
        </w:rPr>
        <w:t>на</w:t>
      </w:r>
      <w:r w:rsidR="00A30C93" w:rsidRPr="00925CD5">
        <w:rPr>
          <w:rFonts w:ascii="Times New Roman" w:hAnsi="Times New Roman" w:cs="Times New Roman"/>
          <w:spacing w:val="1"/>
          <w:sz w:val="28"/>
          <w:szCs w:val="28"/>
        </w:rPr>
        <w:t xml:space="preserve"> </w:t>
      </w:r>
      <w:r w:rsidR="00A30C93" w:rsidRPr="00925CD5">
        <w:rPr>
          <w:rFonts w:ascii="Times New Roman" w:hAnsi="Times New Roman" w:cs="Times New Roman"/>
          <w:sz w:val="28"/>
          <w:szCs w:val="28"/>
        </w:rPr>
        <w:t>территории</w:t>
      </w:r>
      <w:r w:rsidR="00A30C93" w:rsidRPr="00925CD5">
        <w:rPr>
          <w:rFonts w:ascii="Times New Roman" w:hAnsi="Times New Roman" w:cs="Times New Roman"/>
          <w:spacing w:val="1"/>
          <w:sz w:val="28"/>
          <w:szCs w:val="28"/>
        </w:rPr>
        <w:t xml:space="preserve"> </w:t>
      </w:r>
      <w:r w:rsidRPr="00925CD5">
        <w:rPr>
          <w:rFonts w:ascii="Times New Roman" w:hAnsi="Times New Roman" w:cs="Times New Roman"/>
          <w:sz w:val="28"/>
        </w:rPr>
        <w:t>муниципального</w:t>
      </w:r>
      <w:r w:rsidRPr="00925CD5">
        <w:rPr>
          <w:rFonts w:ascii="Times New Roman" w:hAnsi="Times New Roman" w:cs="Times New Roman"/>
          <w:spacing w:val="-17"/>
          <w:sz w:val="28"/>
        </w:rPr>
        <w:t xml:space="preserve"> </w:t>
      </w:r>
      <w:r w:rsidRPr="00925CD5">
        <w:rPr>
          <w:rFonts w:ascii="Times New Roman" w:hAnsi="Times New Roman" w:cs="Times New Roman"/>
          <w:sz w:val="28"/>
        </w:rPr>
        <w:t xml:space="preserve">образования </w:t>
      </w:r>
      <w:r w:rsidRPr="00925CD5">
        <w:rPr>
          <w:rFonts w:ascii="Times New Roman" w:eastAsia="Calibri" w:hAnsi="Times New Roman" w:cs="Times New Roman"/>
          <w:kern w:val="2"/>
          <w:sz w:val="28"/>
          <w:szCs w:val="28"/>
        </w:rPr>
        <w:t>«</w:t>
      </w:r>
      <w:r w:rsidR="002604A7" w:rsidRPr="00925CD5">
        <w:rPr>
          <w:rFonts w:ascii="Times New Roman" w:eastAsia="Calibri" w:hAnsi="Times New Roman" w:cs="Times New Roman"/>
          <w:kern w:val="2"/>
          <w:sz w:val="28"/>
          <w:szCs w:val="28"/>
        </w:rPr>
        <w:t>Пашковский</w:t>
      </w:r>
      <w:r w:rsidRPr="00925CD5">
        <w:rPr>
          <w:rFonts w:ascii="Times New Roman" w:eastAsia="Calibri" w:hAnsi="Times New Roman" w:cs="Times New Roman"/>
          <w:kern w:val="2"/>
          <w:sz w:val="28"/>
          <w:szCs w:val="28"/>
        </w:rPr>
        <w:t xml:space="preserve"> сельсовет» </w:t>
      </w:r>
      <w:r w:rsidRPr="00925CD5">
        <w:rPr>
          <w:rFonts w:ascii="Times New Roman" w:hAnsi="Times New Roman" w:cs="Times New Roman"/>
          <w:sz w:val="28"/>
        </w:rPr>
        <w:t>Курского района Курской области</w:t>
      </w:r>
      <w:r w:rsidR="00A30C93" w:rsidRPr="00925CD5">
        <w:rPr>
          <w:rFonts w:ascii="Times New Roman" w:hAnsi="Times New Roman" w:cs="Times New Roman"/>
          <w:spacing w:val="1"/>
          <w:sz w:val="28"/>
          <w:szCs w:val="28"/>
        </w:rPr>
        <w:t xml:space="preserve"> </w:t>
      </w:r>
      <w:r w:rsidR="00C97EFC" w:rsidRPr="00925CD5">
        <w:rPr>
          <w:rFonts w:ascii="Times New Roman" w:hAnsi="Times New Roman" w:cs="Times New Roman"/>
          <w:sz w:val="28"/>
        </w:rPr>
        <w:t>отсутствуют участки недр местного значения, содержащие общераспространенные полезные ископаемые.</w:t>
      </w:r>
      <w:r w:rsidR="00B07B7A" w:rsidRPr="00925CD5">
        <w:rPr>
          <w:rFonts w:ascii="Times New Roman" w:eastAsia="Calibri" w:hAnsi="Times New Roman" w:cs="Times New Roman"/>
          <w:kern w:val="2"/>
          <w:sz w:val="28"/>
          <w:szCs w:val="28"/>
        </w:rPr>
        <w:t>»;</w:t>
      </w:r>
    </w:p>
    <w:p w14:paraId="422604F1" w14:textId="77777777" w:rsidR="00DF2C34" w:rsidRPr="00925CD5" w:rsidRDefault="00533FC3" w:rsidP="00DF2C34">
      <w:pPr>
        <w:autoSpaceDE w:val="0"/>
        <w:autoSpaceDN w:val="0"/>
        <w:adjustRightInd w:val="0"/>
        <w:spacing w:after="0" w:line="240" w:lineRule="auto"/>
        <w:ind w:firstLine="708"/>
        <w:jc w:val="both"/>
        <w:rPr>
          <w:rFonts w:ascii="Times New Roman" w:hAnsi="Times New Roman" w:cs="Times New Roman"/>
          <w:color w:val="000000"/>
          <w:sz w:val="28"/>
          <w:szCs w:val="28"/>
          <w:lang w:eastAsia="ru-RU"/>
        </w:rPr>
      </w:pPr>
      <w:r w:rsidRPr="00925CD5">
        <w:rPr>
          <w:rFonts w:ascii="Times New Roman" w:eastAsia="Calibri" w:hAnsi="Times New Roman" w:cs="Times New Roman"/>
          <w:kern w:val="2"/>
          <w:sz w:val="28"/>
          <w:szCs w:val="28"/>
        </w:rPr>
        <w:t>т</w:t>
      </w:r>
      <w:r w:rsidRPr="00925CD5">
        <w:rPr>
          <w:rFonts w:ascii="Times New Roman" w:hAnsi="Times New Roman" w:cs="Times New Roman"/>
          <w:sz w:val="28"/>
          <w:szCs w:val="28"/>
        </w:rPr>
        <w:t>аблицу «</w:t>
      </w:r>
      <w:r w:rsidRPr="00925CD5">
        <w:rPr>
          <w:rFonts w:ascii="Times New Roman" w:hAnsi="Times New Roman" w:cs="Times New Roman"/>
          <w:color w:val="000000"/>
          <w:sz w:val="28"/>
          <w:szCs w:val="28"/>
          <w:lang w:eastAsia="ru-RU"/>
        </w:rPr>
        <w:t>Географические координаты угловых точек контура горного отвода ЗАО «Курские стройматериалы»</w:t>
      </w:r>
      <w:r w:rsidRPr="00925CD5">
        <w:rPr>
          <w:rFonts w:ascii="Times New Roman" w:eastAsia="Calibri" w:hAnsi="Times New Roman" w:cs="Times New Roman"/>
          <w:kern w:val="2"/>
          <w:sz w:val="28"/>
          <w:szCs w:val="28"/>
        </w:rPr>
        <w:t xml:space="preserve"> </w:t>
      </w:r>
      <w:r w:rsidRPr="00925CD5">
        <w:rPr>
          <w:rFonts w:ascii="Times New Roman" w:hAnsi="Times New Roman" w:cs="Times New Roman"/>
          <w:color w:val="000000"/>
          <w:sz w:val="28"/>
          <w:szCs w:val="28"/>
          <w:lang w:eastAsia="ru-RU"/>
        </w:rPr>
        <w:t>(Система координат: ГСК-2011)» исключить;</w:t>
      </w:r>
    </w:p>
    <w:p w14:paraId="08DAA2DF" w14:textId="77777777" w:rsidR="00DF2C34" w:rsidRPr="00925CD5" w:rsidRDefault="00DF2C34" w:rsidP="00DF2C34">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925CD5">
        <w:rPr>
          <w:rFonts w:ascii="Times New Roman" w:eastAsia="Calibri" w:hAnsi="Times New Roman" w:cs="Times New Roman"/>
          <w:kern w:val="2"/>
          <w:sz w:val="28"/>
          <w:szCs w:val="28"/>
        </w:rPr>
        <w:t>г) таблицу «</w:t>
      </w:r>
      <w:r w:rsidRPr="00925CD5">
        <w:rPr>
          <w:rFonts w:ascii="Times New Roman" w:hAnsi="Times New Roman" w:cs="Times New Roman"/>
          <w:kern w:val="1"/>
          <w:sz w:val="28"/>
          <w:szCs w:val="28"/>
        </w:rPr>
        <w:t>Перечень объектов культурного наследия, расположенных в муниципальном образовании «Пашковский сельсовет» Курского района Курской области» подраздела 1.4 «</w:t>
      </w:r>
      <w:bookmarkStart w:id="10" w:name="_Hlk150519553"/>
      <w:r w:rsidRPr="00925CD5">
        <w:rPr>
          <w:rFonts w:ascii="Times New Roman" w:hAnsi="Times New Roman" w:cs="Times New Roman"/>
          <w:sz w:val="28"/>
          <w:szCs w:val="28"/>
        </w:rPr>
        <w:t>Перечень объектов культурного наследия, расположенных в муниципальном образовании «Пашковский сельсовет» Курского района Курской области</w:t>
      </w:r>
      <w:bookmarkEnd w:id="10"/>
      <w:r w:rsidRPr="00925CD5">
        <w:rPr>
          <w:rFonts w:ascii="Times New Roman" w:hAnsi="Times New Roman" w:cs="Times New Roman"/>
          <w:sz w:val="28"/>
          <w:szCs w:val="28"/>
        </w:rPr>
        <w:t xml:space="preserve">» </w:t>
      </w:r>
      <w:r w:rsidRPr="00925CD5">
        <w:rPr>
          <w:rFonts w:ascii="Times New Roman" w:eastAsia="Times New Roman" w:hAnsi="Times New Roman" w:cs="Times New Roman"/>
          <w:sz w:val="28"/>
          <w:szCs w:val="28"/>
          <w:lang w:eastAsia="ru-RU"/>
        </w:rPr>
        <w:t>изложить в следующей редакции:</w:t>
      </w:r>
    </w:p>
    <w:p w14:paraId="2A2053C2" w14:textId="6666778A" w:rsidR="00DF2C34" w:rsidRPr="00925CD5" w:rsidRDefault="00DF2C34" w:rsidP="00DF2C34">
      <w:pPr>
        <w:widowControl w:val="0"/>
        <w:spacing w:after="0" w:line="240" w:lineRule="auto"/>
        <w:ind w:firstLine="709"/>
        <w:jc w:val="both"/>
        <w:rPr>
          <w:rFonts w:ascii="Times New Roman" w:hAnsi="Times New Roman" w:cs="Times New Roman"/>
          <w:b/>
          <w:bCs/>
          <w:kern w:val="1"/>
          <w:sz w:val="28"/>
          <w:szCs w:val="28"/>
        </w:rPr>
      </w:pPr>
      <w:r w:rsidRPr="00925CD5">
        <w:rPr>
          <w:rFonts w:ascii="Times New Roman" w:hAnsi="Times New Roman" w:cs="Times New Roman"/>
          <w:color w:val="000000"/>
          <w:sz w:val="28"/>
          <w:szCs w:val="28"/>
          <w:lang w:eastAsia="ru-RU"/>
        </w:rPr>
        <w:t>«</w:t>
      </w:r>
      <w:r w:rsidRPr="00925CD5">
        <w:rPr>
          <w:rFonts w:ascii="Times New Roman" w:hAnsi="Times New Roman" w:cs="Times New Roman"/>
          <w:b/>
          <w:bCs/>
          <w:kern w:val="1"/>
          <w:sz w:val="28"/>
          <w:szCs w:val="28"/>
        </w:rPr>
        <w:t>Таблица 4 – Перечень объектов культурного наследия, расположенных в муниципальном образовании «Пашковский сельсовет» Курского района Курской области</w:t>
      </w:r>
    </w:p>
    <w:p w14:paraId="4AEB8040" w14:textId="77777777" w:rsidR="00DF2C34" w:rsidRPr="00925CD5" w:rsidRDefault="00DF2C34" w:rsidP="00DF2C34">
      <w:pPr>
        <w:widowControl w:val="0"/>
        <w:spacing w:after="0" w:line="240" w:lineRule="auto"/>
        <w:ind w:firstLine="709"/>
        <w:jc w:val="both"/>
        <w:rPr>
          <w:rFonts w:ascii="Times New Roman" w:hAnsi="Times New Roman" w:cs="Times New Roman"/>
          <w:b/>
          <w:bCs/>
          <w:kern w:val="1"/>
          <w:sz w:val="28"/>
          <w:szCs w:val="28"/>
        </w:rPr>
      </w:pPr>
    </w:p>
    <w:tbl>
      <w:tblPr>
        <w:tblW w:w="519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600" w:firstRow="0" w:lastRow="0" w:firstColumn="0" w:lastColumn="0" w:noHBand="1" w:noVBand="1"/>
      </w:tblPr>
      <w:tblGrid>
        <w:gridCol w:w="503"/>
        <w:gridCol w:w="1555"/>
        <w:gridCol w:w="1776"/>
        <w:gridCol w:w="2095"/>
        <w:gridCol w:w="1738"/>
        <w:gridCol w:w="1738"/>
      </w:tblGrid>
      <w:tr w:rsidR="00C148F9" w:rsidRPr="00925CD5" w14:paraId="477776C5"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hideMark/>
          </w:tcPr>
          <w:p w14:paraId="71D40902" w14:textId="77777777" w:rsidR="009C1412" w:rsidRPr="00925CD5" w:rsidRDefault="009C1412" w:rsidP="00C148F9">
            <w:pPr>
              <w:keepNext/>
              <w:widowControl w:val="0"/>
              <w:spacing w:after="0" w:line="240" w:lineRule="auto"/>
              <w:jc w:val="center"/>
              <w:rPr>
                <w:rFonts w:ascii="Times New Roman" w:eastAsia="Calibri" w:hAnsi="Times New Roman" w:cs="Times New Roman"/>
                <w:b/>
                <w:bCs/>
                <w:kern w:val="2"/>
                <w:sz w:val="20"/>
                <w:szCs w:val="20"/>
              </w:rPr>
            </w:pPr>
            <w:r w:rsidRPr="00925CD5">
              <w:rPr>
                <w:rFonts w:ascii="Times New Roman" w:eastAsia="Calibri" w:hAnsi="Times New Roman" w:cs="Times New Roman"/>
                <w:b/>
                <w:bCs/>
                <w:kern w:val="2"/>
                <w:sz w:val="20"/>
                <w:szCs w:val="20"/>
              </w:rPr>
              <w:t>№</w:t>
            </w:r>
          </w:p>
          <w:p w14:paraId="6E6A7CA6" w14:textId="77777777" w:rsidR="009C1412" w:rsidRPr="00925CD5" w:rsidRDefault="009C1412" w:rsidP="00C148F9">
            <w:pPr>
              <w:keepNext/>
              <w:widowControl w:val="0"/>
              <w:spacing w:after="0" w:line="240" w:lineRule="auto"/>
              <w:jc w:val="center"/>
              <w:rPr>
                <w:rFonts w:ascii="Times New Roman" w:eastAsia="Calibri" w:hAnsi="Times New Roman" w:cs="Times New Roman"/>
                <w:b/>
                <w:bCs/>
                <w:kern w:val="2"/>
                <w:sz w:val="20"/>
                <w:szCs w:val="20"/>
              </w:rPr>
            </w:pPr>
            <w:r w:rsidRPr="00925CD5">
              <w:rPr>
                <w:rFonts w:ascii="Times New Roman" w:eastAsia="Calibri" w:hAnsi="Times New Roman" w:cs="Times New Roman"/>
                <w:b/>
                <w:bCs/>
                <w:kern w:val="2"/>
                <w:sz w:val="20"/>
                <w:szCs w:val="20"/>
              </w:rPr>
              <w:t>п/п</w:t>
            </w:r>
          </w:p>
        </w:tc>
        <w:tc>
          <w:tcPr>
            <w:tcW w:w="827" w:type="pct"/>
            <w:tcBorders>
              <w:top w:val="single" w:sz="4" w:space="0" w:color="000000"/>
              <w:left w:val="single" w:sz="4" w:space="0" w:color="000000"/>
              <w:bottom w:val="single" w:sz="4" w:space="0" w:color="000000"/>
              <w:right w:val="single" w:sz="4" w:space="0" w:color="000000"/>
            </w:tcBorders>
            <w:vAlign w:val="center"/>
            <w:hideMark/>
          </w:tcPr>
          <w:p w14:paraId="063CCDF1" w14:textId="77777777"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b/>
                <w:bCs/>
                <w:sz w:val="20"/>
                <w:szCs w:val="20"/>
                <w:lang w:eastAsia="ru-RU"/>
              </w:rPr>
              <w:t>Наименование объекта культурного наследия</w:t>
            </w:r>
          </w:p>
        </w:tc>
        <w:tc>
          <w:tcPr>
            <w:tcW w:w="944" w:type="pct"/>
            <w:tcBorders>
              <w:top w:val="single" w:sz="4" w:space="0" w:color="000000"/>
              <w:left w:val="single" w:sz="4" w:space="0" w:color="000000"/>
              <w:bottom w:val="single" w:sz="4" w:space="0" w:color="000000"/>
              <w:right w:val="single" w:sz="4" w:space="0" w:color="000000"/>
            </w:tcBorders>
            <w:vAlign w:val="center"/>
            <w:hideMark/>
          </w:tcPr>
          <w:p w14:paraId="65B53DBC" w14:textId="77777777"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b/>
                <w:bCs/>
                <w:sz w:val="20"/>
                <w:szCs w:val="20"/>
                <w:lang w:eastAsia="ru-RU"/>
              </w:rPr>
              <w:t>Наименование и реквизиты нормативно-правового акта органа государственной власти о постановке объекта культурного наследия на государственную охрану</w:t>
            </w:r>
          </w:p>
        </w:tc>
        <w:tc>
          <w:tcPr>
            <w:tcW w:w="1114" w:type="pct"/>
            <w:tcBorders>
              <w:top w:val="single" w:sz="4" w:space="0" w:color="000000"/>
              <w:left w:val="single" w:sz="4" w:space="0" w:color="000000"/>
              <w:bottom w:val="single" w:sz="4" w:space="0" w:color="000000"/>
              <w:right w:val="single" w:sz="4" w:space="0" w:color="000000"/>
            </w:tcBorders>
            <w:vAlign w:val="center"/>
            <w:hideMark/>
          </w:tcPr>
          <w:p w14:paraId="750E556C" w14:textId="71E51D99"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b/>
                <w:bCs/>
                <w:sz w:val="20"/>
                <w:szCs w:val="20"/>
                <w:lang w:eastAsia="ru-RU"/>
              </w:rPr>
              <w:t>Местонахождени</w:t>
            </w:r>
            <w:r w:rsidR="00C148F9" w:rsidRPr="00925CD5">
              <w:rPr>
                <w:rFonts w:ascii="Times New Roman" w:hAnsi="Times New Roman" w:cs="Times New Roman"/>
                <w:b/>
                <w:bCs/>
                <w:sz w:val="20"/>
                <w:szCs w:val="20"/>
                <w:lang w:eastAsia="ru-RU"/>
              </w:rPr>
              <w:t>е</w:t>
            </w:r>
            <w:r w:rsidRPr="00925CD5">
              <w:rPr>
                <w:rFonts w:ascii="Times New Roman" w:hAnsi="Times New Roman" w:cs="Times New Roman"/>
                <w:b/>
                <w:bCs/>
                <w:sz w:val="20"/>
                <w:szCs w:val="20"/>
                <w:lang w:eastAsia="ru-RU"/>
              </w:rPr>
              <w:t xml:space="preserve"> объекта культурного наследия</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41F0014D" w14:textId="77777777"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b/>
                <w:bCs/>
                <w:sz w:val="20"/>
                <w:szCs w:val="20"/>
                <w:lang w:eastAsia="ru-RU"/>
              </w:rPr>
              <w:t xml:space="preserve">Наименование и реквизиты нормативно-правового акта органа государственной власти об утверждении границ территории объекта культурного наследия </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2F6EC48F" w14:textId="77777777"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b/>
                <w:bCs/>
                <w:sz w:val="20"/>
                <w:szCs w:val="20"/>
                <w:lang w:eastAsia="ru-RU"/>
              </w:rPr>
              <w:t xml:space="preserve">Наименование и реквизиты нормативно-правового акта органа государственной власти об утверждении зон охраны объекта культурного наследия </w:t>
            </w:r>
          </w:p>
        </w:tc>
      </w:tr>
      <w:tr w:rsidR="009C1412" w:rsidRPr="00925CD5" w14:paraId="1A5129CE" w14:textId="77777777" w:rsidTr="00C148F9">
        <w:trPr>
          <w:jc w:val="center"/>
        </w:trPr>
        <w:tc>
          <w:tcPr>
            <w:tcW w:w="5000" w:type="pct"/>
            <w:gridSpan w:val="6"/>
            <w:tcBorders>
              <w:top w:val="single" w:sz="4" w:space="0" w:color="000000"/>
              <w:left w:val="single" w:sz="4" w:space="0" w:color="000000"/>
              <w:bottom w:val="single" w:sz="4" w:space="0" w:color="000000"/>
              <w:right w:val="single" w:sz="4" w:space="0" w:color="auto"/>
            </w:tcBorders>
            <w:vAlign w:val="center"/>
            <w:hideMark/>
          </w:tcPr>
          <w:p w14:paraId="4D142EB8" w14:textId="77777777" w:rsidR="009C1412" w:rsidRPr="00925CD5" w:rsidRDefault="009C1412" w:rsidP="00C148F9">
            <w:pPr>
              <w:keepNext/>
              <w:widowControl w:val="0"/>
              <w:spacing w:after="0" w:line="240" w:lineRule="auto"/>
              <w:jc w:val="center"/>
              <w:rPr>
                <w:rFonts w:ascii="Times New Roman" w:eastAsia="Calibri" w:hAnsi="Times New Roman" w:cs="Times New Roman"/>
                <w:b/>
                <w:kern w:val="2"/>
                <w:sz w:val="20"/>
                <w:szCs w:val="20"/>
              </w:rPr>
            </w:pPr>
            <w:r w:rsidRPr="00925CD5">
              <w:rPr>
                <w:rFonts w:ascii="Times New Roman" w:eastAsia="Calibri" w:hAnsi="Times New Roman" w:cs="Times New Roman"/>
                <w:b/>
                <w:kern w:val="2"/>
                <w:sz w:val="20"/>
                <w:szCs w:val="20"/>
              </w:rPr>
              <w:t>Объекты культурного наследия регионального значения</w:t>
            </w:r>
          </w:p>
        </w:tc>
      </w:tr>
      <w:tr w:rsidR="00C148F9" w:rsidRPr="00925CD5" w14:paraId="44EE6A3A"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36BD78F6" w14:textId="77777777" w:rsidR="009C1412" w:rsidRPr="00925CD5" w:rsidRDefault="009C1412" w:rsidP="00C148F9">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hideMark/>
          </w:tcPr>
          <w:p w14:paraId="1DD646E4" w14:textId="2DD1ECA5" w:rsidR="009C1412" w:rsidRPr="00925CD5" w:rsidRDefault="009C1412"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Братская могила воинов Советской Армии, погибших в боях и умерших в госпиталях в 1943 году», 1943 год</w:t>
            </w:r>
          </w:p>
        </w:tc>
        <w:tc>
          <w:tcPr>
            <w:tcW w:w="944" w:type="pct"/>
            <w:tcBorders>
              <w:top w:val="single" w:sz="4" w:space="0" w:color="000000"/>
              <w:left w:val="single" w:sz="4" w:space="0" w:color="000000"/>
              <w:bottom w:val="single" w:sz="4" w:space="0" w:color="000000"/>
              <w:right w:val="single" w:sz="4" w:space="0" w:color="000000"/>
            </w:tcBorders>
            <w:vAlign w:val="center"/>
            <w:hideMark/>
          </w:tcPr>
          <w:p w14:paraId="1532D783"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Решение исполнительного комитета Курского областного Совета народных депутатов </w:t>
            </w:r>
          </w:p>
          <w:p w14:paraId="5A8275FC"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от 14.06.1979 г. № 382</w:t>
            </w:r>
          </w:p>
          <w:p w14:paraId="59F523A1"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Рег. № 461711280320005</w:t>
            </w:r>
          </w:p>
          <w:p w14:paraId="2C64C496"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охране объектов </w:t>
            </w:r>
            <w:r w:rsidRPr="00925CD5">
              <w:rPr>
                <w:rFonts w:ascii="Times New Roman" w:hAnsi="Times New Roman" w:cs="Times New Roman"/>
                <w:sz w:val="20"/>
                <w:szCs w:val="20"/>
              </w:rPr>
              <w:lastRenderedPageBreak/>
              <w:t xml:space="preserve">культурного наследия Курской области </w:t>
            </w:r>
          </w:p>
          <w:p w14:paraId="30D673F4"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от 15.07.2022</w:t>
            </w:r>
          </w:p>
          <w:p w14:paraId="4F8BEA02" w14:textId="2E2B19BB" w:rsidR="009C1412" w:rsidRPr="00925CD5" w:rsidRDefault="009C1412" w:rsidP="00C148F9">
            <w:pPr>
              <w:spacing w:after="0" w:line="240" w:lineRule="auto"/>
              <w:jc w:val="center"/>
              <w:rPr>
                <w:rFonts w:ascii="Times New Roman" w:hAnsi="Times New Roman" w:cs="Times New Roman"/>
                <w:b/>
                <w:bCs/>
                <w:sz w:val="20"/>
                <w:szCs w:val="20"/>
                <w:lang w:eastAsia="ru-RU"/>
              </w:rPr>
            </w:pPr>
            <w:r w:rsidRPr="00925CD5">
              <w:rPr>
                <w:rFonts w:ascii="Times New Roman" w:hAnsi="Times New Roman" w:cs="Times New Roman"/>
                <w:sz w:val="20"/>
                <w:szCs w:val="20"/>
              </w:rPr>
              <w:t>№ 05.4-08/858</w:t>
            </w:r>
          </w:p>
        </w:tc>
        <w:tc>
          <w:tcPr>
            <w:tcW w:w="1114" w:type="pct"/>
            <w:tcBorders>
              <w:top w:val="single" w:sz="4" w:space="0" w:color="000000"/>
              <w:left w:val="single" w:sz="4" w:space="0" w:color="000000"/>
              <w:bottom w:val="single" w:sz="4" w:space="0" w:color="000000"/>
              <w:right w:val="single" w:sz="4" w:space="0" w:color="000000"/>
            </w:tcBorders>
            <w:vAlign w:val="center"/>
            <w:hideMark/>
          </w:tcPr>
          <w:p w14:paraId="3DDA161C"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lastRenderedPageBreak/>
              <w:t>Курская область,</w:t>
            </w:r>
          </w:p>
          <w:p w14:paraId="728EFAB9"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2358124"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09A83EB0"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«Пашковский сельсовет»,</w:t>
            </w:r>
          </w:p>
          <w:p w14:paraId="16799C1D"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с. Глебово, в 30 метрах к западу </w:t>
            </w:r>
          </w:p>
          <w:p w14:paraId="7AAA0D49" w14:textId="6CB5B290" w:rsidR="009C1412" w:rsidRPr="00925CD5" w:rsidRDefault="009C1412"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от здания общеобразовательной организации</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278151F9"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охране объектов культурного наследия Курской области </w:t>
            </w:r>
          </w:p>
          <w:p w14:paraId="27327D86"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от 25.08.2022 </w:t>
            </w:r>
          </w:p>
          <w:p w14:paraId="71ED7EE4" w14:textId="57063CC5" w:rsidR="009C1412" w:rsidRPr="00925CD5" w:rsidRDefault="009C1412"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 05.4-08/979</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7575CA54" w14:textId="7F0BF4F3"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Постановление Правительств</w:t>
            </w:r>
            <w:r w:rsidR="00C148F9" w:rsidRPr="00925CD5">
              <w:rPr>
                <w:rFonts w:ascii="Times New Roman" w:hAnsi="Times New Roman" w:cs="Times New Roman"/>
                <w:sz w:val="20"/>
                <w:szCs w:val="20"/>
              </w:rPr>
              <w:t>а</w:t>
            </w:r>
          </w:p>
          <w:p w14:paraId="42E000CF"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Курской области</w:t>
            </w:r>
          </w:p>
          <w:p w14:paraId="268BEEA0" w14:textId="77777777" w:rsidR="009C1412" w:rsidRPr="00925CD5" w:rsidRDefault="009C1412" w:rsidP="00C148F9">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от 28.05.2024</w:t>
            </w:r>
          </w:p>
          <w:p w14:paraId="3F29E2CB" w14:textId="614E3967" w:rsidR="009C1412" w:rsidRPr="00925CD5" w:rsidRDefault="009C1412"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r w:rsidRPr="00925CD5">
              <w:rPr>
                <w:rFonts w:ascii="Times New Roman" w:hAnsi="Times New Roman" w:cs="Times New Roman"/>
                <w:sz w:val="20"/>
                <w:szCs w:val="20"/>
                <w:lang w:val="en-US"/>
              </w:rPr>
              <w:t xml:space="preserve"> </w:t>
            </w:r>
            <w:r w:rsidRPr="00925CD5">
              <w:rPr>
                <w:rFonts w:ascii="Times New Roman" w:hAnsi="Times New Roman" w:cs="Times New Roman"/>
                <w:sz w:val="20"/>
                <w:szCs w:val="20"/>
              </w:rPr>
              <w:t>417</w:t>
            </w:r>
            <w:r w:rsidRPr="00925CD5">
              <w:rPr>
                <w:rFonts w:ascii="Times New Roman" w:hAnsi="Times New Roman" w:cs="Times New Roman"/>
                <w:sz w:val="20"/>
                <w:szCs w:val="20"/>
                <w:lang w:val="en-US"/>
              </w:rPr>
              <w:t>-</w:t>
            </w:r>
            <w:proofErr w:type="spellStart"/>
            <w:r w:rsidRPr="00925CD5">
              <w:rPr>
                <w:rFonts w:ascii="Times New Roman" w:hAnsi="Times New Roman" w:cs="Times New Roman"/>
                <w:sz w:val="20"/>
                <w:szCs w:val="20"/>
              </w:rPr>
              <w:t>пп</w:t>
            </w:r>
            <w:proofErr w:type="spellEnd"/>
          </w:p>
        </w:tc>
      </w:tr>
      <w:tr w:rsidR="009C1412" w:rsidRPr="00925CD5" w14:paraId="1128A129" w14:textId="77777777" w:rsidTr="00C148F9">
        <w:trPr>
          <w:jc w:val="center"/>
        </w:trPr>
        <w:tc>
          <w:tcPr>
            <w:tcW w:w="5000" w:type="pct"/>
            <w:gridSpan w:val="6"/>
            <w:tcBorders>
              <w:top w:val="single" w:sz="4" w:space="0" w:color="000000"/>
              <w:left w:val="single" w:sz="4" w:space="0" w:color="000000"/>
              <w:bottom w:val="single" w:sz="4" w:space="0" w:color="000000"/>
              <w:right w:val="single" w:sz="4" w:space="0" w:color="auto"/>
            </w:tcBorders>
            <w:vAlign w:val="center"/>
            <w:hideMark/>
          </w:tcPr>
          <w:p w14:paraId="52F16125" w14:textId="2EA1C37D" w:rsidR="009C1412" w:rsidRPr="00925CD5" w:rsidRDefault="00C148F9" w:rsidP="00C148F9">
            <w:pPr>
              <w:spacing w:after="0" w:line="240" w:lineRule="auto"/>
              <w:jc w:val="center"/>
              <w:rPr>
                <w:rFonts w:ascii="Times New Roman" w:hAnsi="Times New Roman" w:cs="Times New Roman"/>
                <w:b/>
                <w:bCs/>
                <w:sz w:val="20"/>
                <w:szCs w:val="20"/>
                <w:lang w:eastAsia="ru-RU"/>
              </w:rPr>
            </w:pPr>
            <w:r w:rsidRPr="00925CD5">
              <w:rPr>
                <w:rFonts w:ascii="Times New Roman" w:eastAsia="Calibri" w:hAnsi="Times New Roman" w:cs="Times New Roman"/>
                <w:b/>
                <w:bCs/>
                <w:sz w:val="20"/>
                <w:szCs w:val="20"/>
              </w:rPr>
              <w:t xml:space="preserve">Объекты </w:t>
            </w:r>
            <w:r w:rsidRPr="00925CD5">
              <w:rPr>
                <w:rFonts w:ascii="Times New Roman" w:hAnsi="Times New Roman" w:cs="Times New Roman"/>
                <w:b/>
                <w:sz w:val="20"/>
                <w:szCs w:val="20"/>
              </w:rPr>
              <w:t>археологического</w:t>
            </w:r>
            <w:r w:rsidRPr="00925CD5">
              <w:rPr>
                <w:rFonts w:ascii="Times New Roman" w:eastAsia="Calibri" w:hAnsi="Times New Roman" w:cs="Times New Roman"/>
                <w:b/>
                <w:bCs/>
                <w:sz w:val="20"/>
                <w:szCs w:val="20"/>
              </w:rPr>
              <w:t xml:space="preserve"> наследия, относящиеся к списку выявленных</w:t>
            </w:r>
          </w:p>
        </w:tc>
      </w:tr>
      <w:tr w:rsidR="00DB4D54" w:rsidRPr="00925CD5" w14:paraId="05AE9BAF" w14:textId="77777777" w:rsidTr="001A7DFE">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5A9FF3F7" w14:textId="77777777" w:rsidR="00DB4D54" w:rsidRPr="00925CD5" w:rsidRDefault="00DB4D54" w:rsidP="00DB4D54">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hideMark/>
          </w:tcPr>
          <w:p w14:paraId="37B34CE4"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p>
          <w:p w14:paraId="7499A8C2"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proofErr w:type="spellStart"/>
            <w:r w:rsidRPr="00925CD5">
              <w:rPr>
                <w:rFonts w:ascii="Times New Roman" w:hAnsi="Times New Roman" w:cs="Times New Roman"/>
                <w:sz w:val="20"/>
                <w:szCs w:val="20"/>
              </w:rPr>
              <w:t>Алябьево</w:t>
            </w:r>
            <w:proofErr w:type="spellEnd"/>
            <w:r w:rsidRPr="00925CD5">
              <w:rPr>
                <w:rFonts w:ascii="Times New Roman" w:hAnsi="Times New Roman" w:cs="Times New Roman"/>
                <w:sz w:val="20"/>
                <w:szCs w:val="20"/>
              </w:rPr>
              <w:t xml:space="preserve"> Селище, </w:t>
            </w:r>
          </w:p>
          <w:p w14:paraId="45EC03D3"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5-7 вв.</w:t>
            </w:r>
          </w:p>
          <w:p w14:paraId="455F24F2" w14:textId="40988F03" w:rsidR="00DB4D54" w:rsidRPr="00925CD5" w:rsidRDefault="00DB4D54" w:rsidP="00DB4D54">
            <w:pPr>
              <w:spacing w:after="0" w:line="240" w:lineRule="auto"/>
              <w:jc w:val="center"/>
              <w:rPr>
                <w:rFonts w:ascii="Times New Roman" w:eastAsia="Calibri" w:hAnsi="Times New Roman" w:cs="Times New Roman"/>
                <w:sz w:val="20"/>
                <w:szCs w:val="20"/>
              </w:rPr>
            </w:pPr>
          </w:p>
        </w:tc>
        <w:tc>
          <w:tcPr>
            <w:tcW w:w="944" w:type="pct"/>
            <w:tcBorders>
              <w:top w:val="single" w:sz="4" w:space="0" w:color="000000"/>
              <w:left w:val="single" w:sz="4" w:space="0" w:color="000000"/>
              <w:bottom w:val="single" w:sz="4" w:space="0" w:color="000000"/>
              <w:right w:val="single" w:sz="4" w:space="0" w:color="000000"/>
            </w:tcBorders>
            <w:hideMark/>
          </w:tcPr>
          <w:p w14:paraId="6E192610" w14:textId="25B37DCF" w:rsidR="00DB4D54" w:rsidRPr="00925CD5" w:rsidRDefault="00DB4D54" w:rsidP="00DB4D54">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Список вновь выявленных объектов, представляющих историческую, научную, художественную или иную культурную ценность, утвержденный председателем комитета по культуре и искусству Администрации Курской области 16.01.1995</w:t>
            </w:r>
          </w:p>
        </w:tc>
        <w:tc>
          <w:tcPr>
            <w:tcW w:w="1114" w:type="pct"/>
            <w:tcBorders>
              <w:top w:val="single" w:sz="4" w:space="0" w:color="000000"/>
              <w:left w:val="single" w:sz="4" w:space="0" w:color="000000"/>
              <w:bottom w:val="single" w:sz="4" w:space="0" w:color="000000"/>
              <w:right w:val="single" w:sz="4" w:space="0" w:color="000000"/>
            </w:tcBorders>
            <w:vAlign w:val="center"/>
            <w:hideMark/>
          </w:tcPr>
          <w:p w14:paraId="528A21B0"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183B483D"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354F03D5"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126E939E" w14:textId="3352DAA5" w:rsidR="00DB4D54" w:rsidRPr="00925CD5" w:rsidRDefault="00DB4D54" w:rsidP="00DB4D54">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3721DC7B" w14:textId="287A1D24" w:rsidR="00DB4D54" w:rsidRPr="00925CD5" w:rsidRDefault="00DB4D54" w:rsidP="00DB4D54">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29142A7C" w14:textId="3562F5AB" w:rsidR="00DB4D54" w:rsidRPr="00925CD5" w:rsidRDefault="00DB4D54" w:rsidP="00DB4D54">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DB4D54" w:rsidRPr="00925CD5" w14:paraId="73608266" w14:textId="77777777" w:rsidTr="00DB4D54">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16974ABD" w14:textId="77777777" w:rsidR="00DB4D54" w:rsidRPr="00925CD5" w:rsidRDefault="00DB4D54" w:rsidP="00DB4D54">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hideMark/>
          </w:tcPr>
          <w:p w14:paraId="72420636"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proofErr w:type="spellStart"/>
            <w:r w:rsidRPr="00925CD5">
              <w:rPr>
                <w:rFonts w:ascii="Times New Roman" w:hAnsi="Times New Roman" w:cs="Times New Roman"/>
                <w:sz w:val="20"/>
                <w:szCs w:val="20"/>
              </w:rPr>
              <w:t>Алябьево</w:t>
            </w:r>
            <w:proofErr w:type="spellEnd"/>
            <w:r w:rsidRPr="00925CD5">
              <w:rPr>
                <w:rFonts w:ascii="Times New Roman" w:hAnsi="Times New Roman" w:cs="Times New Roman"/>
                <w:sz w:val="20"/>
                <w:szCs w:val="20"/>
              </w:rPr>
              <w:t xml:space="preserve">. Селище, </w:t>
            </w:r>
          </w:p>
          <w:p w14:paraId="69F52A65"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11-13,</w:t>
            </w:r>
          </w:p>
          <w:p w14:paraId="451AF70C" w14:textId="7D684A5E" w:rsidR="00DB4D54" w:rsidRPr="00925CD5" w:rsidRDefault="00DB4D54" w:rsidP="00DB4D54">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14-17 вв.</w:t>
            </w:r>
          </w:p>
        </w:tc>
        <w:tc>
          <w:tcPr>
            <w:tcW w:w="944" w:type="pct"/>
            <w:tcBorders>
              <w:top w:val="single" w:sz="4" w:space="0" w:color="000000"/>
              <w:left w:val="single" w:sz="4" w:space="0" w:color="000000"/>
              <w:bottom w:val="single" w:sz="4" w:space="0" w:color="000000"/>
              <w:right w:val="single" w:sz="4" w:space="0" w:color="000000"/>
            </w:tcBorders>
            <w:vAlign w:val="center"/>
            <w:hideMark/>
          </w:tcPr>
          <w:p w14:paraId="36845EA7" w14:textId="267B0789" w:rsidR="00DB4D54" w:rsidRPr="00925CD5" w:rsidRDefault="00DB4D54" w:rsidP="00DB4D54">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Приказ комитета по культуре Курской области от 13.12.2010 № 329</w:t>
            </w:r>
          </w:p>
        </w:tc>
        <w:tc>
          <w:tcPr>
            <w:tcW w:w="1114" w:type="pct"/>
            <w:tcBorders>
              <w:top w:val="single" w:sz="4" w:space="0" w:color="000000"/>
              <w:left w:val="single" w:sz="4" w:space="0" w:color="000000"/>
              <w:bottom w:val="single" w:sz="4" w:space="0" w:color="000000"/>
              <w:right w:val="single" w:sz="4" w:space="0" w:color="000000"/>
            </w:tcBorders>
            <w:vAlign w:val="center"/>
            <w:hideMark/>
          </w:tcPr>
          <w:p w14:paraId="5FDD0007"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3C570421"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1463BEE" w14:textId="77777777" w:rsidR="00DB4D54" w:rsidRPr="00925CD5" w:rsidRDefault="00DB4D54" w:rsidP="00DB4D54">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3E3A74A2" w14:textId="2E76006A" w:rsidR="00DB4D54" w:rsidRPr="00925CD5" w:rsidRDefault="00DB4D54" w:rsidP="00DB4D54">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639952B3" w14:textId="4EAB8FF0" w:rsidR="00DB4D54" w:rsidRPr="00925CD5" w:rsidRDefault="00DB4D54" w:rsidP="00DB4D54">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hideMark/>
          </w:tcPr>
          <w:p w14:paraId="0C0693CB" w14:textId="5A358548" w:rsidR="00DB4D54" w:rsidRPr="00925CD5" w:rsidRDefault="00DB4D54" w:rsidP="00DB4D54">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76E2C" w:rsidRPr="00925CD5" w14:paraId="0A31C143" w14:textId="77777777" w:rsidTr="00C76E2C">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587770F9" w14:textId="77777777" w:rsidR="00C76E2C" w:rsidRPr="00925CD5" w:rsidRDefault="00C76E2C" w:rsidP="00C76E2C">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089BDC04"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Глебово. Городище Глебовское, ранний железный век, </w:t>
            </w:r>
          </w:p>
          <w:p w14:paraId="7935EC47" w14:textId="5E544A50"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14-17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24B6483F" w14:textId="3A5E1F40"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Список вновь выявленных объектов, представляющих историческую, научную, художественную или иную культурную ценность, утвержденный председателем комитета по культуре и искусству Администрации Курской области 16.01.1995</w:t>
            </w:r>
          </w:p>
        </w:tc>
        <w:tc>
          <w:tcPr>
            <w:tcW w:w="1114" w:type="pct"/>
            <w:tcBorders>
              <w:top w:val="single" w:sz="4" w:space="0" w:color="000000"/>
              <w:left w:val="single" w:sz="4" w:space="0" w:color="000000"/>
              <w:bottom w:val="single" w:sz="4" w:space="0" w:color="000000"/>
              <w:right w:val="single" w:sz="4" w:space="0" w:color="000000"/>
            </w:tcBorders>
            <w:vAlign w:val="center"/>
          </w:tcPr>
          <w:p w14:paraId="6C81B89B"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479413A2"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16C21B79"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5AFACF7D" w14:textId="2FA4C0D5"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62F6D73C" w14:textId="678F5F96"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32ABF70F" w14:textId="41660F2B"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76E2C" w:rsidRPr="00925CD5" w14:paraId="7A0DB650" w14:textId="77777777" w:rsidTr="00C76E2C">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31CFCD68" w14:textId="77777777" w:rsidR="00C76E2C" w:rsidRPr="00925CD5" w:rsidRDefault="00C76E2C" w:rsidP="00C76E2C">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31E4D8A1"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 xml:space="preserve">Глебово. Селище 1, ранний железный век, </w:t>
            </w:r>
          </w:p>
          <w:p w14:paraId="0C07CCC0" w14:textId="335765AA"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14-17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1185F433" w14:textId="77777777" w:rsidR="00C76E2C" w:rsidRPr="00925CD5" w:rsidRDefault="00C76E2C" w:rsidP="00C76E2C">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Приказ комитета по культуре Курской области от 13.12.2010</w:t>
            </w:r>
          </w:p>
          <w:p w14:paraId="22469D8B" w14:textId="5AF6152D"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2E0A43EB"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5ADC5195"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51329858" w14:textId="77777777" w:rsidR="00C76E2C" w:rsidRPr="00925CD5" w:rsidRDefault="00C76E2C" w:rsidP="00C76E2C">
            <w:pPr>
              <w:spacing w:line="23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24397347" w14:textId="1D0B524B"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4B083C3D" w14:textId="5C350B58"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15FBDB03" w14:textId="199866E0"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76E2C" w:rsidRPr="00925CD5" w14:paraId="6ABD8615" w14:textId="77777777" w:rsidTr="00C76E2C">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7B180C0D" w14:textId="77777777" w:rsidR="00C76E2C" w:rsidRPr="00925CD5" w:rsidRDefault="00C76E2C" w:rsidP="00C76E2C">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11C7A751"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 xml:space="preserve">Глебово. Селище 2 (Барвинка 1), 9-10, </w:t>
            </w:r>
          </w:p>
          <w:p w14:paraId="64934BA0" w14:textId="336A795C"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14-17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480CCE7F" w14:textId="77777777" w:rsidR="00C76E2C" w:rsidRPr="00925CD5" w:rsidRDefault="00C76E2C" w:rsidP="00C76E2C">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культуре Курской области от 13.12.2010 </w:t>
            </w:r>
          </w:p>
          <w:p w14:paraId="01C9318A" w14:textId="27461E80"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594C6539"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62D41099"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C8DB610"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69368F33" w14:textId="638E8703"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6D207C27" w14:textId="06309384"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1247E233" w14:textId="2DBF68AB"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76E2C" w:rsidRPr="00925CD5" w14:paraId="29F9E0DF" w14:textId="77777777" w:rsidTr="00C76E2C">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03CDBF61" w14:textId="77777777" w:rsidR="00C76E2C" w:rsidRPr="00925CD5" w:rsidRDefault="00C76E2C" w:rsidP="00C76E2C">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0733A75C" w14:textId="00521621"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xml:space="preserve">Глебово. Селище 3 </w:t>
            </w:r>
            <w:r w:rsidRPr="00925CD5">
              <w:rPr>
                <w:rFonts w:ascii="Times New Roman" w:hAnsi="Times New Roman" w:cs="Times New Roman"/>
                <w:sz w:val="20"/>
                <w:szCs w:val="20"/>
              </w:rPr>
              <w:lastRenderedPageBreak/>
              <w:t>(Барвинка 2), 11-13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74B96C4F" w14:textId="77777777" w:rsidR="00C76E2C" w:rsidRPr="00925CD5" w:rsidRDefault="00C76E2C" w:rsidP="00C76E2C">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lastRenderedPageBreak/>
              <w:t xml:space="preserve">Приказ комитета по культуре </w:t>
            </w:r>
            <w:r w:rsidRPr="00925CD5">
              <w:rPr>
                <w:rFonts w:ascii="Times New Roman" w:hAnsi="Times New Roman" w:cs="Times New Roman"/>
                <w:sz w:val="20"/>
                <w:szCs w:val="20"/>
              </w:rPr>
              <w:lastRenderedPageBreak/>
              <w:t xml:space="preserve">Курской области от 13.12.2010 </w:t>
            </w:r>
          </w:p>
          <w:p w14:paraId="63A833F6" w14:textId="442258E7"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13F03238"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lastRenderedPageBreak/>
              <w:t>Курская область,</w:t>
            </w:r>
          </w:p>
          <w:p w14:paraId="00C3383C"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5C50F783"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lastRenderedPageBreak/>
              <w:t>муниципальное образование</w:t>
            </w:r>
          </w:p>
          <w:p w14:paraId="573346DB" w14:textId="293452C1" w:rsidR="00C76E2C" w:rsidRPr="00925CD5" w:rsidRDefault="00C76E2C" w:rsidP="00C76E2C">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653223BC" w14:textId="53C4A620"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lastRenderedPageBreak/>
              <w:t>-</w:t>
            </w:r>
          </w:p>
        </w:tc>
        <w:tc>
          <w:tcPr>
            <w:tcW w:w="924" w:type="pct"/>
            <w:tcBorders>
              <w:top w:val="single" w:sz="4" w:space="0" w:color="000000"/>
              <w:left w:val="single" w:sz="4" w:space="0" w:color="000000"/>
              <w:bottom w:val="single" w:sz="4" w:space="0" w:color="000000"/>
              <w:right w:val="single" w:sz="4" w:space="0" w:color="auto"/>
            </w:tcBorders>
            <w:vAlign w:val="center"/>
          </w:tcPr>
          <w:p w14:paraId="4F91DDE1" w14:textId="5CB4F101" w:rsidR="00C76E2C" w:rsidRPr="00925CD5" w:rsidRDefault="00C76E2C" w:rsidP="00C76E2C">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76E2C" w:rsidRPr="00925CD5" w14:paraId="1457A1C9" w14:textId="77777777" w:rsidTr="00C76E2C">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43139445" w14:textId="77777777" w:rsidR="00C76E2C" w:rsidRPr="00925CD5" w:rsidRDefault="00C76E2C" w:rsidP="00C76E2C">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612C0670" w14:textId="5A11F9CD" w:rsidR="00C76E2C" w:rsidRPr="00925CD5" w:rsidRDefault="00C76E2C" w:rsidP="00C76E2C">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«Глебово селище 4»</w:t>
            </w:r>
          </w:p>
        </w:tc>
        <w:tc>
          <w:tcPr>
            <w:tcW w:w="944" w:type="pct"/>
            <w:tcBorders>
              <w:top w:val="single" w:sz="4" w:space="0" w:color="000000"/>
              <w:left w:val="single" w:sz="4" w:space="0" w:color="000000"/>
              <w:bottom w:val="single" w:sz="4" w:space="0" w:color="000000"/>
              <w:right w:val="single" w:sz="4" w:space="0" w:color="000000"/>
            </w:tcBorders>
            <w:vAlign w:val="center"/>
          </w:tcPr>
          <w:p w14:paraId="70FFDBB0" w14:textId="3E067F39" w:rsidR="00C76E2C" w:rsidRPr="00925CD5" w:rsidRDefault="00C76E2C" w:rsidP="00C76E2C">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Приказ Министерства по государственной охране объектов культурного наследия Курской области от 18.10.2024 № 05.3-08/244</w:t>
            </w:r>
          </w:p>
        </w:tc>
        <w:tc>
          <w:tcPr>
            <w:tcW w:w="1114" w:type="pct"/>
            <w:tcBorders>
              <w:top w:val="single" w:sz="4" w:space="0" w:color="000000"/>
              <w:left w:val="single" w:sz="4" w:space="0" w:color="000000"/>
              <w:bottom w:val="single" w:sz="4" w:space="0" w:color="000000"/>
              <w:right w:val="single" w:sz="4" w:space="0" w:color="000000"/>
            </w:tcBorders>
            <w:vAlign w:val="center"/>
          </w:tcPr>
          <w:p w14:paraId="549B3A9D"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622478F1"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2C40A293" w14:textId="77777777"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229BE973" w14:textId="46A99FE4" w:rsidR="00C76E2C" w:rsidRPr="00925CD5" w:rsidRDefault="00C76E2C" w:rsidP="00C76E2C">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525793A7" w14:textId="77777777" w:rsidR="00C76E2C" w:rsidRPr="00925CD5" w:rsidRDefault="00C76E2C" w:rsidP="00C76E2C">
            <w:pPr>
              <w:spacing w:after="0" w:line="240" w:lineRule="auto"/>
              <w:jc w:val="center"/>
              <w:rPr>
                <w:rFonts w:ascii="Times New Roman" w:hAnsi="Times New Roman" w:cs="Times New Roman"/>
                <w:sz w:val="20"/>
                <w:szCs w:val="20"/>
              </w:rPr>
            </w:pPr>
          </w:p>
        </w:tc>
        <w:tc>
          <w:tcPr>
            <w:tcW w:w="924" w:type="pct"/>
            <w:tcBorders>
              <w:top w:val="single" w:sz="4" w:space="0" w:color="000000"/>
              <w:left w:val="single" w:sz="4" w:space="0" w:color="000000"/>
              <w:bottom w:val="single" w:sz="4" w:space="0" w:color="000000"/>
              <w:right w:val="single" w:sz="4" w:space="0" w:color="auto"/>
            </w:tcBorders>
            <w:vAlign w:val="center"/>
          </w:tcPr>
          <w:p w14:paraId="04C85453" w14:textId="77777777" w:rsidR="00C76E2C" w:rsidRPr="00925CD5" w:rsidRDefault="00C76E2C" w:rsidP="00C76E2C">
            <w:pPr>
              <w:spacing w:after="0" w:line="240" w:lineRule="auto"/>
              <w:jc w:val="center"/>
              <w:rPr>
                <w:rFonts w:ascii="Times New Roman" w:hAnsi="Times New Roman" w:cs="Times New Roman"/>
                <w:sz w:val="20"/>
                <w:szCs w:val="20"/>
              </w:rPr>
            </w:pPr>
          </w:p>
        </w:tc>
      </w:tr>
      <w:tr w:rsidR="00C148F9" w:rsidRPr="00925CD5" w14:paraId="54EFC56D"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7234A692" w14:textId="77777777" w:rsidR="00C148F9" w:rsidRPr="00925CD5" w:rsidRDefault="00C148F9" w:rsidP="00C148F9">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0F0D7010"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 xml:space="preserve">Мошкино. Селище, </w:t>
            </w:r>
          </w:p>
          <w:p w14:paraId="68E72DE4" w14:textId="1190C2FF" w:rsidR="00C148F9" w:rsidRPr="00925CD5" w:rsidRDefault="00C148F9" w:rsidP="00C148F9">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14-17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4F891469" w14:textId="77777777" w:rsidR="00D144B5" w:rsidRPr="00925CD5" w:rsidRDefault="00D144B5" w:rsidP="00D144B5">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культуре Курской области от 13.12.2010 </w:t>
            </w:r>
          </w:p>
          <w:p w14:paraId="07D8719A" w14:textId="58E0EF0A" w:rsidR="00C148F9"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4A019F10"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3B3FFC22"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20B87D98"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0A9C5E0E" w14:textId="60B6F081" w:rsidR="00C148F9" w:rsidRPr="00925CD5" w:rsidRDefault="00C148F9" w:rsidP="00C148F9">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2BD0FDE1" w14:textId="505E78EF"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0BA85C76" w14:textId="17F0AD1F"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148F9" w:rsidRPr="00925CD5" w14:paraId="0570CBA2"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0D75C709" w14:textId="77777777" w:rsidR="00C148F9" w:rsidRPr="00925CD5" w:rsidRDefault="00C148F9" w:rsidP="00C148F9">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7A614EFA" w14:textId="11063F0B" w:rsidR="00C148F9" w:rsidRPr="00925CD5" w:rsidRDefault="00C148F9" w:rsidP="00C148F9">
            <w:pPr>
              <w:spacing w:after="0" w:line="240" w:lineRule="auto"/>
              <w:jc w:val="center"/>
              <w:rPr>
                <w:rFonts w:ascii="Times New Roman" w:eastAsia="Calibri" w:hAnsi="Times New Roman" w:cs="Times New Roman"/>
                <w:sz w:val="20"/>
                <w:szCs w:val="20"/>
              </w:rPr>
            </w:pPr>
            <w:proofErr w:type="spellStart"/>
            <w:r w:rsidRPr="00925CD5">
              <w:rPr>
                <w:rFonts w:ascii="Times New Roman" w:hAnsi="Times New Roman" w:cs="Times New Roman"/>
                <w:sz w:val="20"/>
                <w:szCs w:val="20"/>
              </w:rPr>
              <w:t>Овсяннико</w:t>
            </w:r>
            <w:proofErr w:type="spellEnd"/>
            <w:r w:rsidRPr="00925CD5">
              <w:rPr>
                <w:rFonts w:ascii="Times New Roman" w:hAnsi="Times New Roman" w:cs="Times New Roman"/>
                <w:sz w:val="20"/>
                <w:szCs w:val="20"/>
              </w:rPr>
              <w:t>-во. Селище 1, 11-13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48634A5F" w14:textId="77777777" w:rsidR="00D144B5" w:rsidRPr="00925CD5" w:rsidRDefault="00D144B5" w:rsidP="00D144B5">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культуре Курской области от 13.12.2010 </w:t>
            </w:r>
          </w:p>
          <w:p w14:paraId="021FBB32" w14:textId="2428F355" w:rsidR="00C148F9"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40C518E5"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6458E354"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4115FB10"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0B30627C" w14:textId="034D5DB9" w:rsidR="00C148F9" w:rsidRPr="00925CD5" w:rsidRDefault="00C148F9" w:rsidP="00C148F9">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5A3EDD5A" w14:textId="0FC13DB6"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38BEA947" w14:textId="73E52CF0"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148F9" w:rsidRPr="00925CD5" w14:paraId="50CD3FBE"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5340BA3A" w14:textId="77777777" w:rsidR="00C148F9" w:rsidRPr="00925CD5" w:rsidRDefault="00C148F9" w:rsidP="00C148F9">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75351BA2" w14:textId="454011F9" w:rsidR="00C148F9" w:rsidRPr="00925CD5" w:rsidRDefault="00C148F9" w:rsidP="00C148F9">
            <w:pPr>
              <w:spacing w:after="0" w:line="240" w:lineRule="auto"/>
              <w:jc w:val="center"/>
              <w:rPr>
                <w:rFonts w:ascii="Times New Roman" w:eastAsia="Calibri" w:hAnsi="Times New Roman" w:cs="Times New Roman"/>
                <w:sz w:val="20"/>
                <w:szCs w:val="20"/>
              </w:rPr>
            </w:pPr>
            <w:proofErr w:type="spellStart"/>
            <w:r w:rsidRPr="00925CD5">
              <w:rPr>
                <w:rFonts w:ascii="Times New Roman" w:hAnsi="Times New Roman" w:cs="Times New Roman"/>
                <w:sz w:val="20"/>
                <w:szCs w:val="20"/>
              </w:rPr>
              <w:t>Овсяннико</w:t>
            </w:r>
            <w:proofErr w:type="spellEnd"/>
            <w:r w:rsidRPr="00925CD5">
              <w:rPr>
                <w:rFonts w:ascii="Times New Roman" w:hAnsi="Times New Roman" w:cs="Times New Roman"/>
                <w:sz w:val="20"/>
                <w:szCs w:val="20"/>
              </w:rPr>
              <w:t>-во. Селище 2, 11-13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2A1246DD" w14:textId="77777777" w:rsidR="00D144B5" w:rsidRPr="00925CD5" w:rsidRDefault="00D144B5" w:rsidP="00D144B5">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 xml:space="preserve">Приказ комитета по культуре Курской области от 13.12.2010 </w:t>
            </w:r>
          </w:p>
          <w:p w14:paraId="11720A85" w14:textId="1A3567C6" w:rsidR="00C148F9"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329</w:t>
            </w:r>
          </w:p>
        </w:tc>
        <w:tc>
          <w:tcPr>
            <w:tcW w:w="1114" w:type="pct"/>
            <w:tcBorders>
              <w:top w:val="single" w:sz="4" w:space="0" w:color="000000"/>
              <w:left w:val="single" w:sz="4" w:space="0" w:color="000000"/>
              <w:bottom w:val="single" w:sz="4" w:space="0" w:color="000000"/>
              <w:right w:val="single" w:sz="4" w:space="0" w:color="000000"/>
            </w:tcBorders>
            <w:vAlign w:val="center"/>
          </w:tcPr>
          <w:p w14:paraId="3AAED5B5"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6049539F"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819F6EA"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26C96094" w14:textId="17226E64" w:rsidR="00C148F9" w:rsidRPr="00925CD5" w:rsidRDefault="00C148F9" w:rsidP="00C148F9">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168AC48B" w14:textId="363C2F7A"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64A2B381" w14:textId="270692BA" w:rsidR="00C148F9" w:rsidRPr="00925CD5" w:rsidRDefault="00C148F9" w:rsidP="00C148F9">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D144B5" w:rsidRPr="00925CD5" w14:paraId="6503F671" w14:textId="77777777" w:rsidTr="00D94A56">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6D133ABB" w14:textId="77777777" w:rsidR="00D144B5" w:rsidRPr="00925CD5" w:rsidRDefault="00D144B5" w:rsidP="00D144B5">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6DB582D1" w14:textId="77777777" w:rsidR="00D144B5" w:rsidRPr="00925CD5" w:rsidRDefault="00D144B5" w:rsidP="00D144B5">
            <w:pPr>
              <w:spacing w:after="0"/>
              <w:ind w:right="-1"/>
              <w:jc w:val="center"/>
              <w:rPr>
                <w:rFonts w:ascii="Times New Roman" w:hAnsi="Times New Roman" w:cs="Times New Roman"/>
                <w:sz w:val="20"/>
                <w:szCs w:val="20"/>
              </w:rPr>
            </w:pPr>
            <w:proofErr w:type="spellStart"/>
            <w:r w:rsidRPr="00925CD5">
              <w:rPr>
                <w:rFonts w:ascii="Times New Roman" w:hAnsi="Times New Roman" w:cs="Times New Roman"/>
                <w:sz w:val="20"/>
                <w:szCs w:val="20"/>
              </w:rPr>
              <w:t>Сапогово</w:t>
            </w:r>
            <w:proofErr w:type="spellEnd"/>
            <w:r w:rsidRPr="00925CD5">
              <w:rPr>
                <w:rFonts w:ascii="Times New Roman" w:hAnsi="Times New Roman" w:cs="Times New Roman"/>
                <w:sz w:val="20"/>
                <w:szCs w:val="20"/>
              </w:rPr>
              <w:t xml:space="preserve">. Городище, </w:t>
            </w:r>
          </w:p>
          <w:p w14:paraId="15C1088E" w14:textId="676888AE"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11-13 вв.</w:t>
            </w:r>
          </w:p>
        </w:tc>
        <w:tc>
          <w:tcPr>
            <w:tcW w:w="944" w:type="pct"/>
            <w:tcBorders>
              <w:top w:val="single" w:sz="4" w:space="0" w:color="000000"/>
              <w:left w:val="single" w:sz="4" w:space="0" w:color="000000"/>
              <w:bottom w:val="single" w:sz="4" w:space="0" w:color="000000"/>
              <w:right w:val="single" w:sz="4" w:space="0" w:color="000000"/>
            </w:tcBorders>
          </w:tcPr>
          <w:p w14:paraId="2971E35D" w14:textId="30474EB2"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Список вновь выявленных объектов, представляющих историческую, научную, художественную или иную культурную ценность, утвержденный председателем комитета по культуре и искусству Администрации Курской области 16.01.1995</w:t>
            </w:r>
          </w:p>
        </w:tc>
        <w:tc>
          <w:tcPr>
            <w:tcW w:w="1114" w:type="pct"/>
            <w:tcBorders>
              <w:top w:val="single" w:sz="4" w:space="0" w:color="000000"/>
              <w:left w:val="single" w:sz="4" w:space="0" w:color="000000"/>
              <w:bottom w:val="single" w:sz="4" w:space="0" w:color="000000"/>
              <w:right w:val="single" w:sz="4" w:space="0" w:color="000000"/>
            </w:tcBorders>
            <w:vAlign w:val="center"/>
          </w:tcPr>
          <w:p w14:paraId="1C1599DF"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03BCBD3B"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AB44344"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66EC4BFF" w14:textId="708588CD"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122C6BBA" w14:textId="5D6A60AA" w:rsidR="00D144B5" w:rsidRPr="00925CD5" w:rsidRDefault="00D144B5" w:rsidP="00D144B5">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4D2D7C3C" w14:textId="29236DA1" w:rsidR="00D144B5" w:rsidRPr="00925CD5" w:rsidRDefault="00D144B5" w:rsidP="00D144B5">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D144B5" w:rsidRPr="00925CD5" w14:paraId="014EC532" w14:textId="77777777" w:rsidTr="00D94A56">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6412356D" w14:textId="77777777" w:rsidR="00D144B5" w:rsidRPr="00925CD5" w:rsidRDefault="00D144B5" w:rsidP="00D144B5">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2998716A" w14:textId="36D1EA08"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w:t>
            </w:r>
            <w:proofErr w:type="spellStart"/>
            <w:r w:rsidRPr="00925CD5">
              <w:rPr>
                <w:rFonts w:ascii="Times New Roman" w:hAnsi="Times New Roman" w:cs="Times New Roman"/>
                <w:sz w:val="20"/>
                <w:szCs w:val="20"/>
              </w:rPr>
              <w:t>Сапогово</w:t>
            </w:r>
            <w:proofErr w:type="spellEnd"/>
            <w:r w:rsidRPr="00925CD5">
              <w:rPr>
                <w:rFonts w:ascii="Times New Roman" w:hAnsi="Times New Roman" w:cs="Times New Roman"/>
                <w:sz w:val="20"/>
                <w:szCs w:val="20"/>
              </w:rPr>
              <w:t>. Поселение»</w:t>
            </w:r>
          </w:p>
        </w:tc>
        <w:tc>
          <w:tcPr>
            <w:tcW w:w="944" w:type="pct"/>
            <w:tcBorders>
              <w:top w:val="single" w:sz="4" w:space="0" w:color="000000"/>
              <w:left w:val="single" w:sz="4" w:space="0" w:color="000000"/>
              <w:bottom w:val="single" w:sz="4" w:space="0" w:color="000000"/>
              <w:right w:val="single" w:sz="4" w:space="0" w:color="000000"/>
            </w:tcBorders>
          </w:tcPr>
          <w:p w14:paraId="5843A8AD" w14:textId="0D4A3241"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Приказ комитета по охране объектов культурного наследия Курской области от 19.11.2021                № 01.1-08/544</w:t>
            </w:r>
          </w:p>
        </w:tc>
        <w:tc>
          <w:tcPr>
            <w:tcW w:w="1114" w:type="pct"/>
            <w:tcBorders>
              <w:top w:val="single" w:sz="4" w:space="0" w:color="000000"/>
              <w:left w:val="single" w:sz="4" w:space="0" w:color="000000"/>
              <w:bottom w:val="single" w:sz="4" w:space="0" w:color="000000"/>
              <w:right w:val="single" w:sz="4" w:space="0" w:color="000000"/>
            </w:tcBorders>
            <w:vAlign w:val="center"/>
          </w:tcPr>
          <w:p w14:paraId="5FCA1F57"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6821252B"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5A9BD748" w14:textId="77777777" w:rsidR="00D144B5" w:rsidRPr="00925CD5" w:rsidRDefault="00D144B5" w:rsidP="00D144B5">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муниципальное образование</w:t>
            </w:r>
          </w:p>
          <w:p w14:paraId="552F006C" w14:textId="279EDE3E" w:rsidR="00D144B5" w:rsidRPr="00925CD5" w:rsidRDefault="00D144B5" w:rsidP="00D144B5">
            <w:pPr>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«Пашковский сельсовет»</w:t>
            </w:r>
          </w:p>
        </w:tc>
        <w:tc>
          <w:tcPr>
            <w:tcW w:w="924" w:type="pct"/>
            <w:tcBorders>
              <w:top w:val="single" w:sz="4" w:space="0" w:color="000000"/>
              <w:left w:val="single" w:sz="4" w:space="0" w:color="000000"/>
              <w:bottom w:val="single" w:sz="4" w:space="0" w:color="000000"/>
              <w:right w:val="single" w:sz="4" w:space="0" w:color="auto"/>
            </w:tcBorders>
            <w:vAlign w:val="center"/>
          </w:tcPr>
          <w:p w14:paraId="073019F0" w14:textId="406E427F" w:rsidR="00D144B5" w:rsidRPr="00925CD5" w:rsidRDefault="00D144B5" w:rsidP="00D144B5">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c>
          <w:tcPr>
            <w:tcW w:w="924" w:type="pct"/>
            <w:tcBorders>
              <w:top w:val="single" w:sz="4" w:space="0" w:color="000000"/>
              <w:left w:val="single" w:sz="4" w:space="0" w:color="000000"/>
              <w:bottom w:val="single" w:sz="4" w:space="0" w:color="000000"/>
              <w:right w:val="single" w:sz="4" w:space="0" w:color="auto"/>
            </w:tcBorders>
            <w:vAlign w:val="center"/>
          </w:tcPr>
          <w:p w14:paraId="5B5FB279" w14:textId="6B25A6C0" w:rsidR="00D144B5" w:rsidRPr="00925CD5" w:rsidRDefault="00D144B5" w:rsidP="00D144B5">
            <w:pPr>
              <w:spacing w:after="0" w:line="240" w:lineRule="auto"/>
              <w:jc w:val="center"/>
              <w:rPr>
                <w:rFonts w:ascii="Times New Roman" w:hAnsi="Times New Roman" w:cs="Times New Roman"/>
                <w:sz w:val="20"/>
                <w:szCs w:val="20"/>
                <w:lang w:eastAsia="ru-RU"/>
              </w:rPr>
            </w:pPr>
            <w:r w:rsidRPr="00925CD5">
              <w:rPr>
                <w:rFonts w:ascii="Times New Roman" w:hAnsi="Times New Roman" w:cs="Times New Roman"/>
                <w:sz w:val="20"/>
                <w:szCs w:val="20"/>
              </w:rPr>
              <w:t>-</w:t>
            </w:r>
          </w:p>
        </w:tc>
      </w:tr>
      <w:tr w:rsidR="00C148F9" w:rsidRPr="00925CD5" w14:paraId="654085E4" w14:textId="77777777" w:rsidTr="004C49D1">
        <w:trPr>
          <w:jc w:val="center"/>
        </w:trPr>
        <w:tc>
          <w:tcPr>
            <w:tcW w:w="5000" w:type="pct"/>
            <w:gridSpan w:val="6"/>
            <w:tcBorders>
              <w:top w:val="single" w:sz="4" w:space="0" w:color="000000"/>
              <w:left w:val="single" w:sz="4" w:space="0" w:color="000000"/>
              <w:bottom w:val="single" w:sz="4" w:space="0" w:color="000000"/>
              <w:right w:val="single" w:sz="4" w:space="0" w:color="auto"/>
            </w:tcBorders>
          </w:tcPr>
          <w:p w14:paraId="39289748" w14:textId="1AEFB51C"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b/>
                <w:sz w:val="20"/>
                <w:szCs w:val="20"/>
              </w:rPr>
              <w:t>Объекты культурного наследия</w:t>
            </w:r>
            <w:r w:rsidRPr="00925CD5">
              <w:rPr>
                <w:rFonts w:ascii="Times New Roman" w:eastAsia="Calibri" w:hAnsi="Times New Roman" w:cs="Times New Roman"/>
                <w:b/>
                <w:bCs/>
                <w:sz w:val="20"/>
                <w:szCs w:val="20"/>
              </w:rPr>
              <w:t>, относящиеся к списку выявленных</w:t>
            </w:r>
          </w:p>
        </w:tc>
      </w:tr>
      <w:tr w:rsidR="00C148F9" w:rsidRPr="00925CD5" w14:paraId="0AA58E7E" w14:textId="77777777" w:rsidTr="004C49D1">
        <w:trPr>
          <w:jc w:val="center"/>
        </w:trPr>
        <w:tc>
          <w:tcPr>
            <w:tcW w:w="5000" w:type="pct"/>
            <w:gridSpan w:val="6"/>
            <w:tcBorders>
              <w:top w:val="single" w:sz="4" w:space="0" w:color="000000"/>
              <w:left w:val="single" w:sz="4" w:space="0" w:color="000000"/>
              <w:bottom w:val="single" w:sz="4" w:space="0" w:color="000000"/>
              <w:right w:val="single" w:sz="4" w:space="0" w:color="auto"/>
            </w:tcBorders>
          </w:tcPr>
          <w:p w14:paraId="56475C1C" w14:textId="7903B4BB"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b/>
                <w:iCs/>
                <w:sz w:val="20"/>
                <w:szCs w:val="20"/>
              </w:rPr>
              <w:t>Памятники архитектуры</w:t>
            </w:r>
          </w:p>
        </w:tc>
      </w:tr>
      <w:tr w:rsidR="00C148F9" w:rsidRPr="00925CD5" w14:paraId="26B7878F" w14:textId="77777777" w:rsidTr="00C148F9">
        <w:trPr>
          <w:jc w:val="center"/>
        </w:trPr>
        <w:tc>
          <w:tcPr>
            <w:tcW w:w="267" w:type="pct"/>
            <w:tcBorders>
              <w:top w:val="single" w:sz="4" w:space="0" w:color="000000"/>
              <w:left w:val="single" w:sz="4" w:space="0" w:color="000000"/>
              <w:bottom w:val="single" w:sz="4" w:space="0" w:color="000000"/>
              <w:right w:val="single" w:sz="4" w:space="0" w:color="000000"/>
            </w:tcBorders>
            <w:vAlign w:val="center"/>
          </w:tcPr>
          <w:p w14:paraId="77B7ACA1" w14:textId="77777777" w:rsidR="00C148F9" w:rsidRPr="00925CD5" w:rsidRDefault="00C148F9" w:rsidP="00C148F9">
            <w:pPr>
              <w:numPr>
                <w:ilvl w:val="0"/>
                <w:numId w:val="31"/>
              </w:numPr>
              <w:spacing w:after="0" w:line="240" w:lineRule="auto"/>
              <w:jc w:val="center"/>
              <w:rPr>
                <w:rFonts w:ascii="Times New Roman" w:eastAsia="Calibri" w:hAnsi="Times New Roman" w:cs="Times New Roman"/>
                <w:kern w:val="2"/>
                <w:sz w:val="20"/>
                <w:szCs w:val="20"/>
              </w:rPr>
            </w:pPr>
          </w:p>
        </w:tc>
        <w:tc>
          <w:tcPr>
            <w:tcW w:w="827" w:type="pct"/>
            <w:tcBorders>
              <w:top w:val="single" w:sz="4" w:space="0" w:color="000000"/>
              <w:left w:val="single" w:sz="4" w:space="0" w:color="000000"/>
              <w:bottom w:val="single" w:sz="4" w:space="0" w:color="000000"/>
              <w:right w:val="single" w:sz="4" w:space="0" w:color="000000"/>
            </w:tcBorders>
            <w:vAlign w:val="center"/>
          </w:tcPr>
          <w:p w14:paraId="6BF40C18" w14:textId="3FE8B43F" w:rsidR="00C148F9" w:rsidRPr="00925CD5" w:rsidRDefault="00C148F9" w:rsidP="00C148F9">
            <w:pPr>
              <w:spacing w:after="0"/>
              <w:jc w:val="center"/>
              <w:rPr>
                <w:rFonts w:ascii="Times New Roman" w:hAnsi="Times New Roman" w:cs="Times New Roman"/>
                <w:sz w:val="20"/>
                <w:szCs w:val="20"/>
              </w:rPr>
            </w:pPr>
            <w:r w:rsidRPr="00925CD5">
              <w:rPr>
                <w:rFonts w:ascii="Times New Roman" w:hAnsi="Times New Roman" w:cs="Times New Roman"/>
                <w:sz w:val="20"/>
                <w:szCs w:val="20"/>
              </w:rPr>
              <w:t xml:space="preserve">Дом управляющего </w:t>
            </w:r>
            <w:r w:rsidRPr="00925CD5">
              <w:rPr>
                <w:rFonts w:ascii="Times New Roman" w:hAnsi="Times New Roman" w:cs="Times New Roman"/>
                <w:sz w:val="20"/>
                <w:szCs w:val="20"/>
              </w:rPr>
              <w:lastRenderedPageBreak/>
              <w:t>имением помещика Глебова,</w:t>
            </w:r>
          </w:p>
          <w:p w14:paraId="0C80E604" w14:textId="084E5392"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 xml:space="preserve">кон. </w:t>
            </w:r>
            <w:r w:rsidRPr="00925CD5">
              <w:rPr>
                <w:rFonts w:ascii="Times New Roman" w:hAnsi="Times New Roman" w:cs="Times New Roman"/>
                <w:sz w:val="20"/>
                <w:szCs w:val="20"/>
                <w:lang w:val="en-US"/>
              </w:rPr>
              <w:t>XIX</w:t>
            </w:r>
            <w:r w:rsidRPr="00925CD5">
              <w:rPr>
                <w:rFonts w:ascii="Times New Roman" w:hAnsi="Times New Roman" w:cs="Times New Roman"/>
                <w:sz w:val="20"/>
                <w:szCs w:val="20"/>
              </w:rPr>
              <w:t xml:space="preserve"> –</w:t>
            </w:r>
          </w:p>
          <w:p w14:paraId="5C6686CF" w14:textId="4804CD24"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нач. ХХ вв.</w:t>
            </w:r>
          </w:p>
        </w:tc>
        <w:tc>
          <w:tcPr>
            <w:tcW w:w="944" w:type="pct"/>
            <w:tcBorders>
              <w:top w:val="single" w:sz="4" w:space="0" w:color="000000"/>
              <w:left w:val="single" w:sz="4" w:space="0" w:color="000000"/>
              <w:bottom w:val="single" w:sz="4" w:space="0" w:color="000000"/>
              <w:right w:val="single" w:sz="4" w:space="0" w:color="000000"/>
            </w:tcBorders>
            <w:vAlign w:val="center"/>
          </w:tcPr>
          <w:p w14:paraId="644EA9CF" w14:textId="7B3EC5ED"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lastRenderedPageBreak/>
              <w:t>-</w:t>
            </w:r>
          </w:p>
        </w:tc>
        <w:tc>
          <w:tcPr>
            <w:tcW w:w="1114" w:type="pct"/>
            <w:tcBorders>
              <w:top w:val="single" w:sz="4" w:space="0" w:color="000000"/>
              <w:left w:val="single" w:sz="4" w:space="0" w:color="000000"/>
              <w:bottom w:val="single" w:sz="4" w:space="0" w:color="000000"/>
              <w:right w:val="single" w:sz="4" w:space="0" w:color="000000"/>
            </w:tcBorders>
            <w:vAlign w:val="center"/>
          </w:tcPr>
          <w:p w14:paraId="323C0BDC"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Курская область,</w:t>
            </w:r>
          </w:p>
          <w:p w14:paraId="449FCD04"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4188E0FA" w14:textId="77777777"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lastRenderedPageBreak/>
              <w:t>муниципальное образование</w:t>
            </w:r>
          </w:p>
          <w:p w14:paraId="38D558A5" w14:textId="3B2BBE72" w:rsidR="00C148F9" w:rsidRPr="00925CD5" w:rsidRDefault="00C148F9" w:rsidP="00C148F9">
            <w:pPr>
              <w:spacing w:after="0"/>
              <w:ind w:right="-1"/>
              <w:jc w:val="center"/>
              <w:rPr>
                <w:rFonts w:ascii="Times New Roman" w:hAnsi="Times New Roman" w:cs="Times New Roman"/>
                <w:sz w:val="20"/>
                <w:szCs w:val="20"/>
              </w:rPr>
            </w:pPr>
            <w:r w:rsidRPr="00925CD5">
              <w:rPr>
                <w:rFonts w:ascii="Times New Roman" w:hAnsi="Times New Roman" w:cs="Times New Roman"/>
                <w:sz w:val="20"/>
                <w:szCs w:val="20"/>
              </w:rPr>
              <w:t>«Пашковский сельсовет», с. Глебово</w:t>
            </w:r>
          </w:p>
        </w:tc>
        <w:tc>
          <w:tcPr>
            <w:tcW w:w="924" w:type="pct"/>
            <w:tcBorders>
              <w:top w:val="single" w:sz="4" w:space="0" w:color="000000"/>
              <w:left w:val="single" w:sz="4" w:space="0" w:color="000000"/>
              <w:bottom w:val="single" w:sz="4" w:space="0" w:color="000000"/>
              <w:right w:val="single" w:sz="4" w:space="0" w:color="auto"/>
            </w:tcBorders>
            <w:vAlign w:val="center"/>
          </w:tcPr>
          <w:p w14:paraId="6BB681BD" w14:textId="1835FD46"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lastRenderedPageBreak/>
              <w:t>-</w:t>
            </w:r>
          </w:p>
        </w:tc>
        <w:tc>
          <w:tcPr>
            <w:tcW w:w="924" w:type="pct"/>
            <w:tcBorders>
              <w:top w:val="single" w:sz="4" w:space="0" w:color="000000"/>
              <w:left w:val="single" w:sz="4" w:space="0" w:color="000000"/>
              <w:bottom w:val="single" w:sz="4" w:space="0" w:color="000000"/>
              <w:right w:val="single" w:sz="4" w:space="0" w:color="auto"/>
            </w:tcBorders>
            <w:vAlign w:val="center"/>
          </w:tcPr>
          <w:p w14:paraId="539C1AA8" w14:textId="6A422272" w:rsidR="00C148F9" w:rsidRPr="00925CD5" w:rsidRDefault="00C148F9" w:rsidP="00C148F9">
            <w:pPr>
              <w:spacing w:after="0" w:line="240" w:lineRule="auto"/>
              <w:jc w:val="center"/>
              <w:rPr>
                <w:rFonts w:ascii="Times New Roman" w:hAnsi="Times New Roman" w:cs="Times New Roman"/>
                <w:sz w:val="20"/>
                <w:szCs w:val="20"/>
              </w:rPr>
            </w:pPr>
            <w:r w:rsidRPr="00925CD5">
              <w:rPr>
                <w:rFonts w:ascii="Times New Roman" w:hAnsi="Times New Roman" w:cs="Times New Roman"/>
                <w:sz w:val="20"/>
                <w:szCs w:val="20"/>
              </w:rPr>
              <w:t>-</w:t>
            </w:r>
          </w:p>
        </w:tc>
      </w:tr>
    </w:tbl>
    <w:p w14:paraId="15152F05" w14:textId="7CF83282" w:rsidR="00DF2C34" w:rsidRPr="00925CD5" w:rsidRDefault="001E121E" w:rsidP="001E121E">
      <w:pPr>
        <w:spacing w:after="0"/>
        <w:jc w:val="right"/>
        <w:rPr>
          <w:rFonts w:ascii="Times New Roman" w:hAnsi="Times New Roman" w:cs="Times New Roman"/>
          <w:sz w:val="28"/>
          <w:szCs w:val="28"/>
        </w:rPr>
      </w:pPr>
      <w:r w:rsidRPr="00925CD5">
        <w:rPr>
          <w:rFonts w:ascii="Times New Roman" w:hAnsi="Times New Roman" w:cs="Times New Roman"/>
          <w:sz w:val="28"/>
          <w:szCs w:val="28"/>
        </w:rPr>
        <w:t>»;</w:t>
      </w:r>
    </w:p>
    <w:bookmarkEnd w:id="9"/>
    <w:p w14:paraId="487C40AC" w14:textId="77777777" w:rsidR="001E121E" w:rsidRPr="00925CD5" w:rsidRDefault="00B07B7A" w:rsidP="00B07B7A">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3)</w:t>
      </w:r>
      <w:bookmarkStart w:id="11" w:name="_Hlk118797821"/>
      <w:r w:rsidRPr="00925CD5">
        <w:rPr>
          <w:rFonts w:ascii="Times New Roman" w:eastAsia="Calibri" w:hAnsi="Times New Roman" w:cs="Times New Roman"/>
          <w:kern w:val="2"/>
          <w:sz w:val="28"/>
          <w:szCs w:val="28"/>
        </w:rPr>
        <w:t> в разделе 2 «</w:t>
      </w:r>
      <w:proofErr w:type="spellStart"/>
      <w:r w:rsidR="001E121E" w:rsidRPr="00925CD5">
        <w:rPr>
          <w:rFonts w:ascii="Times New Roman" w:hAnsi="Times New Roman" w:cs="Times New Roman"/>
          <w:sz w:val="28"/>
          <w:szCs w:val="28"/>
        </w:rPr>
        <w:t>Комплекный</w:t>
      </w:r>
      <w:proofErr w:type="spellEnd"/>
      <w:r w:rsidR="001E121E" w:rsidRPr="00925CD5">
        <w:rPr>
          <w:rFonts w:ascii="Times New Roman" w:hAnsi="Times New Roman" w:cs="Times New Roman"/>
          <w:sz w:val="28"/>
          <w:szCs w:val="28"/>
        </w:rPr>
        <w:t xml:space="preserve"> анализ территории муниципального образования </w:t>
      </w:r>
      <w:r w:rsidR="001E121E" w:rsidRPr="00925CD5">
        <w:rPr>
          <w:rFonts w:ascii="Times New Roman" w:hAnsi="Times New Roman" w:cs="Times New Roman"/>
          <w:bCs/>
          <w:sz w:val="28"/>
          <w:szCs w:val="28"/>
          <w:lang w:eastAsia="ru-RU"/>
        </w:rPr>
        <w:t>«</w:t>
      </w:r>
      <w:bookmarkStart w:id="12" w:name="_Hlk147246295"/>
      <w:r w:rsidR="001E121E" w:rsidRPr="00925CD5">
        <w:rPr>
          <w:rFonts w:ascii="Times New Roman" w:hAnsi="Times New Roman" w:cs="Times New Roman"/>
          <w:bCs/>
          <w:sz w:val="28"/>
          <w:szCs w:val="28"/>
          <w:lang w:eastAsia="ru-RU"/>
        </w:rPr>
        <w:t xml:space="preserve">Пашковский сельсовет» Курского </w:t>
      </w:r>
      <w:bookmarkEnd w:id="12"/>
      <w:r w:rsidR="001E121E" w:rsidRPr="00925CD5">
        <w:rPr>
          <w:rFonts w:ascii="Times New Roman" w:hAnsi="Times New Roman" w:cs="Times New Roman"/>
          <w:bCs/>
          <w:sz w:val="28"/>
          <w:szCs w:val="28"/>
          <w:lang w:eastAsia="ru-RU"/>
        </w:rPr>
        <w:t>района Курской области</w:t>
      </w:r>
      <w:r w:rsidR="001E121E" w:rsidRPr="00925CD5">
        <w:rPr>
          <w:rFonts w:ascii="Times New Roman" w:hAnsi="Times New Roman" w:cs="Times New Roman"/>
          <w:sz w:val="28"/>
          <w:szCs w:val="28"/>
        </w:rPr>
        <w:t>, проблем и направлений его развития</w:t>
      </w:r>
      <w:r w:rsidRPr="00925CD5">
        <w:rPr>
          <w:rFonts w:ascii="Times New Roman" w:eastAsia="Calibri" w:hAnsi="Times New Roman" w:cs="Times New Roman"/>
          <w:kern w:val="2"/>
          <w:sz w:val="28"/>
          <w:szCs w:val="28"/>
        </w:rPr>
        <w:t>»:</w:t>
      </w:r>
    </w:p>
    <w:p w14:paraId="4C23C503" w14:textId="1ECD2AC8" w:rsidR="00B07B7A" w:rsidRPr="00925CD5" w:rsidRDefault="001E121E" w:rsidP="00B07B7A">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а) в наименовании раздела</w:t>
      </w:r>
      <w:r w:rsidR="00B07B7A" w:rsidRPr="00925CD5">
        <w:rPr>
          <w:rFonts w:ascii="Times New Roman" w:eastAsia="Calibri" w:hAnsi="Times New Roman" w:cs="Times New Roman"/>
          <w:kern w:val="2"/>
          <w:sz w:val="28"/>
          <w:szCs w:val="28"/>
        </w:rPr>
        <w:t xml:space="preserve"> </w:t>
      </w:r>
      <w:r w:rsidRPr="00925CD5">
        <w:rPr>
          <w:rFonts w:ascii="Times New Roman" w:eastAsia="Calibri" w:hAnsi="Times New Roman" w:cs="Times New Roman"/>
          <w:kern w:val="2"/>
          <w:sz w:val="28"/>
          <w:szCs w:val="28"/>
        </w:rPr>
        <w:t>2 слово «</w:t>
      </w:r>
      <w:proofErr w:type="spellStart"/>
      <w:r w:rsidRPr="00925CD5">
        <w:rPr>
          <w:rFonts w:ascii="Times New Roman" w:hAnsi="Times New Roman" w:cs="Times New Roman"/>
          <w:sz w:val="28"/>
          <w:szCs w:val="28"/>
        </w:rPr>
        <w:t>Комплекный</w:t>
      </w:r>
      <w:proofErr w:type="spellEnd"/>
      <w:r w:rsidRPr="00925CD5">
        <w:rPr>
          <w:rFonts w:ascii="Times New Roman" w:hAnsi="Times New Roman" w:cs="Times New Roman"/>
          <w:sz w:val="28"/>
          <w:szCs w:val="28"/>
        </w:rPr>
        <w:t>» заменить словом «Комплексный»;</w:t>
      </w:r>
    </w:p>
    <w:p w14:paraId="323F05EF" w14:textId="4E24A1F5" w:rsidR="00B07B7A" w:rsidRPr="00925CD5" w:rsidRDefault="00310694" w:rsidP="00555607">
      <w:pPr>
        <w:spacing w:after="0" w:line="240" w:lineRule="auto"/>
        <w:ind w:firstLine="709"/>
        <w:jc w:val="both"/>
        <w:rPr>
          <w:rFonts w:ascii="Times New Roman" w:hAnsi="Times New Roman" w:cs="Times New Roman"/>
          <w:sz w:val="28"/>
          <w:szCs w:val="28"/>
        </w:rPr>
      </w:pPr>
      <w:r w:rsidRPr="00925CD5">
        <w:rPr>
          <w:rFonts w:ascii="Times New Roman" w:eastAsia="Calibri" w:hAnsi="Times New Roman" w:cs="Times New Roman"/>
          <w:kern w:val="2"/>
          <w:sz w:val="28"/>
          <w:szCs w:val="28"/>
        </w:rPr>
        <w:t>б</w:t>
      </w:r>
      <w:r w:rsidR="00B07B7A" w:rsidRPr="00925CD5">
        <w:rPr>
          <w:rFonts w:ascii="Times New Roman" w:eastAsia="Calibri" w:hAnsi="Times New Roman" w:cs="Times New Roman"/>
          <w:kern w:val="2"/>
          <w:sz w:val="28"/>
          <w:szCs w:val="28"/>
        </w:rPr>
        <w:t xml:space="preserve">) </w:t>
      </w:r>
      <w:r w:rsidR="004911ED" w:rsidRPr="00925CD5">
        <w:rPr>
          <w:rFonts w:ascii="Times New Roman" w:eastAsia="Calibri" w:hAnsi="Times New Roman" w:cs="Times New Roman"/>
          <w:kern w:val="2"/>
          <w:sz w:val="28"/>
          <w:szCs w:val="28"/>
        </w:rPr>
        <w:t xml:space="preserve">абзац шестнадцатый </w:t>
      </w:r>
      <w:r w:rsidR="00B07B7A" w:rsidRPr="00925CD5">
        <w:rPr>
          <w:rFonts w:ascii="Times New Roman" w:eastAsia="Calibri" w:hAnsi="Times New Roman" w:cs="Times New Roman"/>
          <w:kern w:val="2"/>
          <w:sz w:val="28"/>
          <w:szCs w:val="28"/>
        </w:rPr>
        <w:t>подраздел</w:t>
      </w:r>
      <w:r w:rsidR="00A00C30" w:rsidRPr="00925CD5">
        <w:rPr>
          <w:rFonts w:ascii="Times New Roman" w:eastAsia="Calibri" w:hAnsi="Times New Roman" w:cs="Times New Roman"/>
          <w:kern w:val="2"/>
          <w:sz w:val="28"/>
          <w:szCs w:val="28"/>
        </w:rPr>
        <w:t>а</w:t>
      </w:r>
      <w:r w:rsidR="00B07B7A" w:rsidRPr="00925CD5">
        <w:rPr>
          <w:rFonts w:ascii="Times New Roman" w:eastAsia="Calibri" w:hAnsi="Times New Roman" w:cs="Times New Roman"/>
          <w:kern w:val="2"/>
          <w:sz w:val="28"/>
          <w:szCs w:val="28"/>
        </w:rPr>
        <w:t xml:space="preserve"> 2.1 </w:t>
      </w:r>
      <w:r w:rsidR="00B07B7A" w:rsidRPr="00925CD5">
        <w:rPr>
          <w:rFonts w:ascii="Times New Roman" w:eastAsia="Times New Roman" w:hAnsi="Times New Roman" w:cs="Times New Roman"/>
          <w:kern w:val="2"/>
          <w:sz w:val="28"/>
          <w:szCs w:val="28"/>
          <w:lang w:eastAsia="ru-RU"/>
        </w:rPr>
        <w:t>Перечень нормативных правовых актов Курской области, для реализации которых осуществляется создание объектов местного значения</w:t>
      </w:r>
      <w:r w:rsidR="004911ED" w:rsidRPr="00925CD5">
        <w:rPr>
          <w:rFonts w:ascii="Times New Roman" w:eastAsia="Times New Roman" w:hAnsi="Times New Roman" w:cs="Times New Roman"/>
          <w:kern w:val="2"/>
          <w:sz w:val="28"/>
          <w:szCs w:val="28"/>
          <w:lang w:eastAsia="ru-RU"/>
        </w:rPr>
        <w:t>»</w:t>
      </w:r>
      <w:r w:rsidR="00A00C30" w:rsidRPr="00925CD5">
        <w:rPr>
          <w:rFonts w:ascii="Times New Roman" w:eastAsia="Times New Roman" w:hAnsi="Times New Roman" w:cs="Times New Roman"/>
          <w:kern w:val="2"/>
          <w:sz w:val="28"/>
          <w:szCs w:val="28"/>
          <w:lang w:eastAsia="ru-RU"/>
        </w:rPr>
        <w:t xml:space="preserve"> </w:t>
      </w:r>
      <w:r w:rsidR="004911ED" w:rsidRPr="00925CD5">
        <w:rPr>
          <w:rFonts w:ascii="Times New Roman" w:eastAsia="Times New Roman" w:hAnsi="Times New Roman" w:cs="Times New Roman"/>
          <w:kern w:val="2"/>
          <w:sz w:val="28"/>
          <w:szCs w:val="28"/>
          <w:lang w:eastAsia="ru-RU"/>
        </w:rPr>
        <w:t>исключить;</w:t>
      </w:r>
    </w:p>
    <w:p w14:paraId="7CED7302" w14:textId="701C8A04" w:rsidR="0097713A" w:rsidRPr="00925CD5" w:rsidRDefault="00A82037" w:rsidP="00FB7DDD">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925CD5">
        <w:rPr>
          <w:rFonts w:ascii="Times New Roman" w:eastAsia="Calibri" w:hAnsi="Times New Roman" w:cs="Times New Roman"/>
          <w:kern w:val="2"/>
          <w:sz w:val="28"/>
          <w:szCs w:val="28"/>
        </w:rPr>
        <w:t>в</w:t>
      </w:r>
      <w:r w:rsidR="00B07B7A" w:rsidRPr="00925CD5">
        <w:rPr>
          <w:rFonts w:ascii="Times New Roman" w:eastAsia="Calibri" w:hAnsi="Times New Roman" w:cs="Times New Roman"/>
          <w:kern w:val="2"/>
          <w:sz w:val="28"/>
          <w:szCs w:val="28"/>
        </w:rPr>
        <w:t>)</w:t>
      </w:r>
      <w:r w:rsidR="00B07B7A" w:rsidRPr="00925CD5">
        <w:rPr>
          <w:rFonts w:ascii="Times New Roman" w:eastAsia="Times New Roman" w:hAnsi="Times New Roman" w:cs="Times New Roman"/>
          <w:kern w:val="2"/>
          <w:sz w:val="28"/>
          <w:szCs w:val="28"/>
          <w:lang w:eastAsia="ru-RU"/>
        </w:rPr>
        <w:t xml:space="preserve"> </w:t>
      </w:r>
      <w:r w:rsidR="0097713A" w:rsidRPr="00925CD5">
        <w:rPr>
          <w:rFonts w:ascii="Times New Roman" w:eastAsia="Times New Roman" w:hAnsi="Times New Roman" w:cs="Times New Roman"/>
          <w:kern w:val="2"/>
          <w:sz w:val="28"/>
          <w:szCs w:val="28"/>
          <w:lang w:eastAsia="ru-RU"/>
        </w:rPr>
        <w:t>в подразделе 2.2 «</w:t>
      </w:r>
      <w:r w:rsidR="0097713A" w:rsidRPr="00925CD5">
        <w:rPr>
          <w:rFonts w:ascii="Times New Roman" w:hAnsi="Times New Roman" w:cs="Times New Roman"/>
          <w:sz w:val="28"/>
          <w:szCs w:val="28"/>
        </w:rPr>
        <w:t>Перспективная численность населения. Трудовые ресурсы</w:t>
      </w:r>
      <w:r w:rsidR="0097713A" w:rsidRPr="00925CD5">
        <w:rPr>
          <w:rFonts w:ascii="Times New Roman" w:eastAsia="Times New Roman" w:hAnsi="Times New Roman" w:cs="Times New Roman"/>
          <w:kern w:val="2"/>
          <w:sz w:val="28"/>
          <w:szCs w:val="28"/>
          <w:lang w:eastAsia="ru-RU"/>
        </w:rPr>
        <w:t>»:</w:t>
      </w:r>
    </w:p>
    <w:p w14:paraId="2BD0947D" w14:textId="2649EBF2" w:rsidR="00A82037" w:rsidRPr="00925CD5" w:rsidRDefault="00555607" w:rsidP="00FB7DDD">
      <w:pPr>
        <w:widowControl w:val="0"/>
        <w:shd w:val="clear" w:color="auto" w:fill="FFFFFF"/>
        <w:spacing w:after="0" w:line="240" w:lineRule="auto"/>
        <w:ind w:firstLine="709"/>
        <w:jc w:val="both"/>
        <w:rPr>
          <w:rFonts w:ascii="Times New Roman" w:eastAsia="Calibri" w:hAnsi="Times New Roman" w:cs="Times New Roman"/>
          <w:kern w:val="2"/>
          <w:sz w:val="28"/>
          <w:szCs w:val="28"/>
        </w:rPr>
      </w:pPr>
      <w:r w:rsidRPr="00925CD5">
        <w:rPr>
          <w:rFonts w:ascii="Times New Roman" w:eastAsia="Times New Roman" w:hAnsi="Times New Roman" w:cs="Times New Roman"/>
          <w:sz w:val="28"/>
          <w:szCs w:val="28"/>
          <w:lang w:eastAsia="ru-RU"/>
        </w:rPr>
        <w:t>в</w:t>
      </w:r>
      <w:r w:rsidR="00A82037" w:rsidRPr="00925CD5">
        <w:rPr>
          <w:rFonts w:ascii="Times New Roman" w:eastAsia="Calibri" w:hAnsi="Times New Roman" w:cs="Times New Roman"/>
          <w:kern w:val="2"/>
          <w:sz w:val="28"/>
          <w:szCs w:val="28"/>
        </w:rPr>
        <w:t xml:space="preserve"> абзаце пятом слова «(в первую очередь, в Курск и Москву» исключить;</w:t>
      </w:r>
    </w:p>
    <w:p w14:paraId="7E0C1C55" w14:textId="25ABBB7D" w:rsidR="0097713A" w:rsidRPr="00925CD5" w:rsidRDefault="0097713A" w:rsidP="00A15770">
      <w:pPr>
        <w:widowControl w:val="0"/>
        <w:spacing w:after="0" w:line="240" w:lineRule="auto"/>
        <w:ind w:firstLine="709"/>
        <w:jc w:val="both"/>
        <w:rPr>
          <w:rFonts w:ascii="Times New Roman" w:eastAsia="Calibri" w:hAnsi="Times New Roman" w:cs="Times New Roman"/>
          <w:color w:val="000000"/>
          <w:sz w:val="28"/>
          <w:szCs w:val="28"/>
        </w:rPr>
      </w:pPr>
      <w:r w:rsidRPr="00925CD5">
        <w:rPr>
          <w:rFonts w:ascii="Times New Roman" w:eastAsia="Calibri" w:hAnsi="Times New Roman" w:cs="Times New Roman"/>
          <w:color w:val="000000"/>
          <w:sz w:val="28"/>
          <w:szCs w:val="28"/>
        </w:rPr>
        <w:t>в абзаце двадцатом слова «на сегодняшний день» заменить словами «на 01.01.2023»;</w:t>
      </w:r>
    </w:p>
    <w:p w14:paraId="3A52FB3F" w14:textId="77777777" w:rsidR="00CC1232" w:rsidRPr="00925CD5" w:rsidRDefault="00FB7DDD" w:rsidP="00CC1232">
      <w:pPr>
        <w:widowControl w:val="0"/>
        <w:shd w:val="clear" w:color="auto" w:fill="FFFFFF"/>
        <w:spacing w:after="0" w:line="240" w:lineRule="auto"/>
        <w:ind w:right="-1" w:firstLine="709"/>
        <w:jc w:val="both"/>
        <w:rPr>
          <w:rFonts w:ascii="Times New Roman" w:hAnsi="Times New Roman" w:cs="Times New Roman"/>
          <w:sz w:val="28"/>
          <w:szCs w:val="28"/>
        </w:rPr>
      </w:pPr>
      <w:r w:rsidRPr="00925CD5">
        <w:rPr>
          <w:rFonts w:ascii="Times New Roman" w:eastAsia="Calibri" w:hAnsi="Times New Roman" w:cs="Times New Roman"/>
          <w:color w:val="000000"/>
          <w:sz w:val="28"/>
          <w:szCs w:val="28"/>
        </w:rPr>
        <w:t xml:space="preserve">г) в подразделе </w:t>
      </w:r>
      <w:r w:rsidRPr="00925CD5">
        <w:rPr>
          <w:rFonts w:ascii="Times New Roman" w:hAnsi="Times New Roman" w:cs="Times New Roman"/>
          <w:sz w:val="28"/>
          <w:szCs w:val="28"/>
        </w:rPr>
        <w:t>2.3 «Демографический прогноз. Расчет численности населения по инерционному и инновационному вариантам развития»:</w:t>
      </w:r>
    </w:p>
    <w:p w14:paraId="4CE80C8F" w14:textId="40983D1B" w:rsidR="00CC1232" w:rsidRPr="00925CD5" w:rsidRDefault="00CC1232" w:rsidP="00CC1232">
      <w:pPr>
        <w:widowControl w:val="0"/>
        <w:shd w:val="clear" w:color="auto" w:fill="FFFFFF"/>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в подразделе «Расчет численности населения по инерционному сценарию»:</w:t>
      </w:r>
    </w:p>
    <w:p w14:paraId="78025646" w14:textId="15CFA28F" w:rsidR="00531A2A" w:rsidRPr="00925CD5" w:rsidRDefault="00531A2A" w:rsidP="00CC1232">
      <w:pPr>
        <w:widowControl w:val="0"/>
        <w:shd w:val="clear" w:color="auto" w:fill="FFFFFF"/>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в абзаце первом слова «(ответ №13-06/428 от 21.10.2014г.)» исключить;</w:t>
      </w:r>
    </w:p>
    <w:p w14:paraId="6660ADFB" w14:textId="59BDE424" w:rsidR="00531A2A" w:rsidRPr="00925CD5" w:rsidRDefault="00531A2A" w:rsidP="00531A2A">
      <w:pPr>
        <w:spacing w:after="0" w:line="240" w:lineRule="auto"/>
        <w:ind w:firstLine="709"/>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в абзаце первом после таблицы 7 «Данные для расчета ожидаемой численности населения и результаты этого расчета (инерционный сценарий развития)» слова «(</w:t>
      </w:r>
      <w:r w:rsidRPr="00925CD5">
        <w:rPr>
          <w:rFonts w:ascii="Times New Roman" w:hAnsi="Times New Roman" w:cs="Times New Roman"/>
          <w:sz w:val="28"/>
          <w:szCs w:val="28"/>
        </w:rPr>
        <w:t>+38,6% к уровню 2017 года</w:t>
      </w:r>
      <w:r w:rsidRPr="00925CD5">
        <w:rPr>
          <w:rFonts w:ascii="Times New Roman" w:eastAsia="Calibri" w:hAnsi="Times New Roman" w:cs="Times New Roman"/>
          <w:kern w:val="2"/>
          <w:sz w:val="28"/>
          <w:szCs w:val="28"/>
        </w:rPr>
        <w:t>)» исключить»;</w:t>
      </w:r>
    </w:p>
    <w:p w14:paraId="1D5352C8" w14:textId="681A61A3" w:rsidR="00CC1232" w:rsidRPr="00925CD5" w:rsidRDefault="00CC1232" w:rsidP="00FB7DDD">
      <w:pPr>
        <w:widowControl w:val="0"/>
        <w:spacing w:after="0" w:line="240" w:lineRule="auto"/>
        <w:ind w:firstLine="709"/>
        <w:jc w:val="both"/>
        <w:rPr>
          <w:rFonts w:ascii="Times New Roman" w:eastAsia="Calibri" w:hAnsi="Times New Roman" w:cs="Times New Roman"/>
          <w:color w:val="000000"/>
          <w:sz w:val="28"/>
          <w:szCs w:val="28"/>
        </w:rPr>
      </w:pPr>
      <w:r w:rsidRPr="00925CD5">
        <w:rPr>
          <w:rFonts w:ascii="Times New Roman" w:eastAsia="Calibri" w:hAnsi="Times New Roman" w:cs="Times New Roman"/>
          <w:color w:val="000000"/>
          <w:sz w:val="28"/>
          <w:szCs w:val="28"/>
        </w:rPr>
        <w:t xml:space="preserve">после </w:t>
      </w:r>
      <w:r w:rsidRPr="00925CD5">
        <w:rPr>
          <w:rFonts w:ascii="Times New Roman" w:hAnsi="Times New Roman" w:cs="Times New Roman"/>
          <w:sz w:val="28"/>
          <w:szCs w:val="28"/>
        </w:rPr>
        <w:t>таблицы 8 «Данные для расчета ожидаемой численности населения и результаты этого расчета (Стабилизационный сценарий развития)»:</w:t>
      </w:r>
    </w:p>
    <w:p w14:paraId="11C9A87C" w14:textId="46B85095" w:rsidR="00CC1232" w:rsidRPr="00925CD5" w:rsidRDefault="00CC1232" w:rsidP="00CC1232">
      <w:pPr>
        <w:widowControl w:val="0"/>
        <w:shd w:val="clear" w:color="auto" w:fill="FFFFFF"/>
        <w:spacing w:after="0" w:line="240" w:lineRule="auto"/>
        <w:ind w:right="-1" w:firstLine="709"/>
        <w:jc w:val="both"/>
        <w:rPr>
          <w:rFonts w:ascii="Times New Roman" w:eastAsia="Times New Roman" w:hAnsi="Times New Roman"/>
          <w:sz w:val="28"/>
          <w:szCs w:val="28"/>
          <w:lang w:eastAsia="ru-RU"/>
        </w:rPr>
      </w:pPr>
      <w:r w:rsidRPr="00925CD5">
        <w:rPr>
          <w:rFonts w:ascii="Times New Roman" w:eastAsia="Times New Roman" w:hAnsi="Times New Roman"/>
          <w:sz w:val="28"/>
          <w:szCs w:val="28"/>
          <w:lang w:eastAsia="ru-RU"/>
        </w:rPr>
        <w:t>в абзаце двадцать пятом слова «Школы в» заменить словами «Общеобразовательные организации в», слова «Школы должны» заменить словами «Общеобразовательные организации должны»;</w:t>
      </w:r>
    </w:p>
    <w:p w14:paraId="00516462" w14:textId="74CDFFEA" w:rsidR="00CC1232" w:rsidRPr="00925CD5" w:rsidRDefault="00CC1232" w:rsidP="00CC1232">
      <w:pPr>
        <w:widowControl w:val="0"/>
        <w:shd w:val="clear" w:color="auto" w:fill="FFFFFF"/>
        <w:spacing w:after="0" w:line="240" w:lineRule="auto"/>
        <w:ind w:right="-1" w:firstLine="709"/>
        <w:jc w:val="both"/>
        <w:rPr>
          <w:rFonts w:ascii="Times New Roman" w:eastAsia="Times New Roman" w:hAnsi="Times New Roman"/>
          <w:sz w:val="28"/>
          <w:szCs w:val="28"/>
          <w:lang w:eastAsia="ru-RU"/>
        </w:rPr>
      </w:pPr>
      <w:r w:rsidRPr="00925CD5">
        <w:rPr>
          <w:rFonts w:ascii="Times New Roman" w:eastAsia="Times New Roman" w:hAnsi="Times New Roman"/>
          <w:sz w:val="28"/>
          <w:szCs w:val="28"/>
          <w:lang w:eastAsia="ru-RU"/>
        </w:rPr>
        <w:t>в абзаце двадцать шестом слова «в школе» заменить словами «в общеобразовательной организации», слова «средней школы» заменить словами «общеобразовательной организации»</w:t>
      </w:r>
      <w:r w:rsidRPr="00925CD5">
        <w:rPr>
          <w:rFonts w:ascii="Times New Roman" w:hAnsi="Times New Roman" w:cs="Times New Roman"/>
          <w:sz w:val="28"/>
          <w:szCs w:val="28"/>
          <w:lang w:eastAsia="ru-RU"/>
        </w:rPr>
        <w:t>;</w:t>
      </w:r>
    </w:p>
    <w:p w14:paraId="799C863D" w14:textId="77777777" w:rsidR="00555A39" w:rsidRPr="00925CD5" w:rsidRDefault="00FB7DDD" w:rsidP="00555A39">
      <w:pPr>
        <w:spacing w:after="0" w:line="252" w:lineRule="auto"/>
        <w:ind w:firstLine="709"/>
        <w:jc w:val="both"/>
        <w:rPr>
          <w:rFonts w:ascii="Times New Roman" w:eastAsia="Times New Roman" w:hAnsi="Times New Roman" w:cs="Times New Roman"/>
          <w:sz w:val="28"/>
          <w:szCs w:val="28"/>
          <w:lang w:eastAsia="ru-RU"/>
        </w:rPr>
      </w:pPr>
      <w:r w:rsidRPr="00925CD5">
        <w:rPr>
          <w:rFonts w:ascii="Times New Roman" w:eastAsia="Calibri" w:hAnsi="Times New Roman" w:cs="Times New Roman"/>
          <w:color w:val="000000"/>
          <w:sz w:val="28"/>
          <w:szCs w:val="28"/>
        </w:rPr>
        <w:t xml:space="preserve">д) в подразделе </w:t>
      </w:r>
      <w:r w:rsidR="007353D7" w:rsidRPr="00925CD5">
        <w:rPr>
          <w:rFonts w:ascii="Times New Roman" w:hAnsi="Times New Roman" w:cs="Times New Roman"/>
          <w:sz w:val="28"/>
          <w:szCs w:val="28"/>
        </w:rPr>
        <w:t>2.4 «Основные направления развития территории сельсовета</w:t>
      </w:r>
      <w:r w:rsidR="007353D7" w:rsidRPr="00925CD5">
        <w:rPr>
          <w:rFonts w:ascii="Times New Roman" w:eastAsia="Times New Roman" w:hAnsi="Times New Roman" w:cs="Times New Roman"/>
          <w:sz w:val="28"/>
          <w:szCs w:val="28"/>
          <w:lang w:eastAsia="ru-RU"/>
        </w:rPr>
        <w:t>»:</w:t>
      </w:r>
    </w:p>
    <w:p w14:paraId="17222BFE" w14:textId="38965351" w:rsidR="00FB7DDD" w:rsidRPr="00925CD5" w:rsidRDefault="00555A39" w:rsidP="00555A39">
      <w:pPr>
        <w:spacing w:after="0" w:line="252" w:lineRule="auto"/>
        <w:ind w:firstLine="709"/>
        <w:jc w:val="both"/>
        <w:rPr>
          <w:rFonts w:ascii="Times New Roman" w:eastAsia="Times New Roman" w:hAnsi="Times New Roman" w:cs="Times New Roman"/>
          <w:sz w:val="28"/>
          <w:szCs w:val="28"/>
          <w:lang w:eastAsia="ru-RU"/>
        </w:rPr>
      </w:pPr>
      <w:r w:rsidRPr="00925CD5">
        <w:rPr>
          <w:rFonts w:ascii="Times New Roman" w:eastAsia="Calibri" w:hAnsi="Times New Roman" w:cs="Times New Roman"/>
          <w:color w:val="000000"/>
          <w:sz w:val="28"/>
          <w:szCs w:val="28"/>
        </w:rPr>
        <w:t xml:space="preserve">позицию 2 </w:t>
      </w:r>
      <w:r w:rsidRPr="00925CD5">
        <w:rPr>
          <w:rFonts w:ascii="Times New Roman" w:hAnsi="Times New Roman" w:cs="Times New Roman"/>
          <w:kern w:val="1"/>
          <w:sz w:val="28"/>
          <w:szCs w:val="28"/>
        </w:rPr>
        <w:t xml:space="preserve">таблицы 9 «Перечень предприятий муниципального образования «Пашковский сельсовет» Курского района Курской области» </w:t>
      </w:r>
      <w:r w:rsidR="00FB7DDD" w:rsidRPr="00925CD5">
        <w:rPr>
          <w:rFonts w:ascii="Times New Roman" w:eastAsia="Calibri" w:hAnsi="Times New Roman" w:cs="Times New Roman"/>
          <w:color w:val="000000"/>
          <w:sz w:val="28"/>
          <w:szCs w:val="28"/>
        </w:rPr>
        <w:t xml:space="preserve">подраздела «Промышленный и агропромышленный комплекс» </w:t>
      </w:r>
      <w:r w:rsidRPr="00925CD5">
        <w:rPr>
          <w:rFonts w:ascii="Times New Roman" w:eastAsia="Calibri" w:hAnsi="Times New Roman" w:cs="Times New Roman"/>
          <w:color w:val="000000"/>
          <w:sz w:val="28"/>
          <w:szCs w:val="28"/>
        </w:rPr>
        <w:t>исключить;</w:t>
      </w:r>
    </w:p>
    <w:p w14:paraId="02FDA213" w14:textId="0DB13D9F" w:rsidR="00FB7DDD" w:rsidRPr="00925CD5" w:rsidRDefault="00FB7DDD" w:rsidP="00767780">
      <w:pPr>
        <w:spacing w:after="0" w:line="240" w:lineRule="auto"/>
        <w:ind w:firstLine="709"/>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 xml:space="preserve">в </w:t>
      </w:r>
      <w:r w:rsidR="00767780" w:rsidRPr="00925CD5">
        <w:rPr>
          <w:rFonts w:ascii="Times New Roman" w:eastAsia="Calibri" w:hAnsi="Times New Roman" w:cs="Times New Roman"/>
          <w:kern w:val="2"/>
          <w:sz w:val="28"/>
          <w:szCs w:val="28"/>
        </w:rPr>
        <w:t xml:space="preserve">абзаце первом </w:t>
      </w:r>
      <w:r w:rsidRPr="00925CD5">
        <w:rPr>
          <w:rFonts w:ascii="Times New Roman" w:eastAsia="Calibri" w:hAnsi="Times New Roman" w:cs="Times New Roman"/>
          <w:kern w:val="2"/>
          <w:sz w:val="28"/>
          <w:szCs w:val="28"/>
        </w:rPr>
        <w:t>подраздел</w:t>
      </w:r>
      <w:r w:rsidR="00767780" w:rsidRPr="00925CD5">
        <w:rPr>
          <w:rFonts w:ascii="Times New Roman" w:eastAsia="Calibri" w:hAnsi="Times New Roman" w:cs="Times New Roman"/>
          <w:kern w:val="2"/>
          <w:sz w:val="28"/>
          <w:szCs w:val="28"/>
        </w:rPr>
        <w:t>а</w:t>
      </w:r>
      <w:r w:rsidRPr="00925CD5">
        <w:rPr>
          <w:rFonts w:ascii="Times New Roman" w:eastAsia="Calibri" w:hAnsi="Times New Roman" w:cs="Times New Roman"/>
          <w:kern w:val="2"/>
          <w:sz w:val="28"/>
          <w:szCs w:val="28"/>
        </w:rPr>
        <w:t xml:space="preserve"> «Развитие промышленности»</w:t>
      </w:r>
      <w:r w:rsidR="00767780" w:rsidRPr="00925CD5">
        <w:rPr>
          <w:rFonts w:ascii="Times New Roman" w:eastAsia="Calibri" w:hAnsi="Times New Roman" w:cs="Times New Roman"/>
          <w:kern w:val="2"/>
          <w:sz w:val="28"/>
          <w:szCs w:val="28"/>
        </w:rPr>
        <w:t xml:space="preserve"> </w:t>
      </w:r>
      <w:r w:rsidRPr="00925CD5">
        <w:rPr>
          <w:rFonts w:ascii="Times New Roman" w:eastAsia="Calibri" w:hAnsi="Times New Roman" w:cs="Times New Roman"/>
          <w:kern w:val="2"/>
          <w:sz w:val="28"/>
          <w:szCs w:val="28"/>
        </w:rPr>
        <w:t>слова «</w:t>
      </w:r>
      <w:r w:rsidRPr="00925CD5">
        <w:rPr>
          <w:rFonts w:ascii="Times New Roman" w:eastAsia="Times New Roman" w:hAnsi="Times New Roman" w:cs="Times New Roman"/>
          <w:sz w:val="28"/>
          <w:szCs w:val="28"/>
          <w:lang w:bidi="en-US"/>
        </w:rPr>
        <w:t xml:space="preserve">Курского района, как и в </w:t>
      </w:r>
      <w:r w:rsidR="00767780" w:rsidRPr="00925CD5">
        <w:rPr>
          <w:rFonts w:ascii="Times New Roman" w:eastAsia="Times New Roman" w:hAnsi="Times New Roman" w:cs="Times New Roman"/>
          <w:sz w:val="28"/>
          <w:szCs w:val="28"/>
          <w:lang w:bidi="en-US"/>
        </w:rPr>
        <w:t>Пашко</w:t>
      </w:r>
      <w:r w:rsidRPr="00925CD5">
        <w:rPr>
          <w:rFonts w:ascii="Times New Roman" w:eastAsia="Times New Roman" w:hAnsi="Times New Roman" w:cs="Times New Roman"/>
          <w:sz w:val="28"/>
          <w:szCs w:val="28"/>
          <w:lang w:bidi="en-US"/>
        </w:rPr>
        <w:t xml:space="preserve">вском сельсовете» заменить словами </w:t>
      </w:r>
      <w:r w:rsidRPr="00925CD5">
        <w:rPr>
          <w:rFonts w:ascii="Times New Roman" w:eastAsia="Times New Roman" w:hAnsi="Times New Roman" w:cs="Times New Roman"/>
          <w:sz w:val="28"/>
          <w:szCs w:val="28"/>
          <w:lang w:bidi="en-US"/>
        </w:rPr>
        <w:lastRenderedPageBreak/>
        <w:t>«</w:t>
      </w:r>
      <w:r w:rsidRPr="00925CD5">
        <w:rPr>
          <w:rFonts w:ascii="Times New Roman" w:eastAsia="Calibri" w:hAnsi="Times New Roman" w:cs="Times New Roman"/>
          <w:bCs/>
          <w:color w:val="000000"/>
          <w:sz w:val="28"/>
          <w:szCs w:val="28"/>
        </w:rPr>
        <w:t>муниципального образования «</w:t>
      </w:r>
      <w:r w:rsidRPr="00925CD5">
        <w:rPr>
          <w:rFonts w:ascii="Times New Roman" w:eastAsia="Calibri" w:hAnsi="Times New Roman"/>
          <w:kern w:val="2"/>
          <w:sz w:val="28"/>
          <w:szCs w:val="28"/>
        </w:rPr>
        <w:t>Пашковский сельсовет» Курского</w:t>
      </w:r>
      <w:r w:rsidRPr="00925CD5">
        <w:rPr>
          <w:rFonts w:ascii="Times New Roman" w:eastAsia="Calibri" w:hAnsi="Times New Roman" w:cs="Times New Roman"/>
          <w:bCs/>
          <w:color w:val="000000"/>
          <w:sz w:val="28"/>
          <w:szCs w:val="28"/>
        </w:rPr>
        <w:t xml:space="preserve"> района Курской области</w:t>
      </w:r>
      <w:r w:rsidRPr="00925CD5">
        <w:rPr>
          <w:rFonts w:ascii="Times New Roman" w:hAnsi="Times New Roman" w:cs="Times New Roman"/>
          <w:sz w:val="28"/>
          <w:szCs w:val="28"/>
          <w:lang w:bidi="en-US"/>
        </w:rPr>
        <w:t>»;</w:t>
      </w:r>
    </w:p>
    <w:p w14:paraId="1D7328D0" w14:textId="2AF1A107" w:rsidR="00FB7DDD" w:rsidRPr="00925CD5" w:rsidRDefault="00FB7DDD" w:rsidP="00F42551">
      <w:pPr>
        <w:spacing w:after="0" w:line="240" w:lineRule="auto"/>
        <w:ind w:firstLine="709"/>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 xml:space="preserve">в абзаце втором после таблицы «Задачи и мероприятия по развитию и поддержки малого предпринимательства» </w:t>
      </w:r>
      <w:r w:rsidR="00F42551" w:rsidRPr="00925CD5">
        <w:rPr>
          <w:rFonts w:ascii="Times New Roman" w:eastAsia="Calibri" w:hAnsi="Times New Roman" w:cs="Times New Roman"/>
          <w:kern w:val="2"/>
          <w:sz w:val="28"/>
          <w:szCs w:val="28"/>
        </w:rPr>
        <w:t>подраздела «</w:t>
      </w:r>
      <w:r w:rsidR="00F42551" w:rsidRPr="00925CD5">
        <w:rPr>
          <w:rFonts w:ascii="Times New Roman" w:hAnsi="Times New Roman" w:cs="Times New Roman"/>
          <w:sz w:val="28"/>
          <w:szCs w:val="28"/>
          <w:lang w:eastAsia="ru-RU"/>
        </w:rPr>
        <w:t xml:space="preserve">Развитие малого и среднего предпринимательства» </w:t>
      </w:r>
      <w:r w:rsidR="00597CD5" w:rsidRPr="00925CD5">
        <w:rPr>
          <w:rFonts w:ascii="Times New Roman" w:hAnsi="Times New Roman" w:cs="Times New Roman"/>
          <w:sz w:val="28"/>
          <w:szCs w:val="28"/>
        </w:rPr>
        <w:t xml:space="preserve">слова «24.07.2007 г.» заменить словами «24 июля 2007 г.», </w:t>
      </w:r>
      <w:r w:rsidRPr="00925CD5">
        <w:rPr>
          <w:rFonts w:ascii="Times New Roman" w:eastAsia="Calibri" w:hAnsi="Times New Roman" w:cs="Times New Roman"/>
          <w:kern w:val="2"/>
          <w:sz w:val="28"/>
          <w:szCs w:val="28"/>
        </w:rPr>
        <w:t>слова «и областной целевой программой «Развитие малого и среднего предпринимательства в Курской области</w:t>
      </w:r>
      <w:r w:rsidR="00F42551" w:rsidRPr="00925CD5">
        <w:rPr>
          <w:rFonts w:ascii="Times New Roman" w:eastAsia="Calibri" w:hAnsi="Times New Roman" w:cs="Times New Roman"/>
          <w:kern w:val="2"/>
          <w:sz w:val="28"/>
          <w:szCs w:val="28"/>
        </w:rPr>
        <w:t xml:space="preserve"> </w:t>
      </w:r>
      <w:r w:rsidR="00F42551" w:rsidRPr="00925CD5">
        <w:rPr>
          <w:rFonts w:ascii="Times New Roman" w:hAnsi="Times New Roman" w:cs="Times New Roman"/>
          <w:bCs/>
          <w:iCs/>
          <w:sz w:val="28"/>
          <w:szCs w:val="28"/>
        </w:rPr>
        <w:t>на 2017</w:t>
      </w:r>
      <w:r w:rsidR="0087287F" w:rsidRPr="00925CD5">
        <w:rPr>
          <w:rFonts w:ascii="Times New Roman" w:hAnsi="Times New Roman" w:cs="Times New Roman"/>
          <w:bCs/>
          <w:iCs/>
          <w:sz w:val="28"/>
          <w:szCs w:val="28"/>
        </w:rPr>
        <w:noBreakHyphen/>
      </w:r>
      <w:r w:rsidR="00F42551" w:rsidRPr="00925CD5">
        <w:rPr>
          <w:rFonts w:ascii="Times New Roman" w:hAnsi="Times New Roman" w:cs="Times New Roman"/>
          <w:bCs/>
          <w:iCs/>
          <w:sz w:val="28"/>
          <w:szCs w:val="28"/>
        </w:rPr>
        <w:t>2020</w:t>
      </w:r>
      <w:r w:rsidR="0087287F" w:rsidRPr="00925CD5">
        <w:rPr>
          <w:rFonts w:ascii="Times New Roman" w:hAnsi="Times New Roman" w:cs="Times New Roman"/>
          <w:bCs/>
          <w:iCs/>
          <w:sz w:val="28"/>
          <w:szCs w:val="28"/>
        </w:rPr>
        <w:t> </w:t>
      </w:r>
      <w:r w:rsidR="00F42551" w:rsidRPr="00925CD5">
        <w:rPr>
          <w:rFonts w:ascii="Times New Roman" w:hAnsi="Times New Roman" w:cs="Times New Roman"/>
          <w:bCs/>
          <w:iCs/>
          <w:sz w:val="28"/>
          <w:szCs w:val="28"/>
        </w:rPr>
        <w:t>годы</w:t>
      </w:r>
      <w:r w:rsidRPr="00925CD5">
        <w:rPr>
          <w:rFonts w:ascii="Times New Roman" w:eastAsia="Calibri" w:hAnsi="Times New Roman" w:cs="Times New Roman"/>
          <w:kern w:val="2"/>
          <w:sz w:val="28"/>
          <w:szCs w:val="28"/>
        </w:rPr>
        <w:t>» исключить;</w:t>
      </w:r>
    </w:p>
    <w:p w14:paraId="6B9DF0C8" w14:textId="62C722A8" w:rsidR="00FB7DDD" w:rsidRPr="00925CD5" w:rsidRDefault="000B20CC" w:rsidP="000B20CC">
      <w:pPr>
        <w:autoSpaceDE w:val="0"/>
        <w:autoSpaceDN w:val="0"/>
        <w:adjustRightInd w:val="0"/>
        <w:spacing w:after="0" w:line="240" w:lineRule="auto"/>
        <w:ind w:right="-1" w:firstLine="708"/>
        <w:jc w:val="both"/>
        <w:rPr>
          <w:rFonts w:ascii="Times New Roman" w:hAnsi="Times New Roman" w:cs="Times New Roman"/>
          <w:sz w:val="28"/>
          <w:szCs w:val="28"/>
        </w:rPr>
      </w:pPr>
      <w:r w:rsidRPr="00925CD5">
        <w:rPr>
          <w:rFonts w:ascii="Times New Roman" w:eastAsia="Times New Roman" w:hAnsi="Times New Roman" w:cs="Times New Roman"/>
          <w:kern w:val="2"/>
          <w:sz w:val="28"/>
          <w:szCs w:val="28"/>
          <w:lang w:eastAsia="ru-RU"/>
        </w:rPr>
        <w:t xml:space="preserve">е) </w:t>
      </w:r>
      <w:r w:rsidRPr="00925CD5">
        <w:rPr>
          <w:rFonts w:ascii="Times New Roman" w:hAnsi="Times New Roman" w:cs="Times New Roman"/>
          <w:sz w:val="28"/>
          <w:szCs w:val="28"/>
        </w:rPr>
        <w:t>в подразделе 2.5 «Земельный фонд и категории земель»:</w:t>
      </w:r>
    </w:p>
    <w:p w14:paraId="1C1E6F89" w14:textId="77777777" w:rsidR="000B20CC" w:rsidRPr="00925CD5" w:rsidRDefault="000B20CC" w:rsidP="000B20CC">
      <w:pPr>
        <w:widowControl w:val="0"/>
        <w:suppressAutoHyphens/>
        <w:spacing w:after="0" w:line="240" w:lineRule="auto"/>
        <w:ind w:right="-1" w:firstLine="709"/>
        <w:jc w:val="both"/>
        <w:rPr>
          <w:rFonts w:ascii="Times New Roman" w:hAnsi="Times New Roman"/>
          <w:sz w:val="28"/>
          <w:szCs w:val="28"/>
        </w:rPr>
      </w:pPr>
      <w:r w:rsidRPr="00925CD5">
        <w:rPr>
          <w:rFonts w:ascii="Times New Roman" w:hAnsi="Times New Roman" w:cs="Times New Roman"/>
          <w:sz w:val="28"/>
          <w:szCs w:val="28"/>
        </w:rPr>
        <w:t xml:space="preserve">в абзаце тринадцатом </w:t>
      </w:r>
      <w:r w:rsidRPr="00925CD5">
        <w:rPr>
          <w:rFonts w:ascii="Times New Roman" w:hAnsi="Times New Roman"/>
          <w:sz w:val="28"/>
          <w:szCs w:val="28"/>
        </w:rPr>
        <w:t>слово «районе» заменить словами «муниципальном образовании «</w:t>
      </w:r>
      <w:r w:rsidRPr="00925CD5">
        <w:rPr>
          <w:rFonts w:ascii="Times New Roman" w:hAnsi="Times New Roman" w:cs="Times New Roman"/>
          <w:sz w:val="28"/>
          <w:szCs w:val="28"/>
        </w:rPr>
        <w:t>Пашковский</w:t>
      </w:r>
      <w:r w:rsidRPr="00925CD5">
        <w:rPr>
          <w:rFonts w:ascii="Times New Roman" w:hAnsi="Times New Roman"/>
          <w:sz w:val="28"/>
          <w:szCs w:val="28"/>
        </w:rPr>
        <w:t xml:space="preserve"> сельсовет» Курского района Курской области»;</w:t>
      </w:r>
    </w:p>
    <w:p w14:paraId="56A993F0" w14:textId="77777777" w:rsidR="000B20CC" w:rsidRPr="00925CD5" w:rsidRDefault="000B20CC" w:rsidP="000B20CC">
      <w:pPr>
        <w:widowControl w:val="0"/>
        <w:suppressAutoHyphens/>
        <w:spacing w:after="0" w:line="240" w:lineRule="auto"/>
        <w:ind w:right="-1" w:firstLine="709"/>
        <w:jc w:val="both"/>
        <w:rPr>
          <w:rFonts w:ascii="Times New Roman" w:hAnsi="Times New Roman"/>
          <w:sz w:val="28"/>
          <w:szCs w:val="28"/>
        </w:rPr>
      </w:pPr>
      <w:r w:rsidRPr="00925CD5">
        <w:rPr>
          <w:rFonts w:ascii="Times New Roman" w:hAnsi="Times New Roman" w:cs="Times New Roman"/>
          <w:sz w:val="28"/>
          <w:szCs w:val="28"/>
        </w:rPr>
        <w:t xml:space="preserve">в абзаце четырнадцатом </w:t>
      </w:r>
      <w:r w:rsidRPr="00925CD5">
        <w:rPr>
          <w:rFonts w:ascii="Times New Roman" w:hAnsi="Times New Roman"/>
          <w:sz w:val="28"/>
          <w:szCs w:val="28"/>
        </w:rPr>
        <w:t>слова «Курском районе» заменить словами «муниципальном образовании «</w:t>
      </w:r>
      <w:r w:rsidRPr="00925CD5">
        <w:rPr>
          <w:rFonts w:ascii="Times New Roman" w:hAnsi="Times New Roman" w:cs="Times New Roman"/>
          <w:sz w:val="28"/>
          <w:szCs w:val="28"/>
        </w:rPr>
        <w:t>Пашковский</w:t>
      </w:r>
      <w:r w:rsidRPr="00925CD5">
        <w:rPr>
          <w:rFonts w:ascii="Times New Roman" w:hAnsi="Times New Roman"/>
          <w:sz w:val="28"/>
          <w:szCs w:val="28"/>
        </w:rPr>
        <w:t xml:space="preserve"> сельсовет» Курского района Курской области»;</w:t>
      </w:r>
    </w:p>
    <w:p w14:paraId="6DC43B28" w14:textId="4A8D5C4F" w:rsidR="000B20CC" w:rsidRPr="00925CD5" w:rsidRDefault="000B20CC" w:rsidP="000B20CC">
      <w:pPr>
        <w:autoSpaceDE w:val="0"/>
        <w:autoSpaceDN w:val="0"/>
        <w:adjustRightInd w:val="0"/>
        <w:spacing w:after="0" w:line="240" w:lineRule="auto"/>
        <w:ind w:right="-1" w:firstLine="708"/>
        <w:jc w:val="both"/>
        <w:rPr>
          <w:rFonts w:ascii="Times New Roman" w:hAnsi="Times New Roman" w:cs="Times New Roman"/>
          <w:sz w:val="28"/>
          <w:szCs w:val="28"/>
        </w:rPr>
      </w:pPr>
      <w:r w:rsidRPr="00925CD5">
        <w:rPr>
          <w:rFonts w:ascii="Times New Roman" w:hAnsi="Times New Roman" w:cs="Times New Roman"/>
          <w:sz w:val="28"/>
          <w:szCs w:val="28"/>
        </w:rPr>
        <w:t xml:space="preserve">в абзаце семнадцатом </w:t>
      </w:r>
      <w:r w:rsidRPr="00925CD5">
        <w:rPr>
          <w:rFonts w:ascii="Times New Roman" w:hAnsi="Times New Roman"/>
          <w:sz w:val="28"/>
          <w:szCs w:val="28"/>
        </w:rPr>
        <w:t>слова «Курском районе» заменить словами «муниципальном образовании «</w:t>
      </w:r>
      <w:r w:rsidRPr="00925CD5">
        <w:rPr>
          <w:rFonts w:ascii="Times New Roman" w:hAnsi="Times New Roman" w:cs="Times New Roman"/>
          <w:sz w:val="28"/>
          <w:szCs w:val="28"/>
        </w:rPr>
        <w:t>Пашковский</w:t>
      </w:r>
      <w:r w:rsidRPr="00925CD5">
        <w:rPr>
          <w:rFonts w:ascii="Times New Roman" w:hAnsi="Times New Roman"/>
          <w:sz w:val="28"/>
          <w:szCs w:val="28"/>
        </w:rPr>
        <w:t xml:space="preserve"> сельсовет» Курского района Курской области»;</w:t>
      </w:r>
    </w:p>
    <w:p w14:paraId="3C3C8D3F" w14:textId="67F0320D" w:rsidR="00125CE6" w:rsidRPr="00925CD5" w:rsidRDefault="00125CE6" w:rsidP="00555607">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r w:rsidRPr="00925CD5">
        <w:rPr>
          <w:rFonts w:ascii="Times New Roman" w:eastAsia="Times New Roman" w:hAnsi="Times New Roman" w:cs="Times New Roman"/>
          <w:kern w:val="2"/>
          <w:sz w:val="28"/>
          <w:szCs w:val="28"/>
          <w:lang w:eastAsia="ru-RU"/>
        </w:rPr>
        <w:t>в подразделе «Баланс земель»:</w:t>
      </w:r>
    </w:p>
    <w:p w14:paraId="09B44BBE" w14:textId="6316D927" w:rsidR="00B07B7A" w:rsidRDefault="00555607" w:rsidP="00555607">
      <w:pPr>
        <w:widowControl w:val="0"/>
        <w:shd w:val="clear" w:color="auto" w:fill="FFFFFF"/>
        <w:spacing w:after="0" w:line="240"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kern w:val="2"/>
          <w:sz w:val="28"/>
          <w:szCs w:val="28"/>
          <w:lang w:eastAsia="ru-RU"/>
        </w:rPr>
        <w:t xml:space="preserve">таблицу </w:t>
      </w:r>
      <w:r w:rsidR="00CA4279" w:rsidRPr="00925CD5">
        <w:rPr>
          <w:rFonts w:ascii="Times New Roman" w:eastAsia="Times New Roman" w:hAnsi="Times New Roman" w:cs="Times New Roman"/>
          <w:kern w:val="2"/>
          <w:sz w:val="28"/>
          <w:szCs w:val="28"/>
          <w:lang w:eastAsia="ru-RU"/>
        </w:rPr>
        <w:t xml:space="preserve">12 </w:t>
      </w:r>
      <w:r w:rsidRPr="00925CD5">
        <w:rPr>
          <w:rFonts w:ascii="Times New Roman" w:eastAsia="Times New Roman" w:hAnsi="Times New Roman" w:cs="Times New Roman"/>
          <w:kern w:val="2"/>
          <w:sz w:val="28"/>
          <w:szCs w:val="28"/>
          <w:lang w:eastAsia="ru-RU"/>
        </w:rPr>
        <w:t>«</w:t>
      </w:r>
      <w:r w:rsidRPr="00925CD5">
        <w:rPr>
          <w:rFonts w:ascii="Times New Roman" w:eastAsia="Times New Roman" w:hAnsi="Times New Roman" w:cs="Times New Roman"/>
          <w:sz w:val="28"/>
          <w:szCs w:val="28"/>
          <w:lang w:eastAsia="ru-RU"/>
        </w:rPr>
        <w:t>Баланс земель по состоянию на 1 декабря 202</w:t>
      </w:r>
      <w:r w:rsidR="00CA4279" w:rsidRPr="00925CD5">
        <w:rPr>
          <w:rFonts w:ascii="Times New Roman" w:eastAsia="Times New Roman" w:hAnsi="Times New Roman" w:cs="Times New Roman"/>
          <w:sz w:val="28"/>
          <w:szCs w:val="28"/>
          <w:lang w:eastAsia="ru-RU"/>
        </w:rPr>
        <w:t>3</w:t>
      </w:r>
      <w:r w:rsidRPr="00925CD5">
        <w:rPr>
          <w:rFonts w:ascii="Times New Roman" w:eastAsia="Times New Roman" w:hAnsi="Times New Roman" w:cs="Times New Roman"/>
          <w:sz w:val="28"/>
          <w:szCs w:val="28"/>
          <w:lang w:eastAsia="ru-RU"/>
        </w:rPr>
        <w:t xml:space="preserve"> года» </w:t>
      </w:r>
      <w:r w:rsidR="00B07B7A" w:rsidRPr="00925CD5">
        <w:rPr>
          <w:rFonts w:ascii="Times New Roman" w:eastAsia="Times New Roman" w:hAnsi="Times New Roman" w:cs="Times New Roman"/>
          <w:sz w:val="28"/>
          <w:szCs w:val="28"/>
          <w:lang w:eastAsia="ru-RU"/>
        </w:rPr>
        <w:t>изложить в следующей редакции:</w:t>
      </w:r>
      <w:bookmarkStart w:id="13" w:name="_Hlk119508083"/>
    </w:p>
    <w:p w14:paraId="4602F3E5" w14:textId="77777777" w:rsidR="00925CD5" w:rsidRPr="00925CD5" w:rsidRDefault="00925CD5" w:rsidP="00555607">
      <w:pPr>
        <w:widowControl w:val="0"/>
        <w:shd w:val="clear" w:color="auto" w:fill="FFFFFF"/>
        <w:spacing w:after="0" w:line="240" w:lineRule="auto"/>
        <w:ind w:firstLine="709"/>
        <w:jc w:val="both"/>
        <w:rPr>
          <w:rFonts w:ascii="Times New Roman" w:eastAsia="Times New Roman" w:hAnsi="Times New Roman" w:cs="Times New Roman"/>
          <w:kern w:val="2"/>
          <w:sz w:val="28"/>
          <w:szCs w:val="28"/>
          <w:lang w:eastAsia="ru-RU"/>
        </w:rPr>
      </w:pPr>
    </w:p>
    <w:p w14:paraId="453D1727" w14:textId="1C5D10D1" w:rsidR="00B07B7A" w:rsidRPr="00925CD5" w:rsidRDefault="00555607" w:rsidP="00B07B7A">
      <w:pPr>
        <w:spacing w:after="0" w:line="240" w:lineRule="auto"/>
        <w:jc w:val="both"/>
        <w:rPr>
          <w:rFonts w:ascii="Times New Roman" w:eastAsia="Times New Roman" w:hAnsi="Times New Roman" w:cs="Times New Roman"/>
          <w:b/>
          <w:bCs/>
          <w:sz w:val="28"/>
          <w:szCs w:val="28"/>
          <w:lang w:eastAsia="ru-RU"/>
        </w:rPr>
      </w:pPr>
      <w:r w:rsidRPr="00925CD5">
        <w:rPr>
          <w:rFonts w:ascii="Times New Roman" w:eastAsia="Times New Roman" w:hAnsi="Times New Roman" w:cs="Times New Roman"/>
          <w:sz w:val="28"/>
          <w:szCs w:val="28"/>
          <w:lang w:eastAsia="ru-RU"/>
        </w:rPr>
        <w:t>«</w:t>
      </w:r>
      <w:bookmarkStart w:id="14" w:name="_Hlk175702310"/>
      <w:r w:rsidR="00B07B7A" w:rsidRPr="00925CD5">
        <w:rPr>
          <w:rFonts w:ascii="Times New Roman" w:eastAsia="Times New Roman" w:hAnsi="Times New Roman" w:cs="Times New Roman"/>
          <w:b/>
          <w:bCs/>
          <w:sz w:val="28"/>
          <w:szCs w:val="28"/>
          <w:lang w:eastAsia="ru-RU"/>
        </w:rPr>
        <w:t>Таблица</w:t>
      </w:r>
      <w:r w:rsidR="00951DA5" w:rsidRPr="00925CD5">
        <w:rPr>
          <w:rFonts w:ascii="Times New Roman" w:eastAsia="Times New Roman" w:hAnsi="Times New Roman" w:cs="Times New Roman"/>
          <w:b/>
          <w:bCs/>
          <w:sz w:val="28"/>
          <w:szCs w:val="28"/>
          <w:lang w:eastAsia="ru-RU"/>
        </w:rPr>
        <w:t xml:space="preserve"> 12 – </w:t>
      </w:r>
      <w:r w:rsidR="00B07B7A" w:rsidRPr="00925CD5">
        <w:rPr>
          <w:rFonts w:ascii="Times New Roman" w:eastAsia="Times New Roman" w:hAnsi="Times New Roman" w:cs="Times New Roman"/>
          <w:b/>
          <w:bCs/>
          <w:sz w:val="28"/>
          <w:szCs w:val="28"/>
          <w:lang w:eastAsia="ru-RU"/>
        </w:rPr>
        <w:t xml:space="preserve">Баланс земель по состоянию на 1 </w:t>
      </w:r>
      <w:r w:rsidR="0045624C" w:rsidRPr="00925CD5">
        <w:rPr>
          <w:rFonts w:ascii="Times New Roman" w:eastAsia="Times New Roman" w:hAnsi="Times New Roman" w:cs="Times New Roman"/>
          <w:b/>
          <w:bCs/>
          <w:sz w:val="28"/>
          <w:szCs w:val="28"/>
          <w:lang w:eastAsia="ru-RU"/>
        </w:rPr>
        <w:t>апреля</w:t>
      </w:r>
      <w:r w:rsidR="00B07B7A" w:rsidRPr="00925CD5">
        <w:rPr>
          <w:rFonts w:ascii="Times New Roman" w:eastAsia="Times New Roman" w:hAnsi="Times New Roman" w:cs="Times New Roman"/>
          <w:b/>
          <w:bCs/>
          <w:sz w:val="28"/>
          <w:szCs w:val="28"/>
          <w:lang w:eastAsia="ru-RU"/>
        </w:rPr>
        <w:t xml:space="preserve"> 202</w:t>
      </w:r>
      <w:r w:rsidR="00CA4279" w:rsidRPr="00925CD5">
        <w:rPr>
          <w:rFonts w:ascii="Times New Roman" w:eastAsia="Times New Roman" w:hAnsi="Times New Roman" w:cs="Times New Roman"/>
          <w:b/>
          <w:bCs/>
          <w:sz w:val="28"/>
          <w:szCs w:val="28"/>
          <w:lang w:eastAsia="ru-RU"/>
        </w:rPr>
        <w:t>5</w:t>
      </w:r>
      <w:r w:rsidR="00B07B7A" w:rsidRPr="00925CD5">
        <w:rPr>
          <w:rFonts w:ascii="Times New Roman" w:eastAsia="Times New Roman" w:hAnsi="Times New Roman" w:cs="Times New Roman"/>
          <w:b/>
          <w:bCs/>
          <w:sz w:val="28"/>
          <w:szCs w:val="28"/>
          <w:lang w:eastAsia="ru-RU"/>
        </w:rPr>
        <w:t xml:space="preserve"> года</w:t>
      </w:r>
    </w:p>
    <w:bookmarkEnd w:id="13"/>
    <w:p w14:paraId="53AE1998" w14:textId="77777777" w:rsidR="00B07B7A" w:rsidRPr="00925CD5" w:rsidRDefault="00B07B7A" w:rsidP="00B07B7A">
      <w:pPr>
        <w:spacing w:after="0" w:line="240" w:lineRule="auto"/>
        <w:rPr>
          <w:rFonts w:ascii="Times New Roman" w:eastAsia="Times New Roman" w:hAnsi="Times New Roman" w:cs="Times New Roman"/>
          <w:b/>
          <w:bCs/>
          <w:sz w:val="28"/>
          <w:szCs w:val="28"/>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586"/>
        <w:gridCol w:w="1475"/>
      </w:tblGrid>
      <w:tr w:rsidR="00B07B7A" w:rsidRPr="00925CD5" w14:paraId="6D77AEB4" w14:textId="77777777" w:rsidTr="00015D5A">
        <w:trPr>
          <w:cantSplit/>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5918C1AC" w14:textId="77777777" w:rsidR="00B07B7A" w:rsidRPr="00925CD5" w:rsidRDefault="00B07B7A" w:rsidP="00015D5A">
            <w:pPr>
              <w:widowControl w:val="0"/>
              <w:spacing w:after="0" w:line="240" w:lineRule="auto"/>
              <w:jc w:val="center"/>
              <w:rPr>
                <w:rFonts w:ascii="Times New Roman" w:eastAsia="Calibri" w:hAnsi="Times New Roman" w:cs="Times New Roman"/>
                <w:b/>
                <w:sz w:val="20"/>
                <w:szCs w:val="20"/>
              </w:rPr>
            </w:pPr>
            <w:bookmarkStart w:id="15" w:name="_Hlk195542054"/>
            <w:r w:rsidRPr="00925CD5">
              <w:rPr>
                <w:rFonts w:ascii="Times New Roman" w:eastAsia="Calibri" w:hAnsi="Times New Roman" w:cs="Times New Roman"/>
                <w:b/>
                <w:sz w:val="20"/>
                <w:szCs w:val="20"/>
              </w:rPr>
              <w:t>Функциональные зоны</w:t>
            </w:r>
          </w:p>
        </w:tc>
        <w:tc>
          <w:tcPr>
            <w:tcW w:w="814" w:type="pct"/>
            <w:tcBorders>
              <w:top w:val="single" w:sz="4" w:space="0" w:color="auto"/>
              <w:left w:val="single" w:sz="4" w:space="0" w:color="auto"/>
              <w:bottom w:val="single" w:sz="4" w:space="0" w:color="auto"/>
              <w:right w:val="single" w:sz="4" w:space="0" w:color="auto"/>
            </w:tcBorders>
            <w:vAlign w:val="center"/>
            <w:hideMark/>
          </w:tcPr>
          <w:p w14:paraId="25CABB14" w14:textId="77777777" w:rsidR="00B07B7A" w:rsidRPr="00925CD5" w:rsidRDefault="00B07B7A" w:rsidP="00015D5A">
            <w:pPr>
              <w:widowControl w:val="0"/>
              <w:spacing w:after="0" w:line="240" w:lineRule="auto"/>
              <w:jc w:val="center"/>
              <w:rPr>
                <w:rFonts w:ascii="Times New Roman" w:eastAsia="Calibri" w:hAnsi="Times New Roman" w:cs="Times New Roman"/>
                <w:b/>
                <w:sz w:val="20"/>
                <w:szCs w:val="20"/>
              </w:rPr>
            </w:pPr>
            <w:r w:rsidRPr="00925CD5">
              <w:rPr>
                <w:rFonts w:ascii="Times New Roman" w:eastAsia="Calibri" w:hAnsi="Times New Roman" w:cs="Times New Roman"/>
                <w:b/>
                <w:sz w:val="20"/>
                <w:szCs w:val="20"/>
              </w:rPr>
              <w:t>Площадь, га</w:t>
            </w:r>
          </w:p>
        </w:tc>
      </w:tr>
      <w:tr w:rsidR="00CA4279" w:rsidRPr="00925CD5" w14:paraId="3348E5E4" w14:textId="77777777" w:rsidTr="00015D5A">
        <w:trPr>
          <w:trHeight w:val="219"/>
        </w:trPr>
        <w:tc>
          <w:tcPr>
            <w:tcW w:w="4186" w:type="pct"/>
            <w:tcBorders>
              <w:top w:val="single" w:sz="4" w:space="0" w:color="auto"/>
              <w:left w:val="single" w:sz="4" w:space="0" w:color="auto"/>
              <w:bottom w:val="single" w:sz="4" w:space="0" w:color="auto"/>
              <w:right w:val="single" w:sz="4" w:space="0" w:color="auto"/>
            </w:tcBorders>
            <w:vAlign w:val="center"/>
            <w:hideMark/>
          </w:tcPr>
          <w:p w14:paraId="70CAC18A" w14:textId="20781B12"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hAnsi="Times New Roman" w:cs="Times New Roman"/>
                <w:b/>
                <w:bCs/>
                <w:sz w:val="20"/>
                <w:szCs w:val="20"/>
              </w:rPr>
              <w:t>Зона застройки малоэтажными жилыми домами (до 4 этажей, включая мансардный)</w:t>
            </w:r>
          </w:p>
        </w:tc>
        <w:tc>
          <w:tcPr>
            <w:tcW w:w="814" w:type="pct"/>
            <w:tcBorders>
              <w:top w:val="single" w:sz="4" w:space="0" w:color="auto"/>
              <w:left w:val="single" w:sz="4" w:space="0" w:color="auto"/>
              <w:bottom w:val="single" w:sz="4" w:space="0" w:color="auto"/>
              <w:right w:val="single" w:sz="4" w:space="0" w:color="auto"/>
            </w:tcBorders>
            <w:vAlign w:val="center"/>
          </w:tcPr>
          <w:p w14:paraId="2D6FC0EC" w14:textId="776BECBD"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b/>
                <w:bCs/>
                <w:sz w:val="20"/>
                <w:szCs w:val="20"/>
              </w:rPr>
              <w:t>7</w:t>
            </w:r>
            <w:r w:rsidR="0045624C" w:rsidRPr="00925CD5">
              <w:rPr>
                <w:rFonts w:ascii="Times New Roman" w:hAnsi="Times New Roman" w:cs="Times New Roman"/>
                <w:b/>
                <w:bCs/>
                <w:sz w:val="20"/>
                <w:szCs w:val="20"/>
              </w:rPr>
              <w:t>30,98</w:t>
            </w:r>
          </w:p>
        </w:tc>
      </w:tr>
      <w:tr w:rsidR="00CA4279" w:rsidRPr="00925CD5" w14:paraId="3FD3F99E" w14:textId="77777777" w:rsidTr="00015D5A">
        <w:trPr>
          <w:trHeight w:val="223"/>
        </w:trPr>
        <w:tc>
          <w:tcPr>
            <w:tcW w:w="4186" w:type="pct"/>
            <w:tcBorders>
              <w:top w:val="single" w:sz="4" w:space="0" w:color="auto"/>
              <w:left w:val="single" w:sz="4" w:space="0" w:color="auto"/>
              <w:bottom w:val="single" w:sz="4" w:space="0" w:color="auto"/>
              <w:right w:val="single" w:sz="4" w:space="0" w:color="auto"/>
            </w:tcBorders>
            <w:vAlign w:val="center"/>
          </w:tcPr>
          <w:p w14:paraId="0EA83299" w14:textId="6BF56D94"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hAnsi="Times New Roman" w:cs="Times New Roman"/>
                <w:b/>
                <w:bCs/>
                <w:sz w:val="20"/>
                <w:szCs w:val="20"/>
              </w:rPr>
              <w:t>Многофункциональная общественно-деловая зона</w:t>
            </w:r>
          </w:p>
        </w:tc>
        <w:tc>
          <w:tcPr>
            <w:tcW w:w="814" w:type="pct"/>
            <w:tcBorders>
              <w:top w:val="single" w:sz="4" w:space="0" w:color="auto"/>
              <w:left w:val="single" w:sz="4" w:space="0" w:color="auto"/>
              <w:bottom w:val="single" w:sz="4" w:space="0" w:color="auto"/>
              <w:right w:val="single" w:sz="4" w:space="0" w:color="auto"/>
            </w:tcBorders>
            <w:vAlign w:val="center"/>
          </w:tcPr>
          <w:p w14:paraId="65A9D818" w14:textId="76EFD3FB" w:rsidR="00CA4279" w:rsidRPr="00925CD5" w:rsidRDefault="00CA4279" w:rsidP="00CA4279">
            <w:pPr>
              <w:widowControl w:val="0"/>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b/>
                <w:bCs/>
                <w:sz w:val="20"/>
                <w:szCs w:val="20"/>
              </w:rPr>
              <w:t>14,27</w:t>
            </w:r>
          </w:p>
        </w:tc>
      </w:tr>
      <w:tr w:rsidR="00CA4279" w:rsidRPr="00925CD5" w14:paraId="43588126" w14:textId="77777777" w:rsidTr="00015D5A">
        <w:trPr>
          <w:trHeight w:val="223"/>
        </w:trPr>
        <w:tc>
          <w:tcPr>
            <w:tcW w:w="4186" w:type="pct"/>
            <w:tcBorders>
              <w:top w:val="single" w:sz="4" w:space="0" w:color="auto"/>
              <w:left w:val="single" w:sz="4" w:space="0" w:color="auto"/>
              <w:bottom w:val="single" w:sz="4" w:space="0" w:color="auto"/>
              <w:right w:val="single" w:sz="4" w:space="0" w:color="auto"/>
            </w:tcBorders>
            <w:vAlign w:val="center"/>
          </w:tcPr>
          <w:p w14:paraId="421C07A0" w14:textId="5ADB1E93"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b/>
                <w:bCs/>
                <w:kern w:val="2"/>
                <w:sz w:val="20"/>
                <w:szCs w:val="20"/>
              </w:rPr>
              <w:t>Зоны производственного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485D6E2D" w14:textId="22930CE1" w:rsidR="00CA4279" w:rsidRPr="00925CD5" w:rsidRDefault="00FF0BBA"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eastAsia="Calibri" w:hAnsi="Times New Roman" w:cs="Times New Roman"/>
                <w:b/>
                <w:bCs/>
                <w:sz w:val="20"/>
                <w:szCs w:val="20"/>
              </w:rPr>
              <w:t>48,44</w:t>
            </w:r>
          </w:p>
        </w:tc>
      </w:tr>
      <w:tr w:rsidR="00CA4279" w:rsidRPr="00925CD5" w14:paraId="09AEFF43" w14:textId="77777777" w:rsidTr="00015D5A">
        <w:trPr>
          <w:trHeight w:val="223"/>
        </w:trPr>
        <w:tc>
          <w:tcPr>
            <w:tcW w:w="4186" w:type="pct"/>
            <w:tcBorders>
              <w:top w:val="single" w:sz="4" w:space="0" w:color="auto"/>
              <w:left w:val="single" w:sz="4" w:space="0" w:color="auto"/>
              <w:bottom w:val="single" w:sz="4" w:space="0" w:color="auto"/>
              <w:right w:val="single" w:sz="4" w:space="0" w:color="auto"/>
            </w:tcBorders>
            <w:vAlign w:val="center"/>
            <w:hideMark/>
          </w:tcPr>
          <w:p w14:paraId="355F6F9D" w14:textId="02660520"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t>Производственная зона Ⅲ-Ⅴ класс</w:t>
            </w:r>
            <w:r w:rsidR="0045624C" w:rsidRPr="00925CD5">
              <w:rPr>
                <w:rFonts w:ascii="Times New Roman" w:eastAsia="Calibri" w:hAnsi="Times New Roman" w:cs="Times New Roman"/>
                <w:kern w:val="2"/>
                <w:sz w:val="20"/>
                <w:szCs w:val="20"/>
              </w:rPr>
              <w:t>а</w:t>
            </w:r>
            <w:r w:rsidRPr="00925CD5">
              <w:rPr>
                <w:rFonts w:ascii="Times New Roman" w:eastAsia="Calibri" w:hAnsi="Times New Roman" w:cs="Times New Roman"/>
                <w:kern w:val="2"/>
                <w:sz w:val="20"/>
                <w:szCs w:val="20"/>
              </w:rPr>
              <w:t xml:space="preserve"> опасности объекта</w:t>
            </w:r>
          </w:p>
        </w:tc>
        <w:tc>
          <w:tcPr>
            <w:tcW w:w="814" w:type="pct"/>
            <w:tcBorders>
              <w:top w:val="single" w:sz="4" w:space="0" w:color="auto"/>
              <w:left w:val="single" w:sz="4" w:space="0" w:color="auto"/>
              <w:bottom w:val="single" w:sz="4" w:space="0" w:color="auto"/>
              <w:right w:val="single" w:sz="4" w:space="0" w:color="auto"/>
            </w:tcBorders>
            <w:vAlign w:val="center"/>
          </w:tcPr>
          <w:p w14:paraId="2949A796" w14:textId="49ACCBD6"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4</w:t>
            </w:r>
            <w:r w:rsidR="0045624C" w:rsidRPr="00925CD5">
              <w:rPr>
                <w:rFonts w:ascii="Times New Roman" w:hAnsi="Times New Roman" w:cs="Times New Roman"/>
                <w:sz w:val="20"/>
                <w:szCs w:val="20"/>
              </w:rPr>
              <w:t>7,09</w:t>
            </w:r>
          </w:p>
        </w:tc>
      </w:tr>
      <w:tr w:rsidR="00CA4279" w:rsidRPr="00925CD5" w14:paraId="29D5500F" w14:textId="77777777" w:rsidTr="00015D5A">
        <w:trPr>
          <w:trHeight w:val="223"/>
        </w:trPr>
        <w:tc>
          <w:tcPr>
            <w:tcW w:w="4186" w:type="pct"/>
            <w:tcBorders>
              <w:top w:val="single" w:sz="4" w:space="0" w:color="auto"/>
              <w:left w:val="single" w:sz="4" w:space="0" w:color="auto"/>
              <w:bottom w:val="single" w:sz="4" w:space="0" w:color="auto"/>
              <w:right w:val="single" w:sz="4" w:space="0" w:color="auto"/>
            </w:tcBorders>
            <w:vAlign w:val="center"/>
          </w:tcPr>
          <w:p w14:paraId="198351AF" w14:textId="143370BB"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kern w:val="2"/>
                <w:sz w:val="20"/>
                <w:szCs w:val="20"/>
              </w:rPr>
              <w:t>Коммунально-складская зона</w:t>
            </w:r>
          </w:p>
        </w:tc>
        <w:tc>
          <w:tcPr>
            <w:tcW w:w="814" w:type="pct"/>
            <w:tcBorders>
              <w:top w:val="single" w:sz="4" w:space="0" w:color="auto"/>
              <w:left w:val="single" w:sz="4" w:space="0" w:color="auto"/>
              <w:bottom w:val="single" w:sz="4" w:space="0" w:color="auto"/>
              <w:right w:val="single" w:sz="4" w:space="0" w:color="auto"/>
            </w:tcBorders>
            <w:vAlign w:val="center"/>
          </w:tcPr>
          <w:p w14:paraId="5DE15DB8" w14:textId="25438E04" w:rsidR="00CA4279" w:rsidRPr="00925CD5" w:rsidRDefault="0045624C" w:rsidP="00CA4279">
            <w:pPr>
              <w:widowControl w:val="0"/>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1,35</w:t>
            </w:r>
          </w:p>
        </w:tc>
      </w:tr>
      <w:tr w:rsidR="00CA4279" w:rsidRPr="00925CD5" w14:paraId="1502FCE9" w14:textId="77777777" w:rsidTr="00015D5A">
        <w:trPr>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22898D54" w14:textId="76E4709A"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b/>
                <w:bCs/>
                <w:kern w:val="2"/>
                <w:sz w:val="20"/>
                <w:szCs w:val="20"/>
              </w:rPr>
              <w:t>Зоны сельскохозяйственного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11FF94FA" w14:textId="7B49DB42" w:rsidR="00CA4279" w:rsidRPr="00925CD5" w:rsidRDefault="00FF0BBA" w:rsidP="00CA4279">
            <w:pPr>
              <w:widowControl w:val="0"/>
              <w:spacing w:after="0" w:line="240" w:lineRule="auto"/>
              <w:jc w:val="center"/>
              <w:rPr>
                <w:rFonts w:ascii="Times New Roman" w:eastAsia="Calibri" w:hAnsi="Times New Roman" w:cs="Times New Roman"/>
                <w:b/>
                <w:bCs/>
                <w:color w:val="000000"/>
                <w:sz w:val="20"/>
                <w:szCs w:val="20"/>
              </w:rPr>
            </w:pPr>
            <w:r w:rsidRPr="00925CD5">
              <w:rPr>
                <w:rFonts w:ascii="Times New Roman" w:eastAsia="Calibri" w:hAnsi="Times New Roman" w:cs="Times New Roman"/>
                <w:b/>
                <w:bCs/>
                <w:color w:val="000000"/>
                <w:sz w:val="20"/>
                <w:szCs w:val="20"/>
              </w:rPr>
              <w:t>5300,21</w:t>
            </w:r>
          </w:p>
        </w:tc>
      </w:tr>
      <w:tr w:rsidR="002213AF" w:rsidRPr="00925CD5" w14:paraId="04C503F0" w14:textId="77777777" w:rsidTr="00015D5A">
        <w:trPr>
          <w:trHeight w:val="252"/>
        </w:trPr>
        <w:tc>
          <w:tcPr>
            <w:tcW w:w="4186" w:type="pct"/>
            <w:tcBorders>
              <w:top w:val="single" w:sz="4" w:space="0" w:color="auto"/>
              <w:left w:val="single" w:sz="4" w:space="0" w:color="auto"/>
              <w:bottom w:val="single" w:sz="4" w:space="0" w:color="auto"/>
              <w:right w:val="single" w:sz="4" w:space="0" w:color="auto"/>
            </w:tcBorders>
            <w:vAlign w:val="center"/>
          </w:tcPr>
          <w:p w14:paraId="1428167F" w14:textId="12DB9CE2" w:rsidR="002213AF" w:rsidRPr="00925CD5" w:rsidRDefault="002213AF" w:rsidP="002213AF">
            <w:pPr>
              <w:widowControl w:val="0"/>
              <w:spacing w:after="0" w:line="240" w:lineRule="auto"/>
              <w:rPr>
                <w:rFonts w:ascii="Times New Roman" w:eastAsia="Calibri" w:hAnsi="Times New Roman" w:cs="Times New Roman"/>
                <w:b/>
                <w:bCs/>
                <w:kern w:val="2"/>
                <w:sz w:val="20"/>
                <w:szCs w:val="20"/>
              </w:rPr>
            </w:pPr>
            <w:r w:rsidRPr="00925CD5">
              <w:rPr>
                <w:rFonts w:ascii="Times New Roman" w:eastAsia="Calibri" w:hAnsi="Times New Roman" w:cs="Times New Roman"/>
                <w:kern w:val="2"/>
                <w:sz w:val="20"/>
                <w:szCs w:val="20"/>
              </w:rPr>
              <w:t>Зона сельскохозяйственных угодий</w:t>
            </w:r>
          </w:p>
        </w:tc>
        <w:tc>
          <w:tcPr>
            <w:tcW w:w="814" w:type="pct"/>
            <w:tcBorders>
              <w:top w:val="single" w:sz="4" w:space="0" w:color="auto"/>
              <w:left w:val="single" w:sz="4" w:space="0" w:color="auto"/>
              <w:bottom w:val="single" w:sz="4" w:space="0" w:color="auto"/>
              <w:right w:val="single" w:sz="4" w:space="0" w:color="auto"/>
            </w:tcBorders>
            <w:vAlign w:val="center"/>
          </w:tcPr>
          <w:p w14:paraId="60F3D1D0" w14:textId="0E1E418D" w:rsidR="002213AF" w:rsidRPr="00925CD5" w:rsidRDefault="002213AF" w:rsidP="002213AF">
            <w:pPr>
              <w:widowControl w:val="0"/>
              <w:spacing w:after="0" w:line="240" w:lineRule="auto"/>
              <w:jc w:val="center"/>
              <w:rPr>
                <w:rFonts w:ascii="Times New Roman" w:eastAsia="Calibri" w:hAnsi="Times New Roman" w:cs="Times New Roman"/>
                <w:b/>
                <w:bCs/>
                <w:color w:val="000000"/>
                <w:sz w:val="20"/>
                <w:szCs w:val="20"/>
              </w:rPr>
            </w:pPr>
            <w:r w:rsidRPr="00925CD5">
              <w:rPr>
                <w:rFonts w:ascii="Times New Roman" w:hAnsi="Times New Roman" w:cs="Times New Roman"/>
                <w:sz w:val="20"/>
                <w:szCs w:val="20"/>
              </w:rPr>
              <w:t>2636,65</w:t>
            </w:r>
          </w:p>
        </w:tc>
      </w:tr>
      <w:tr w:rsidR="00CA4279" w:rsidRPr="00925CD5" w14:paraId="052C5AA1" w14:textId="77777777" w:rsidTr="00015D5A">
        <w:trPr>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2EAD3210" w14:textId="79F1EFA4"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bCs/>
                <w:kern w:val="2"/>
                <w:sz w:val="20"/>
                <w:szCs w:val="20"/>
              </w:rPr>
              <w:t>Производственная зона сельскохозяйственных предприятий</w:t>
            </w:r>
          </w:p>
        </w:tc>
        <w:tc>
          <w:tcPr>
            <w:tcW w:w="814" w:type="pct"/>
            <w:tcBorders>
              <w:top w:val="single" w:sz="4" w:space="0" w:color="auto"/>
              <w:left w:val="single" w:sz="4" w:space="0" w:color="auto"/>
              <w:bottom w:val="single" w:sz="4" w:space="0" w:color="auto"/>
              <w:right w:val="single" w:sz="4" w:space="0" w:color="auto"/>
            </w:tcBorders>
            <w:vAlign w:val="center"/>
          </w:tcPr>
          <w:p w14:paraId="45666B3A" w14:textId="29A9B8FE" w:rsidR="00CA4279" w:rsidRPr="00925CD5" w:rsidRDefault="00CA4279" w:rsidP="00CA4279">
            <w:pPr>
              <w:widowControl w:val="0"/>
              <w:spacing w:after="0" w:line="240" w:lineRule="auto"/>
              <w:jc w:val="center"/>
              <w:rPr>
                <w:rFonts w:ascii="Times New Roman" w:eastAsia="Calibri" w:hAnsi="Times New Roman" w:cs="Times New Roman"/>
                <w:color w:val="000000"/>
                <w:sz w:val="20"/>
                <w:szCs w:val="20"/>
              </w:rPr>
            </w:pPr>
            <w:r w:rsidRPr="00925CD5">
              <w:rPr>
                <w:rFonts w:ascii="Times New Roman" w:hAnsi="Times New Roman" w:cs="Times New Roman"/>
                <w:sz w:val="20"/>
                <w:szCs w:val="20"/>
              </w:rPr>
              <w:t>17</w:t>
            </w:r>
            <w:r w:rsidR="00867AA4" w:rsidRPr="00925CD5">
              <w:rPr>
                <w:rFonts w:ascii="Times New Roman" w:hAnsi="Times New Roman" w:cs="Times New Roman"/>
                <w:sz w:val="20"/>
                <w:szCs w:val="20"/>
              </w:rPr>
              <w:t>4,36</w:t>
            </w:r>
          </w:p>
        </w:tc>
      </w:tr>
      <w:tr w:rsidR="00CA4279" w:rsidRPr="00925CD5" w14:paraId="39046BCA" w14:textId="77777777" w:rsidTr="00015D5A">
        <w:trPr>
          <w:trHeight w:val="252"/>
        </w:trPr>
        <w:tc>
          <w:tcPr>
            <w:tcW w:w="4186" w:type="pct"/>
            <w:tcBorders>
              <w:top w:val="single" w:sz="4" w:space="0" w:color="auto"/>
              <w:left w:val="single" w:sz="4" w:space="0" w:color="auto"/>
              <w:bottom w:val="single" w:sz="4" w:space="0" w:color="auto"/>
              <w:right w:val="single" w:sz="4" w:space="0" w:color="auto"/>
            </w:tcBorders>
            <w:vAlign w:val="center"/>
            <w:hideMark/>
          </w:tcPr>
          <w:p w14:paraId="119D7BB4" w14:textId="2C42459A" w:rsidR="00CA4279" w:rsidRPr="00925CD5" w:rsidRDefault="00CA4279" w:rsidP="00CA4279">
            <w:pPr>
              <w:widowControl w:val="0"/>
              <w:spacing w:after="0" w:line="240" w:lineRule="auto"/>
              <w:rPr>
                <w:rFonts w:ascii="Times New Roman" w:eastAsia="Calibri" w:hAnsi="Times New Roman" w:cs="Times New Roman"/>
                <w:bCs/>
                <w:sz w:val="20"/>
                <w:szCs w:val="20"/>
              </w:rPr>
            </w:pPr>
            <w:r w:rsidRPr="00925CD5">
              <w:rPr>
                <w:rFonts w:ascii="Times New Roman" w:eastAsia="Calibri" w:hAnsi="Times New Roman" w:cs="Times New Roman"/>
                <w:kern w:val="2"/>
                <w:sz w:val="20"/>
                <w:szCs w:val="20"/>
              </w:rPr>
              <w:t>Зона природно-ландшафтной территории вне границ населенных пунктов</w:t>
            </w:r>
          </w:p>
        </w:tc>
        <w:tc>
          <w:tcPr>
            <w:tcW w:w="814" w:type="pct"/>
            <w:tcBorders>
              <w:top w:val="single" w:sz="4" w:space="0" w:color="auto"/>
              <w:left w:val="single" w:sz="4" w:space="0" w:color="auto"/>
              <w:bottom w:val="single" w:sz="4" w:space="0" w:color="auto"/>
              <w:right w:val="single" w:sz="4" w:space="0" w:color="auto"/>
            </w:tcBorders>
            <w:vAlign w:val="center"/>
          </w:tcPr>
          <w:p w14:paraId="619F581E" w14:textId="6B532F17" w:rsidR="00CA4279" w:rsidRPr="00925CD5" w:rsidRDefault="00CA4279" w:rsidP="00CA4279">
            <w:pPr>
              <w:widowControl w:val="0"/>
              <w:spacing w:after="0" w:line="240" w:lineRule="auto"/>
              <w:jc w:val="center"/>
              <w:rPr>
                <w:rFonts w:ascii="Times New Roman" w:eastAsia="Calibri" w:hAnsi="Times New Roman" w:cs="Times New Roman"/>
                <w:color w:val="000000"/>
                <w:sz w:val="20"/>
                <w:szCs w:val="20"/>
              </w:rPr>
            </w:pPr>
            <w:r w:rsidRPr="00925CD5">
              <w:rPr>
                <w:rFonts w:ascii="Times New Roman" w:hAnsi="Times New Roman" w:cs="Times New Roman"/>
                <w:sz w:val="20"/>
                <w:szCs w:val="20"/>
              </w:rPr>
              <w:t>5</w:t>
            </w:r>
            <w:r w:rsidR="00867AA4" w:rsidRPr="00925CD5">
              <w:rPr>
                <w:rFonts w:ascii="Times New Roman" w:hAnsi="Times New Roman" w:cs="Times New Roman"/>
                <w:sz w:val="20"/>
                <w:szCs w:val="20"/>
              </w:rPr>
              <w:t>65,84</w:t>
            </w:r>
          </w:p>
        </w:tc>
      </w:tr>
      <w:tr w:rsidR="00CA4279" w:rsidRPr="00925CD5" w14:paraId="60BA90A3" w14:textId="77777777" w:rsidTr="00015D5A">
        <w:trPr>
          <w:trHeight w:val="164"/>
        </w:trPr>
        <w:tc>
          <w:tcPr>
            <w:tcW w:w="4186" w:type="pct"/>
            <w:tcBorders>
              <w:top w:val="single" w:sz="4" w:space="0" w:color="auto"/>
              <w:left w:val="single" w:sz="4" w:space="0" w:color="auto"/>
              <w:bottom w:val="single" w:sz="4" w:space="0" w:color="auto"/>
              <w:right w:val="single" w:sz="4" w:space="0" w:color="auto"/>
            </w:tcBorders>
            <w:vAlign w:val="center"/>
            <w:hideMark/>
          </w:tcPr>
          <w:p w14:paraId="79A7E5A4" w14:textId="130BFBF7"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kern w:val="2"/>
                <w:sz w:val="20"/>
                <w:szCs w:val="20"/>
              </w:rPr>
              <w:t>Зона природно-ландшафтной территории в границах населенных пунктов</w:t>
            </w:r>
          </w:p>
        </w:tc>
        <w:tc>
          <w:tcPr>
            <w:tcW w:w="814" w:type="pct"/>
            <w:tcBorders>
              <w:top w:val="single" w:sz="4" w:space="0" w:color="auto"/>
              <w:left w:val="single" w:sz="4" w:space="0" w:color="auto"/>
              <w:bottom w:val="single" w:sz="4" w:space="0" w:color="auto"/>
              <w:right w:val="single" w:sz="4" w:space="0" w:color="auto"/>
            </w:tcBorders>
            <w:vAlign w:val="center"/>
          </w:tcPr>
          <w:p w14:paraId="3921CCCC" w14:textId="545B65BA" w:rsidR="00CA4279" w:rsidRPr="00925CD5" w:rsidRDefault="00CA4279" w:rsidP="00CA4279">
            <w:pPr>
              <w:widowControl w:val="0"/>
              <w:spacing w:after="0" w:line="240" w:lineRule="auto"/>
              <w:jc w:val="center"/>
              <w:rPr>
                <w:rFonts w:ascii="Times New Roman" w:eastAsia="Calibri" w:hAnsi="Times New Roman" w:cs="Times New Roman"/>
                <w:color w:val="000000"/>
                <w:sz w:val="20"/>
                <w:szCs w:val="20"/>
              </w:rPr>
            </w:pPr>
            <w:r w:rsidRPr="00925CD5">
              <w:rPr>
                <w:rFonts w:ascii="Times New Roman" w:hAnsi="Times New Roman" w:cs="Times New Roman"/>
                <w:sz w:val="20"/>
                <w:szCs w:val="20"/>
              </w:rPr>
              <w:t>2</w:t>
            </w:r>
            <w:r w:rsidR="00867AA4" w:rsidRPr="00925CD5">
              <w:rPr>
                <w:rFonts w:ascii="Times New Roman" w:hAnsi="Times New Roman" w:cs="Times New Roman"/>
                <w:sz w:val="20"/>
                <w:szCs w:val="20"/>
              </w:rPr>
              <w:t>59,73</w:t>
            </w:r>
          </w:p>
        </w:tc>
      </w:tr>
      <w:tr w:rsidR="00CA4279" w:rsidRPr="00925CD5" w14:paraId="4D4965A1"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476C83CA" w14:textId="1FD5D7B4"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t>Зона сельскохозяйственного использования в границах населенных пунктов</w:t>
            </w:r>
          </w:p>
        </w:tc>
        <w:tc>
          <w:tcPr>
            <w:tcW w:w="814" w:type="pct"/>
            <w:tcBorders>
              <w:top w:val="single" w:sz="4" w:space="0" w:color="auto"/>
              <w:left w:val="single" w:sz="4" w:space="0" w:color="auto"/>
              <w:bottom w:val="single" w:sz="4" w:space="0" w:color="auto"/>
              <w:right w:val="single" w:sz="4" w:space="0" w:color="auto"/>
            </w:tcBorders>
            <w:vAlign w:val="center"/>
          </w:tcPr>
          <w:p w14:paraId="2908AFB4" w14:textId="1CE1F682"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2</w:t>
            </w:r>
            <w:r w:rsidR="002213AF" w:rsidRPr="00925CD5">
              <w:rPr>
                <w:rFonts w:ascii="Times New Roman" w:hAnsi="Times New Roman" w:cs="Times New Roman"/>
                <w:sz w:val="20"/>
                <w:szCs w:val="20"/>
              </w:rPr>
              <w:t>38,31</w:t>
            </w:r>
          </w:p>
        </w:tc>
      </w:tr>
      <w:tr w:rsidR="00CA4279" w:rsidRPr="00925CD5" w14:paraId="1CB8D122"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13CCB825" w14:textId="11AFD095"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kern w:val="2"/>
                <w:sz w:val="20"/>
                <w:szCs w:val="20"/>
              </w:rPr>
              <w:t>Зона сельскохозяйственного использования вне границ населенных пунктов</w:t>
            </w:r>
          </w:p>
        </w:tc>
        <w:tc>
          <w:tcPr>
            <w:tcW w:w="814" w:type="pct"/>
            <w:tcBorders>
              <w:top w:val="single" w:sz="4" w:space="0" w:color="auto"/>
              <w:left w:val="single" w:sz="4" w:space="0" w:color="auto"/>
              <w:bottom w:val="single" w:sz="4" w:space="0" w:color="auto"/>
              <w:right w:val="single" w:sz="4" w:space="0" w:color="auto"/>
            </w:tcBorders>
            <w:vAlign w:val="center"/>
          </w:tcPr>
          <w:p w14:paraId="2FC11113" w14:textId="4A47E88F" w:rsidR="00CA4279" w:rsidRPr="00925CD5" w:rsidRDefault="00400F85" w:rsidP="00CA4279">
            <w:pPr>
              <w:widowControl w:val="0"/>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682,01</w:t>
            </w:r>
          </w:p>
        </w:tc>
      </w:tr>
      <w:tr w:rsidR="002213AF" w:rsidRPr="00925CD5" w14:paraId="230EF2EC" w14:textId="77777777" w:rsidTr="002213AF">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793BC6E9" w14:textId="000B081B" w:rsidR="002213AF" w:rsidRPr="00925CD5" w:rsidRDefault="002213AF" w:rsidP="002213AF">
            <w:pPr>
              <w:widowControl w:val="0"/>
              <w:spacing w:after="0" w:line="240" w:lineRule="auto"/>
              <w:jc w:val="both"/>
              <w:rPr>
                <w:rFonts w:ascii="Times New Roman" w:eastAsia="Calibri" w:hAnsi="Times New Roman" w:cs="Times New Roman"/>
                <w:sz w:val="20"/>
                <w:szCs w:val="20"/>
              </w:rPr>
            </w:pPr>
            <w:r w:rsidRPr="00925CD5">
              <w:rPr>
                <w:rFonts w:ascii="Times New Roman" w:eastAsia="Calibri" w:hAnsi="Times New Roman" w:cs="Times New Roman"/>
                <w:kern w:val="2"/>
                <w:sz w:val="20"/>
                <w:szCs w:val="20"/>
              </w:rPr>
              <w:t>Зона садоводческих или огороднических некоммерческих товариществ</w:t>
            </w:r>
          </w:p>
        </w:tc>
        <w:tc>
          <w:tcPr>
            <w:tcW w:w="814" w:type="pct"/>
            <w:tcBorders>
              <w:top w:val="single" w:sz="4" w:space="0" w:color="auto"/>
              <w:left w:val="single" w:sz="4" w:space="0" w:color="auto"/>
              <w:bottom w:val="single" w:sz="4" w:space="0" w:color="auto"/>
              <w:right w:val="single" w:sz="4" w:space="0" w:color="auto"/>
            </w:tcBorders>
            <w:vAlign w:val="center"/>
          </w:tcPr>
          <w:p w14:paraId="054AD661" w14:textId="3658761E" w:rsidR="002213AF" w:rsidRPr="00925CD5" w:rsidRDefault="00400F85" w:rsidP="002213AF">
            <w:pPr>
              <w:widowControl w:val="0"/>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743,18</w:t>
            </w:r>
          </w:p>
        </w:tc>
      </w:tr>
      <w:tr w:rsidR="00400F85" w:rsidRPr="00925CD5" w14:paraId="6F542F88" w14:textId="77777777" w:rsidTr="002213AF">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22FF5ADD" w14:textId="76ADA5C6" w:rsidR="00400F85" w:rsidRPr="00925CD5" w:rsidRDefault="00400F85" w:rsidP="002213AF">
            <w:pPr>
              <w:widowControl w:val="0"/>
              <w:spacing w:after="0" w:line="240" w:lineRule="auto"/>
              <w:jc w:val="both"/>
              <w:rPr>
                <w:rFonts w:ascii="Times New Roman" w:eastAsia="Calibri" w:hAnsi="Times New Roman" w:cs="Times New Roman"/>
                <w:kern w:val="2"/>
                <w:sz w:val="20"/>
                <w:szCs w:val="20"/>
              </w:rPr>
            </w:pPr>
            <w:r w:rsidRPr="00925CD5">
              <w:rPr>
                <w:rFonts w:ascii="Times New Roman" w:eastAsia="Calibri" w:hAnsi="Times New Roman" w:cs="Times New Roman"/>
                <w:kern w:val="2"/>
                <w:sz w:val="20"/>
                <w:szCs w:val="20"/>
              </w:rPr>
              <w:t>Иная зона сельскохозяйственного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394D8E2D" w14:textId="1BD911E7" w:rsidR="00400F85" w:rsidRPr="00925CD5" w:rsidRDefault="00400F85" w:rsidP="002213AF">
            <w:pPr>
              <w:widowControl w:val="0"/>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0,13</w:t>
            </w:r>
          </w:p>
        </w:tc>
      </w:tr>
      <w:tr w:rsidR="00CA4279" w:rsidRPr="00925CD5" w14:paraId="1B2B8417"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0F8A1D9B" w14:textId="3E27E0E3" w:rsidR="00CA4279" w:rsidRPr="00925CD5" w:rsidRDefault="00CA4279" w:rsidP="00CA4279">
            <w:pPr>
              <w:widowControl w:val="0"/>
              <w:spacing w:after="0" w:line="240" w:lineRule="auto"/>
              <w:rPr>
                <w:rFonts w:ascii="Times New Roman" w:eastAsia="Calibri" w:hAnsi="Times New Roman" w:cs="Times New Roman"/>
                <w:sz w:val="20"/>
                <w:szCs w:val="20"/>
              </w:rPr>
            </w:pPr>
            <w:r w:rsidRPr="00925CD5">
              <w:rPr>
                <w:rFonts w:ascii="Times New Roman" w:eastAsia="Calibri" w:hAnsi="Times New Roman" w:cs="Times New Roman"/>
                <w:b/>
                <w:bCs/>
                <w:kern w:val="2"/>
                <w:sz w:val="20"/>
                <w:szCs w:val="20"/>
              </w:rPr>
              <w:t>Зоны рекреационного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409E7CEE" w14:textId="6E7ED8AF" w:rsidR="00CA4279" w:rsidRPr="00925CD5" w:rsidRDefault="00FF0BBA"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eastAsia="Calibri" w:hAnsi="Times New Roman" w:cs="Times New Roman"/>
                <w:b/>
                <w:bCs/>
                <w:sz w:val="20"/>
                <w:szCs w:val="20"/>
              </w:rPr>
              <w:t>989,5</w:t>
            </w:r>
          </w:p>
        </w:tc>
      </w:tr>
      <w:tr w:rsidR="00CA4279" w:rsidRPr="00925CD5" w14:paraId="58A32434"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6F7720B9" w14:textId="0125F2D9"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t>Зона озелененных территорий общего пользования (парки, сады, скверы, бульвары</w:t>
            </w:r>
            <w:r w:rsidR="00400F85" w:rsidRPr="00925CD5">
              <w:rPr>
                <w:rFonts w:ascii="Times New Roman" w:eastAsia="Calibri" w:hAnsi="Times New Roman" w:cs="Times New Roman"/>
                <w:kern w:val="2"/>
                <w:sz w:val="20"/>
                <w:szCs w:val="20"/>
              </w:rPr>
              <w:t>, городские леса</w:t>
            </w:r>
            <w:r w:rsidRPr="00925CD5">
              <w:rPr>
                <w:rFonts w:ascii="Times New Roman" w:eastAsia="Calibri" w:hAnsi="Times New Roman" w:cs="Times New Roman"/>
                <w:kern w:val="2"/>
                <w:sz w:val="20"/>
                <w:szCs w:val="20"/>
              </w:rPr>
              <w:t>)</w:t>
            </w:r>
          </w:p>
        </w:tc>
        <w:tc>
          <w:tcPr>
            <w:tcW w:w="814" w:type="pct"/>
            <w:tcBorders>
              <w:top w:val="single" w:sz="4" w:space="0" w:color="auto"/>
              <w:left w:val="single" w:sz="4" w:space="0" w:color="auto"/>
              <w:bottom w:val="single" w:sz="4" w:space="0" w:color="auto"/>
              <w:right w:val="single" w:sz="4" w:space="0" w:color="auto"/>
            </w:tcBorders>
            <w:vAlign w:val="center"/>
          </w:tcPr>
          <w:p w14:paraId="482F4627" w14:textId="57C25D61"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16</w:t>
            </w:r>
            <w:r w:rsidR="00400F85" w:rsidRPr="00925CD5">
              <w:rPr>
                <w:rFonts w:ascii="Times New Roman" w:hAnsi="Times New Roman" w:cs="Times New Roman"/>
                <w:sz w:val="20"/>
                <w:szCs w:val="20"/>
              </w:rPr>
              <w:t>3,6</w:t>
            </w:r>
          </w:p>
        </w:tc>
      </w:tr>
      <w:tr w:rsidR="00CA4279" w:rsidRPr="00925CD5" w14:paraId="0356D118"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43D15AFF" w14:textId="673ADC4A" w:rsidR="00CA4279" w:rsidRPr="00925CD5" w:rsidRDefault="00CA4279" w:rsidP="00CA4279">
            <w:pPr>
              <w:widowControl w:val="0"/>
              <w:spacing w:after="0" w:line="240" w:lineRule="auto"/>
              <w:rPr>
                <w:rFonts w:ascii="Times New Roman" w:eastAsia="Calibri" w:hAnsi="Times New Roman" w:cs="Times New Roman"/>
                <w:color w:val="000000" w:themeColor="text1"/>
                <w:sz w:val="20"/>
                <w:szCs w:val="20"/>
              </w:rPr>
            </w:pPr>
            <w:r w:rsidRPr="00925CD5">
              <w:rPr>
                <w:rFonts w:ascii="Times New Roman" w:hAnsi="Times New Roman" w:cs="Times New Roman"/>
                <w:kern w:val="2"/>
                <w:sz w:val="20"/>
                <w:szCs w:val="20"/>
              </w:rPr>
              <w:t>Контура лесных участков в картографических материалах соответствуют сведениям по Курскому лесничеству, внесенным в ЕГРН с реестровым номером 46:00-15.5</w:t>
            </w:r>
          </w:p>
        </w:tc>
        <w:tc>
          <w:tcPr>
            <w:tcW w:w="814" w:type="pct"/>
            <w:tcBorders>
              <w:top w:val="single" w:sz="4" w:space="0" w:color="auto"/>
              <w:left w:val="single" w:sz="4" w:space="0" w:color="auto"/>
              <w:bottom w:val="single" w:sz="4" w:space="0" w:color="auto"/>
              <w:right w:val="single" w:sz="4" w:space="0" w:color="auto"/>
            </w:tcBorders>
            <w:vAlign w:val="center"/>
          </w:tcPr>
          <w:p w14:paraId="519CB19E" w14:textId="5BA3B63E" w:rsidR="00CA4279" w:rsidRPr="00925CD5" w:rsidRDefault="00CA4279" w:rsidP="00CA4279">
            <w:pPr>
              <w:widowControl w:val="0"/>
              <w:spacing w:after="0" w:line="240" w:lineRule="auto"/>
              <w:jc w:val="center"/>
              <w:rPr>
                <w:rFonts w:ascii="Times New Roman" w:eastAsia="Calibri" w:hAnsi="Times New Roman" w:cs="Times New Roman"/>
                <w:color w:val="000000" w:themeColor="text1"/>
                <w:sz w:val="20"/>
                <w:szCs w:val="20"/>
              </w:rPr>
            </w:pPr>
            <w:r w:rsidRPr="00925CD5">
              <w:rPr>
                <w:rFonts w:ascii="Times New Roman" w:hAnsi="Times New Roman" w:cs="Times New Roman"/>
                <w:sz w:val="20"/>
                <w:szCs w:val="20"/>
              </w:rPr>
              <w:t>66</w:t>
            </w:r>
            <w:r w:rsidR="00400F85" w:rsidRPr="00925CD5">
              <w:rPr>
                <w:rFonts w:ascii="Times New Roman" w:hAnsi="Times New Roman" w:cs="Times New Roman"/>
                <w:sz w:val="20"/>
                <w:szCs w:val="20"/>
              </w:rPr>
              <w:t>8,78</w:t>
            </w:r>
          </w:p>
        </w:tc>
      </w:tr>
      <w:tr w:rsidR="00CA4279" w:rsidRPr="00925CD5" w14:paraId="3D7B4403"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1158CA02" w14:textId="332040D1"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hAnsi="Times New Roman" w:cs="Times New Roman"/>
                <w:kern w:val="2"/>
                <w:sz w:val="20"/>
                <w:szCs w:val="20"/>
              </w:rPr>
              <w:t>Зона акваторий (водный фонд)</w:t>
            </w:r>
          </w:p>
        </w:tc>
        <w:tc>
          <w:tcPr>
            <w:tcW w:w="814" w:type="pct"/>
            <w:tcBorders>
              <w:top w:val="single" w:sz="4" w:space="0" w:color="auto"/>
              <w:left w:val="single" w:sz="4" w:space="0" w:color="auto"/>
              <w:bottom w:val="single" w:sz="4" w:space="0" w:color="auto"/>
              <w:right w:val="single" w:sz="4" w:space="0" w:color="auto"/>
            </w:tcBorders>
            <w:vAlign w:val="center"/>
          </w:tcPr>
          <w:p w14:paraId="164A5A6A" w14:textId="65144A90"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15</w:t>
            </w:r>
            <w:r w:rsidR="00400F85" w:rsidRPr="00925CD5">
              <w:rPr>
                <w:rFonts w:ascii="Times New Roman" w:hAnsi="Times New Roman" w:cs="Times New Roman"/>
                <w:sz w:val="20"/>
                <w:szCs w:val="20"/>
              </w:rPr>
              <w:t>7,12</w:t>
            </w:r>
          </w:p>
        </w:tc>
      </w:tr>
      <w:tr w:rsidR="00CA4279" w:rsidRPr="00925CD5" w14:paraId="4FB9E8C6"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hideMark/>
          </w:tcPr>
          <w:p w14:paraId="3CED0713" w14:textId="4E4116C2"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b/>
                <w:bCs/>
                <w:kern w:val="2"/>
                <w:sz w:val="20"/>
                <w:szCs w:val="20"/>
              </w:rPr>
              <w:t>Зоны инженерной и транспортной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6C353187" w14:textId="6BFC54FD" w:rsidR="00CA4279" w:rsidRPr="00925CD5" w:rsidRDefault="00FF0BBA"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eastAsia="Calibri" w:hAnsi="Times New Roman" w:cs="Times New Roman"/>
                <w:b/>
                <w:bCs/>
                <w:sz w:val="20"/>
                <w:szCs w:val="20"/>
              </w:rPr>
              <w:t>62,48</w:t>
            </w:r>
          </w:p>
        </w:tc>
      </w:tr>
      <w:tr w:rsidR="00CA4279" w:rsidRPr="00925CD5" w14:paraId="06BD2C3B"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3553DEBE" w14:textId="2E04F1AB"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color w:val="000000"/>
                <w:kern w:val="2"/>
                <w:sz w:val="20"/>
                <w:szCs w:val="20"/>
              </w:rPr>
              <w:t>Зона улично-дорожной сети</w:t>
            </w:r>
          </w:p>
        </w:tc>
        <w:tc>
          <w:tcPr>
            <w:tcW w:w="814" w:type="pct"/>
            <w:tcBorders>
              <w:top w:val="single" w:sz="4" w:space="0" w:color="auto"/>
              <w:left w:val="single" w:sz="4" w:space="0" w:color="auto"/>
              <w:bottom w:val="single" w:sz="4" w:space="0" w:color="auto"/>
              <w:right w:val="single" w:sz="4" w:space="0" w:color="auto"/>
            </w:tcBorders>
            <w:vAlign w:val="center"/>
          </w:tcPr>
          <w:p w14:paraId="6D94F663" w14:textId="5AF8C65B" w:rsidR="00CA4279" w:rsidRPr="00925CD5" w:rsidRDefault="004D4868" w:rsidP="00CA4279">
            <w:pPr>
              <w:widowControl w:val="0"/>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16,39</w:t>
            </w:r>
          </w:p>
        </w:tc>
      </w:tr>
      <w:tr w:rsidR="00CA4279" w:rsidRPr="00925CD5" w14:paraId="622A1CE7"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63FA0058" w14:textId="44F2BCE9"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t>Зона инженерной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08EC0936" w14:textId="35CE732C"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1,7</w:t>
            </w:r>
            <w:r w:rsidR="004D4868" w:rsidRPr="00925CD5">
              <w:rPr>
                <w:rFonts w:ascii="Times New Roman" w:hAnsi="Times New Roman" w:cs="Times New Roman"/>
                <w:sz w:val="20"/>
                <w:szCs w:val="20"/>
              </w:rPr>
              <w:t>6</w:t>
            </w:r>
          </w:p>
        </w:tc>
      </w:tr>
      <w:tr w:rsidR="00CA4279" w:rsidRPr="00925CD5" w14:paraId="1D5A0274"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1BAC0B25" w14:textId="2D43DE9C"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color w:val="000000"/>
                <w:kern w:val="2"/>
                <w:sz w:val="20"/>
                <w:szCs w:val="20"/>
              </w:rPr>
              <w:t>Зона транспортной инфраструктуры</w:t>
            </w:r>
          </w:p>
        </w:tc>
        <w:tc>
          <w:tcPr>
            <w:tcW w:w="814" w:type="pct"/>
            <w:tcBorders>
              <w:top w:val="single" w:sz="4" w:space="0" w:color="auto"/>
              <w:left w:val="single" w:sz="4" w:space="0" w:color="auto"/>
              <w:bottom w:val="single" w:sz="4" w:space="0" w:color="auto"/>
              <w:right w:val="single" w:sz="4" w:space="0" w:color="auto"/>
            </w:tcBorders>
            <w:vAlign w:val="center"/>
          </w:tcPr>
          <w:p w14:paraId="3234597E" w14:textId="7645A767"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4</w:t>
            </w:r>
            <w:r w:rsidR="004D4868" w:rsidRPr="00925CD5">
              <w:rPr>
                <w:rFonts w:ascii="Times New Roman" w:hAnsi="Times New Roman" w:cs="Times New Roman"/>
                <w:sz w:val="20"/>
                <w:szCs w:val="20"/>
              </w:rPr>
              <w:t>4,33</w:t>
            </w:r>
          </w:p>
        </w:tc>
      </w:tr>
      <w:tr w:rsidR="00CA4279" w:rsidRPr="00925CD5" w14:paraId="08AB4539"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73FA59DA" w14:textId="1C7151A8"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b/>
                <w:bCs/>
                <w:kern w:val="2"/>
                <w:sz w:val="20"/>
                <w:szCs w:val="20"/>
              </w:rPr>
              <w:t>Зоны специального назначения</w:t>
            </w:r>
          </w:p>
        </w:tc>
        <w:tc>
          <w:tcPr>
            <w:tcW w:w="814" w:type="pct"/>
            <w:tcBorders>
              <w:top w:val="single" w:sz="4" w:space="0" w:color="auto"/>
              <w:left w:val="single" w:sz="4" w:space="0" w:color="auto"/>
              <w:bottom w:val="single" w:sz="4" w:space="0" w:color="auto"/>
              <w:right w:val="single" w:sz="4" w:space="0" w:color="auto"/>
            </w:tcBorders>
            <w:vAlign w:val="center"/>
          </w:tcPr>
          <w:p w14:paraId="6655E7D2" w14:textId="1E5AAB55" w:rsidR="00CA4279" w:rsidRPr="00925CD5" w:rsidRDefault="00745BE3"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eastAsia="Calibri" w:hAnsi="Times New Roman" w:cs="Times New Roman"/>
                <w:b/>
                <w:bCs/>
                <w:sz w:val="20"/>
                <w:szCs w:val="20"/>
              </w:rPr>
              <w:t>87,85</w:t>
            </w:r>
          </w:p>
        </w:tc>
      </w:tr>
      <w:tr w:rsidR="00CA4279" w:rsidRPr="00925CD5" w14:paraId="7188114D"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35FE78ED" w14:textId="053E5683"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t>Зона кладбищ</w:t>
            </w:r>
          </w:p>
        </w:tc>
        <w:tc>
          <w:tcPr>
            <w:tcW w:w="814" w:type="pct"/>
            <w:tcBorders>
              <w:top w:val="single" w:sz="4" w:space="0" w:color="auto"/>
              <w:left w:val="single" w:sz="4" w:space="0" w:color="auto"/>
              <w:bottom w:val="single" w:sz="4" w:space="0" w:color="auto"/>
              <w:right w:val="single" w:sz="4" w:space="0" w:color="auto"/>
            </w:tcBorders>
            <w:vAlign w:val="center"/>
          </w:tcPr>
          <w:p w14:paraId="7E71DF14" w14:textId="22B5206C"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6,5</w:t>
            </w:r>
            <w:r w:rsidR="004D4868" w:rsidRPr="00925CD5">
              <w:rPr>
                <w:rFonts w:ascii="Times New Roman" w:hAnsi="Times New Roman" w:cs="Times New Roman"/>
                <w:sz w:val="20"/>
                <w:szCs w:val="20"/>
              </w:rPr>
              <w:t>4</w:t>
            </w:r>
          </w:p>
        </w:tc>
      </w:tr>
      <w:tr w:rsidR="00CA4279" w:rsidRPr="00925CD5" w14:paraId="45BF9FFE"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4763C3E9" w14:textId="11099746"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eastAsia="Calibri" w:hAnsi="Times New Roman" w:cs="Times New Roman"/>
                <w:kern w:val="2"/>
                <w:sz w:val="20"/>
                <w:szCs w:val="20"/>
              </w:rPr>
              <w:lastRenderedPageBreak/>
              <w:t>Зона складирования и захоронения отходов</w:t>
            </w:r>
          </w:p>
        </w:tc>
        <w:tc>
          <w:tcPr>
            <w:tcW w:w="814" w:type="pct"/>
            <w:tcBorders>
              <w:top w:val="single" w:sz="4" w:space="0" w:color="auto"/>
              <w:left w:val="single" w:sz="4" w:space="0" w:color="auto"/>
              <w:bottom w:val="single" w:sz="4" w:space="0" w:color="auto"/>
              <w:right w:val="single" w:sz="4" w:space="0" w:color="auto"/>
            </w:tcBorders>
            <w:vAlign w:val="center"/>
          </w:tcPr>
          <w:p w14:paraId="595FA812" w14:textId="329A76B0"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sz w:val="20"/>
                <w:szCs w:val="20"/>
              </w:rPr>
              <w:t>81,</w:t>
            </w:r>
            <w:r w:rsidR="004D4868" w:rsidRPr="00925CD5">
              <w:rPr>
                <w:rFonts w:ascii="Times New Roman" w:hAnsi="Times New Roman" w:cs="Times New Roman"/>
                <w:sz w:val="20"/>
                <w:szCs w:val="20"/>
              </w:rPr>
              <w:t>31</w:t>
            </w:r>
          </w:p>
        </w:tc>
      </w:tr>
      <w:tr w:rsidR="00CA4279" w:rsidRPr="00925CD5" w14:paraId="0D8B22DA" w14:textId="77777777" w:rsidTr="00015D5A">
        <w:trPr>
          <w:trHeight w:val="70"/>
        </w:trPr>
        <w:tc>
          <w:tcPr>
            <w:tcW w:w="4186" w:type="pct"/>
            <w:tcBorders>
              <w:top w:val="single" w:sz="4" w:space="0" w:color="auto"/>
              <w:left w:val="single" w:sz="4" w:space="0" w:color="auto"/>
              <w:bottom w:val="single" w:sz="4" w:space="0" w:color="auto"/>
              <w:right w:val="single" w:sz="4" w:space="0" w:color="auto"/>
            </w:tcBorders>
            <w:vAlign w:val="center"/>
          </w:tcPr>
          <w:p w14:paraId="3D2CF22A" w14:textId="0012483A" w:rsidR="00CA4279" w:rsidRPr="00925CD5" w:rsidRDefault="00CA4279" w:rsidP="00CA4279">
            <w:pPr>
              <w:widowControl w:val="0"/>
              <w:spacing w:after="0" w:line="240" w:lineRule="auto"/>
              <w:rPr>
                <w:rFonts w:ascii="Times New Roman" w:eastAsia="Calibri" w:hAnsi="Times New Roman" w:cs="Times New Roman"/>
                <w:b/>
                <w:bCs/>
                <w:sz w:val="20"/>
                <w:szCs w:val="20"/>
              </w:rPr>
            </w:pPr>
            <w:r w:rsidRPr="00925CD5">
              <w:rPr>
                <w:rFonts w:ascii="Times New Roman" w:hAnsi="Times New Roman" w:cs="Times New Roman"/>
                <w:b/>
                <w:bCs/>
                <w:sz w:val="20"/>
                <w:szCs w:val="20"/>
              </w:rPr>
              <w:t>ВСЕГО</w:t>
            </w:r>
          </w:p>
        </w:tc>
        <w:tc>
          <w:tcPr>
            <w:tcW w:w="814" w:type="pct"/>
            <w:tcBorders>
              <w:top w:val="single" w:sz="4" w:space="0" w:color="auto"/>
              <w:left w:val="single" w:sz="4" w:space="0" w:color="auto"/>
              <w:bottom w:val="single" w:sz="4" w:space="0" w:color="auto"/>
              <w:right w:val="single" w:sz="4" w:space="0" w:color="auto"/>
            </w:tcBorders>
            <w:vAlign w:val="center"/>
          </w:tcPr>
          <w:p w14:paraId="00530FA0" w14:textId="497DF806" w:rsidR="00CA4279" w:rsidRPr="00925CD5" w:rsidRDefault="00CA4279" w:rsidP="00CA4279">
            <w:pPr>
              <w:widowControl w:val="0"/>
              <w:spacing w:after="0" w:line="240" w:lineRule="auto"/>
              <w:jc w:val="center"/>
              <w:rPr>
                <w:rFonts w:ascii="Times New Roman" w:eastAsia="Calibri" w:hAnsi="Times New Roman" w:cs="Times New Roman"/>
                <w:b/>
                <w:bCs/>
                <w:sz w:val="20"/>
                <w:szCs w:val="20"/>
              </w:rPr>
            </w:pPr>
            <w:r w:rsidRPr="00925CD5">
              <w:rPr>
                <w:rFonts w:ascii="Times New Roman" w:hAnsi="Times New Roman" w:cs="Times New Roman"/>
                <w:b/>
                <w:bCs/>
                <w:sz w:val="20"/>
                <w:szCs w:val="20"/>
              </w:rPr>
              <w:t>7</w:t>
            </w:r>
            <w:r w:rsidR="003025CE" w:rsidRPr="00925CD5">
              <w:rPr>
                <w:rFonts w:ascii="Times New Roman" w:hAnsi="Times New Roman" w:cs="Times New Roman"/>
                <w:b/>
                <w:bCs/>
                <w:sz w:val="20"/>
                <w:szCs w:val="20"/>
              </w:rPr>
              <w:t>233,73</w:t>
            </w:r>
          </w:p>
        </w:tc>
      </w:tr>
    </w:tbl>
    <w:bookmarkEnd w:id="14"/>
    <w:bookmarkEnd w:id="15"/>
    <w:p w14:paraId="2A23E0F4" w14:textId="59689E37" w:rsidR="00B07B7A" w:rsidRPr="00925CD5" w:rsidRDefault="00555607" w:rsidP="00555607">
      <w:pPr>
        <w:spacing w:after="0" w:line="240" w:lineRule="auto"/>
        <w:jc w:val="right"/>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w:t>
      </w:r>
    </w:p>
    <w:bookmarkEnd w:id="11"/>
    <w:p w14:paraId="67769706" w14:textId="1644CE6B" w:rsidR="00555607" w:rsidRPr="00925CD5" w:rsidRDefault="00B755EA" w:rsidP="00B07B7A">
      <w:pPr>
        <w:spacing w:after="0" w:line="252"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в</w:t>
      </w:r>
      <w:r w:rsidR="00555607" w:rsidRPr="00925CD5">
        <w:rPr>
          <w:rFonts w:ascii="Times New Roman" w:eastAsia="Calibri" w:hAnsi="Times New Roman" w:cs="Times New Roman"/>
          <w:color w:val="000000"/>
          <w:kern w:val="2"/>
          <w:sz w:val="28"/>
          <w:szCs w:val="28"/>
        </w:rPr>
        <w:t xml:space="preserve"> абзаце после таблицы</w:t>
      </w:r>
      <w:r w:rsidR="00CA4279" w:rsidRPr="00925CD5">
        <w:rPr>
          <w:rFonts w:ascii="Times New Roman" w:eastAsia="Calibri" w:hAnsi="Times New Roman" w:cs="Times New Roman"/>
          <w:color w:val="000000"/>
          <w:kern w:val="2"/>
          <w:sz w:val="28"/>
          <w:szCs w:val="28"/>
        </w:rPr>
        <w:t xml:space="preserve"> 12</w:t>
      </w:r>
      <w:r w:rsidR="00555607" w:rsidRPr="00925CD5">
        <w:rPr>
          <w:rFonts w:ascii="Times New Roman" w:eastAsia="Times New Roman" w:hAnsi="Times New Roman" w:cs="Times New Roman"/>
          <w:sz w:val="28"/>
          <w:szCs w:val="28"/>
          <w:lang w:eastAsia="ru-RU"/>
        </w:rPr>
        <w:t xml:space="preserve"> цифры «</w:t>
      </w:r>
      <w:r w:rsidR="00CA4279" w:rsidRPr="00925CD5">
        <w:rPr>
          <w:rFonts w:ascii="Times New Roman" w:eastAsia="Times New Roman" w:hAnsi="Times New Roman" w:cs="Times New Roman"/>
          <w:sz w:val="28"/>
          <w:szCs w:val="28"/>
          <w:lang w:eastAsia="ru-RU"/>
        </w:rPr>
        <w:t>7189,46</w:t>
      </w:r>
      <w:r w:rsidR="00555607" w:rsidRPr="00925CD5">
        <w:rPr>
          <w:rFonts w:ascii="Times New Roman" w:eastAsia="Times New Roman" w:hAnsi="Times New Roman" w:cs="Times New Roman"/>
          <w:sz w:val="28"/>
          <w:szCs w:val="28"/>
          <w:lang w:eastAsia="ru-RU"/>
        </w:rPr>
        <w:t>», «</w:t>
      </w:r>
      <w:r w:rsidR="00CA4279" w:rsidRPr="00925CD5">
        <w:rPr>
          <w:rFonts w:ascii="Times New Roman" w:eastAsia="Times New Roman" w:hAnsi="Times New Roman" w:cs="Times New Roman"/>
          <w:sz w:val="28"/>
          <w:szCs w:val="28"/>
          <w:lang w:eastAsia="ru-RU"/>
        </w:rPr>
        <w:t>5243,2</w:t>
      </w:r>
      <w:r w:rsidR="00555607" w:rsidRPr="00925CD5">
        <w:rPr>
          <w:rFonts w:ascii="Times New Roman" w:eastAsia="Times New Roman" w:hAnsi="Times New Roman" w:cs="Times New Roman"/>
          <w:sz w:val="28"/>
          <w:szCs w:val="28"/>
          <w:lang w:eastAsia="ru-RU"/>
        </w:rPr>
        <w:t>», «</w:t>
      </w:r>
      <w:r w:rsidR="00C346C5" w:rsidRPr="00925CD5">
        <w:rPr>
          <w:rFonts w:ascii="Times New Roman" w:eastAsia="Times New Roman" w:hAnsi="Times New Roman" w:cs="Times New Roman"/>
          <w:sz w:val="28"/>
          <w:szCs w:val="28"/>
          <w:lang w:eastAsia="ru-RU"/>
        </w:rPr>
        <w:t>72,93</w:t>
      </w:r>
      <w:r w:rsidR="00555607" w:rsidRPr="00925CD5">
        <w:rPr>
          <w:rFonts w:ascii="Times New Roman" w:eastAsia="Times New Roman" w:hAnsi="Times New Roman" w:cs="Times New Roman"/>
          <w:sz w:val="28"/>
          <w:szCs w:val="28"/>
          <w:lang w:eastAsia="ru-RU"/>
        </w:rPr>
        <w:t>»</w:t>
      </w:r>
      <w:r w:rsidR="008F4999" w:rsidRPr="00925CD5">
        <w:rPr>
          <w:rFonts w:ascii="Times New Roman" w:eastAsia="Times New Roman" w:hAnsi="Times New Roman" w:cs="Times New Roman"/>
          <w:sz w:val="28"/>
          <w:szCs w:val="28"/>
          <w:lang w:eastAsia="ru-RU"/>
        </w:rPr>
        <w:t>, «</w:t>
      </w:r>
      <w:r w:rsidR="00C346C5" w:rsidRPr="00925CD5">
        <w:rPr>
          <w:rFonts w:ascii="Times New Roman" w:eastAsia="Times New Roman" w:hAnsi="Times New Roman" w:cs="Times New Roman"/>
          <w:sz w:val="28"/>
          <w:szCs w:val="28"/>
          <w:lang w:eastAsia="ru-RU"/>
        </w:rPr>
        <w:t>988,07</w:t>
      </w:r>
      <w:r w:rsidR="008F4999" w:rsidRPr="00925CD5">
        <w:rPr>
          <w:rFonts w:ascii="Times New Roman" w:eastAsia="Times New Roman" w:hAnsi="Times New Roman" w:cs="Times New Roman"/>
          <w:sz w:val="28"/>
          <w:szCs w:val="28"/>
          <w:lang w:eastAsia="ru-RU"/>
        </w:rPr>
        <w:t>», «1</w:t>
      </w:r>
      <w:r w:rsidR="00C346C5" w:rsidRPr="00925CD5">
        <w:rPr>
          <w:rFonts w:ascii="Times New Roman" w:eastAsia="Times New Roman" w:hAnsi="Times New Roman" w:cs="Times New Roman"/>
          <w:sz w:val="28"/>
          <w:szCs w:val="28"/>
          <w:lang w:eastAsia="ru-RU"/>
        </w:rPr>
        <w:t>3,74</w:t>
      </w:r>
      <w:r w:rsidR="008F4999" w:rsidRPr="00925CD5">
        <w:rPr>
          <w:rFonts w:ascii="Times New Roman" w:eastAsia="Times New Roman" w:hAnsi="Times New Roman" w:cs="Times New Roman"/>
          <w:sz w:val="28"/>
          <w:szCs w:val="28"/>
          <w:lang w:eastAsia="ru-RU"/>
        </w:rPr>
        <w:t>»</w:t>
      </w:r>
      <w:r w:rsidR="00555607" w:rsidRPr="00925CD5">
        <w:rPr>
          <w:rFonts w:ascii="Times New Roman" w:eastAsia="Times New Roman" w:hAnsi="Times New Roman" w:cs="Times New Roman"/>
          <w:sz w:val="28"/>
          <w:szCs w:val="28"/>
          <w:lang w:eastAsia="ru-RU"/>
        </w:rPr>
        <w:t xml:space="preserve"> заменить соответственно цифрами «</w:t>
      </w:r>
      <w:r w:rsidR="00745BE3" w:rsidRPr="00925CD5">
        <w:rPr>
          <w:rFonts w:ascii="Times New Roman" w:eastAsia="Times New Roman" w:hAnsi="Times New Roman" w:cs="Times New Roman"/>
          <w:sz w:val="28"/>
          <w:szCs w:val="28"/>
          <w:lang w:eastAsia="ru-RU"/>
        </w:rPr>
        <w:t>7233,73</w:t>
      </w:r>
      <w:r w:rsidR="00555607" w:rsidRPr="00925CD5">
        <w:rPr>
          <w:rFonts w:ascii="Times New Roman" w:eastAsia="Times New Roman" w:hAnsi="Times New Roman" w:cs="Times New Roman"/>
          <w:sz w:val="28"/>
          <w:szCs w:val="28"/>
          <w:lang w:eastAsia="ru-RU"/>
        </w:rPr>
        <w:t>», «</w:t>
      </w:r>
      <w:r w:rsidR="00745BE3" w:rsidRPr="00925CD5">
        <w:rPr>
          <w:rFonts w:ascii="Times New Roman" w:eastAsia="Times New Roman" w:hAnsi="Times New Roman" w:cs="Times New Roman"/>
          <w:sz w:val="28"/>
          <w:szCs w:val="28"/>
          <w:lang w:eastAsia="ru-RU"/>
        </w:rPr>
        <w:t>5300,21</w:t>
      </w:r>
      <w:r w:rsidR="00555607" w:rsidRPr="00925CD5">
        <w:rPr>
          <w:rFonts w:ascii="Times New Roman" w:eastAsia="Times New Roman" w:hAnsi="Times New Roman" w:cs="Times New Roman"/>
          <w:sz w:val="28"/>
          <w:szCs w:val="28"/>
          <w:lang w:eastAsia="ru-RU"/>
        </w:rPr>
        <w:t>», «</w:t>
      </w:r>
      <w:r w:rsidR="00745BE3" w:rsidRPr="00925CD5">
        <w:rPr>
          <w:rFonts w:ascii="Times New Roman" w:eastAsia="Times New Roman" w:hAnsi="Times New Roman" w:cs="Times New Roman"/>
          <w:sz w:val="28"/>
          <w:szCs w:val="28"/>
          <w:lang w:eastAsia="ru-RU"/>
        </w:rPr>
        <w:t>73,27</w:t>
      </w:r>
      <w:r w:rsidR="00555607" w:rsidRPr="00925CD5">
        <w:rPr>
          <w:rFonts w:ascii="Times New Roman" w:eastAsia="Times New Roman" w:hAnsi="Times New Roman" w:cs="Times New Roman"/>
          <w:sz w:val="28"/>
          <w:szCs w:val="28"/>
          <w:lang w:eastAsia="ru-RU"/>
        </w:rPr>
        <w:t>»</w:t>
      </w:r>
      <w:r w:rsidR="008F4999" w:rsidRPr="00925CD5">
        <w:rPr>
          <w:rFonts w:ascii="Times New Roman" w:eastAsia="Times New Roman" w:hAnsi="Times New Roman" w:cs="Times New Roman"/>
          <w:sz w:val="28"/>
          <w:szCs w:val="28"/>
          <w:lang w:eastAsia="ru-RU"/>
        </w:rPr>
        <w:t>, «</w:t>
      </w:r>
      <w:r w:rsidR="00745BE3" w:rsidRPr="00925CD5">
        <w:rPr>
          <w:rFonts w:ascii="Times New Roman" w:eastAsia="Times New Roman" w:hAnsi="Times New Roman" w:cs="Times New Roman"/>
          <w:sz w:val="28"/>
          <w:szCs w:val="28"/>
          <w:lang w:eastAsia="ru-RU"/>
        </w:rPr>
        <w:t>989,5</w:t>
      </w:r>
      <w:r w:rsidR="008F4999" w:rsidRPr="00925CD5">
        <w:rPr>
          <w:rFonts w:ascii="Times New Roman" w:eastAsia="Times New Roman" w:hAnsi="Times New Roman" w:cs="Times New Roman"/>
          <w:sz w:val="28"/>
          <w:szCs w:val="28"/>
          <w:lang w:eastAsia="ru-RU"/>
        </w:rPr>
        <w:t>», «</w:t>
      </w:r>
      <w:r w:rsidR="00745BE3" w:rsidRPr="00925CD5">
        <w:rPr>
          <w:rFonts w:ascii="Times New Roman" w:eastAsia="Times New Roman" w:hAnsi="Times New Roman" w:cs="Times New Roman"/>
          <w:sz w:val="28"/>
          <w:szCs w:val="28"/>
          <w:lang w:eastAsia="ru-RU"/>
        </w:rPr>
        <w:t>13,68</w:t>
      </w:r>
      <w:r w:rsidR="008F4999" w:rsidRPr="00925CD5">
        <w:rPr>
          <w:rFonts w:ascii="Times New Roman" w:eastAsia="Times New Roman" w:hAnsi="Times New Roman" w:cs="Times New Roman"/>
          <w:sz w:val="28"/>
          <w:szCs w:val="28"/>
          <w:lang w:eastAsia="ru-RU"/>
        </w:rPr>
        <w:t>»</w:t>
      </w:r>
      <w:r w:rsidR="00555607" w:rsidRPr="00925CD5">
        <w:rPr>
          <w:rFonts w:ascii="Times New Roman" w:eastAsia="Times New Roman" w:hAnsi="Times New Roman" w:cs="Times New Roman"/>
          <w:sz w:val="28"/>
          <w:szCs w:val="28"/>
          <w:lang w:eastAsia="ru-RU"/>
        </w:rPr>
        <w:t>;</w:t>
      </w:r>
    </w:p>
    <w:p w14:paraId="0AA06AD1" w14:textId="53435AAD" w:rsidR="00B56B45" w:rsidRPr="00925CD5" w:rsidRDefault="00B56B45" w:rsidP="00951DA5">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t>подраздел 2.5.1 «Земли населенных пунктов» исключить;</w:t>
      </w:r>
    </w:p>
    <w:p w14:paraId="5DF01835" w14:textId="0D67AC6E" w:rsidR="00951DA5" w:rsidRPr="00925CD5" w:rsidRDefault="00951DA5" w:rsidP="00951DA5">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t xml:space="preserve">в пункте 3 графы «Наименование» таблицы 17 «Движение жилищного фонда Пашковского сельсовета» подраздела «Движение жилищного фонда» подраздела 2.5.2 «Жилищный фонд» слова «на 01.01.2020 г.» </w:t>
      </w:r>
      <w:r w:rsidR="00B746E6" w:rsidRPr="00925CD5">
        <w:rPr>
          <w:rFonts w:ascii="Times New Roman" w:hAnsi="Times New Roman" w:cs="Times New Roman"/>
          <w:sz w:val="28"/>
          <w:szCs w:val="28"/>
        </w:rPr>
        <w:t>заменить словами «на 01.01.2019 г.»;</w:t>
      </w:r>
    </w:p>
    <w:p w14:paraId="0CB0C078" w14:textId="216FD718" w:rsidR="001C1B11" w:rsidRPr="00925CD5" w:rsidRDefault="001C1B11" w:rsidP="001C1B11">
      <w:pPr>
        <w:autoSpaceDE w:val="0"/>
        <w:autoSpaceDN w:val="0"/>
        <w:adjustRightInd w:val="0"/>
        <w:spacing w:after="0" w:line="240" w:lineRule="auto"/>
        <w:ind w:firstLine="708"/>
        <w:jc w:val="both"/>
        <w:rPr>
          <w:rFonts w:ascii="Times New Roman" w:eastAsia="Calibri" w:hAnsi="Times New Roman" w:cs="Times New Roman"/>
          <w:kern w:val="2"/>
          <w:sz w:val="28"/>
          <w:szCs w:val="28"/>
        </w:rPr>
      </w:pPr>
      <w:r w:rsidRPr="00925CD5">
        <w:rPr>
          <w:rFonts w:ascii="Times New Roman" w:hAnsi="Times New Roman" w:cs="Times New Roman"/>
          <w:sz w:val="28"/>
          <w:szCs w:val="28"/>
        </w:rPr>
        <w:t xml:space="preserve">в абзаце первом подраздела «Планируемая особо охраняемая природная территория» </w:t>
      </w:r>
      <w:r w:rsidRPr="00925CD5">
        <w:rPr>
          <w:rFonts w:ascii="Times New Roman" w:hAnsi="Times New Roman"/>
          <w:color w:val="000000"/>
          <w:sz w:val="28"/>
          <w:szCs w:val="28"/>
        </w:rPr>
        <w:t>подраздела 2.5.5 «</w:t>
      </w:r>
      <w:bookmarkStart w:id="16" w:name="_Hlk138775887"/>
      <w:r w:rsidRPr="00925CD5">
        <w:rPr>
          <w:rFonts w:ascii="Times New Roman" w:hAnsi="Times New Roman"/>
          <w:color w:val="000000"/>
          <w:sz w:val="28"/>
          <w:szCs w:val="28"/>
        </w:rPr>
        <w:t>Земли особо охраняемых территорий</w:t>
      </w:r>
      <w:bookmarkEnd w:id="16"/>
      <w:r w:rsidRPr="00925CD5">
        <w:rPr>
          <w:rFonts w:ascii="Times New Roman" w:hAnsi="Times New Roman"/>
          <w:color w:val="000000"/>
          <w:sz w:val="28"/>
          <w:szCs w:val="28"/>
        </w:rPr>
        <w:t xml:space="preserve">» </w:t>
      </w:r>
      <w:r w:rsidRPr="00925CD5">
        <w:rPr>
          <w:rFonts w:ascii="Times New Roman" w:hAnsi="Times New Roman" w:cs="Times New Roman"/>
          <w:sz w:val="28"/>
          <w:szCs w:val="28"/>
        </w:rPr>
        <w:t>слова «20.07.2012» заменить словами «</w:t>
      </w:r>
      <w:r w:rsidRPr="00925CD5">
        <w:rPr>
          <w:rFonts w:ascii="Times New Roman" w:hAnsi="Times New Roman" w:cs="Times New Roman"/>
          <w:sz w:val="28"/>
          <w:szCs w:val="28"/>
          <w:shd w:val="clear" w:color="auto" w:fill="FFFFFF"/>
        </w:rPr>
        <w:t>20 июля 2012 г.</w:t>
      </w:r>
      <w:r w:rsidRPr="00925CD5">
        <w:rPr>
          <w:rFonts w:ascii="Times New Roman" w:hAnsi="Times New Roman" w:cs="Times New Roman"/>
          <w:sz w:val="28"/>
          <w:szCs w:val="28"/>
        </w:rPr>
        <w:t>»;</w:t>
      </w:r>
    </w:p>
    <w:p w14:paraId="5E098A81" w14:textId="72ABC2B6" w:rsidR="00FB7DDD" w:rsidRPr="00925CD5" w:rsidRDefault="005E3A3A" w:rsidP="00CC28BF">
      <w:pPr>
        <w:spacing w:after="0"/>
        <w:ind w:right="-1" w:firstLine="709"/>
        <w:jc w:val="both"/>
        <w:rPr>
          <w:rFonts w:ascii="Times New Roman" w:hAnsi="Times New Roman" w:cs="Times New Roman"/>
          <w:sz w:val="28"/>
          <w:szCs w:val="28"/>
        </w:rPr>
      </w:pPr>
      <w:r w:rsidRPr="00925CD5">
        <w:rPr>
          <w:rFonts w:ascii="Times New Roman" w:eastAsia="Calibri" w:hAnsi="Times New Roman" w:cs="Times New Roman"/>
          <w:color w:val="000000"/>
          <w:sz w:val="28"/>
          <w:szCs w:val="28"/>
        </w:rPr>
        <w:t xml:space="preserve">в абзаце первом </w:t>
      </w:r>
      <w:r w:rsidRPr="00925CD5">
        <w:rPr>
          <w:rFonts w:ascii="Times New Roman" w:hAnsi="Times New Roman" w:cs="Times New Roman"/>
          <w:sz w:val="28"/>
          <w:szCs w:val="28"/>
        </w:rPr>
        <w:t xml:space="preserve">подраздела 2.5.6 «Земли лесного фонда» </w:t>
      </w:r>
      <w:r w:rsidRPr="00925CD5">
        <w:rPr>
          <w:rFonts w:ascii="Times New Roman" w:eastAsia="Times New Roman" w:hAnsi="Times New Roman" w:cs="Times New Roman"/>
          <w:sz w:val="28"/>
          <w:szCs w:val="28"/>
          <w:lang w:eastAsia="ru-RU"/>
        </w:rPr>
        <w:t>цифры «663,9» заменить цифрами «</w:t>
      </w:r>
      <w:r w:rsidR="00AE62A5" w:rsidRPr="00925CD5">
        <w:rPr>
          <w:rFonts w:ascii="Times New Roman" w:eastAsia="Times New Roman" w:hAnsi="Times New Roman" w:cs="Times New Roman"/>
          <w:sz w:val="28"/>
          <w:szCs w:val="28"/>
          <w:lang w:eastAsia="ru-RU"/>
        </w:rPr>
        <w:t>668,78</w:t>
      </w:r>
      <w:r w:rsidRPr="00925CD5">
        <w:rPr>
          <w:rFonts w:ascii="Times New Roman" w:eastAsia="Times New Roman" w:hAnsi="Times New Roman" w:cs="Times New Roman"/>
          <w:sz w:val="28"/>
          <w:szCs w:val="28"/>
          <w:lang w:eastAsia="ru-RU"/>
        </w:rPr>
        <w:t>»;</w:t>
      </w:r>
    </w:p>
    <w:p w14:paraId="3A4F5A4B" w14:textId="77777777" w:rsidR="001C4A4D" w:rsidRPr="00FB17E8" w:rsidRDefault="001C4A4D" w:rsidP="001C4A4D">
      <w:pPr>
        <w:spacing w:after="0"/>
        <w:ind w:right="-1" w:firstLine="709"/>
        <w:jc w:val="both"/>
        <w:rPr>
          <w:rFonts w:ascii="Times New Roman" w:hAnsi="Times New Roman" w:cs="Times New Roman"/>
          <w:sz w:val="28"/>
          <w:szCs w:val="28"/>
        </w:rPr>
      </w:pPr>
      <w:r w:rsidRPr="00FB17E8">
        <w:rPr>
          <w:rFonts w:ascii="Times New Roman" w:eastAsia="Calibri" w:hAnsi="Times New Roman" w:cs="Times New Roman"/>
          <w:color w:val="000000"/>
          <w:sz w:val="28"/>
          <w:szCs w:val="28"/>
        </w:rPr>
        <w:t xml:space="preserve">ж) </w:t>
      </w:r>
      <w:r w:rsidRPr="00FB17E8">
        <w:rPr>
          <w:rFonts w:ascii="Times New Roman" w:hAnsi="Times New Roman" w:cs="Times New Roman"/>
          <w:sz w:val="28"/>
          <w:szCs w:val="28"/>
        </w:rPr>
        <w:t>в подразделе 2.6 «Объекты местного значения»:</w:t>
      </w:r>
    </w:p>
    <w:p w14:paraId="1147BC47" w14:textId="77777777" w:rsidR="001C4A4D" w:rsidRPr="00FB17E8" w:rsidRDefault="001C4A4D" w:rsidP="001C4A4D">
      <w:pPr>
        <w:spacing w:after="0"/>
        <w:ind w:right="-1" w:firstLine="709"/>
        <w:jc w:val="both"/>
        <w:rPr>
          <w:rFonts w:ascii="Times New Roman" w:hAnsi="Times New Roman" w:cs="Times New Roman"/>
          <w:sz w:val="28"/>
          <w:szCs w:val="28"/>
        </w:rPr>
      </w:pPr>
      <w:r w:rsidRPr="00FB17E8">
        <w:rPr>
          <w:rFonts w:ascii="Times New Roman" w:hAnsi="Times New Roman" w:cs="Times New Roman"/>
          <w:sz w:val="28"/>
          <w:szCs w:val="28"/>
        </w:rPr>
        <w:t>абзац седьмой подраздела «Учреждения культуры» подраздела 2.6.1 «Объекты культурно-бытового обслуживания» исключить;</w:t>
      </w:r>
    </w:p>
    <w:p w14:paraId="080E98C8" w14:textId="77777777" w:rsidR="001C4A4D" w:rsidRPr="00FB17E8" w:rsidRDefault="001C4A4D" w:rsidP="001C4A4D">
      <w:pPr>
        <w:widowControl w:val="0"/>
        <w:suppressAutoHyphens/>
        <w:spacing w:after="0" w:line="240" w:lineRule="auto"/>
        <w:ind w:right="-1" w:firstLine="709"/>
        <w:jc w:val="both"/>
        <w:rPr>
          <w:rFonts w:ascii="Times New Roman" w:eastAsia="Times New Roman" w:hAnsi="Times New Roman" w:cs="Times New Roman"/>
          <w:bCs/>
          <w:kern w:val="2"/>
          <w:sz w:val="28"/>
          <w:szCs w:val="28"/>
          <w:lang w:eastAsia="ru-RU"/>
        </w:rPr>
      </w:pPr>
      <w:r w:rsidRPr="00FB17E8">
        <w:rPr>
          <w:rFonts w:ascii="Times New Roman" w:eastAsia="Times New Roman" w:hAnsi="Times New Roman" w:cs="Times New Roman"/>
          <w:bCs/>
          <w:kern w:val="2"/>
          <w:sz w:val="28"/>
          <w:szCs w:val="28"/>
          <w:lang w:eastAsia="ru-RU"/>
        </w:rPr>
        <w:t>в подразделе 2.6.2 «Объекты социального и коммунально-бытового обслуживания»:</w:t>
      </w:r>
    </w:p>
    <w:p w14:paraId="3307F1D8" w14:textId="77777777" w:rsidR="001C4A4D" w:rsidRPr="00FB17E8" w:rsidRDefault="001C4A4D" w:rsidP="001C4A4D">
      <w:pPr>
        <w:spacing w:after="0"/>
        <w:ind w:right="-1" w:firstLine="709"/>
        <w:jc w:val="both"/>
        <w:rPr>
          <w:rFonts w:ascii="Times New Roman" w:hAnsi="Times New Roman" w:cs="Times New Roman"/>
          <w:sz w:val="28"/>
          <w:szCs w:val="28"/>
        </w:rPr>
      </w:pPr>
      <w:r w:rsidRPr="00FB17E8">
        <w:rPr>
          <w:rFonts w:ascii="Times New Roman" w:hAnsi="Times New Roman" w:cs="Times New Roman"/>
          <w:sz w:val="28"/>
          <w:szCs w:val="28"/>
        </w:rPr>
        <w:t>в абзаце втором слово «школах» заменить словами «общеобразовательных организациях»;</w:t>
      </w:r>
    </w:p>
    <w:p w14:paraId="52D5C65B" w14:textId="77777777" w:rsidR="001C4A4D" w:rsidRPr="00FB17E8" w:rsidRDefault="001C4A4D" w:rsidP="001C4A4D">
      <w:pPr>
        <w:spacing w:after="0"/>
        <w:ind w:right="-1" w:firstLine="709"/>
        <w:jc w:val="both"/>
        <w:rPr>
          <w:rFonts w:ascii="Times New Roman" w:hAnsi="Times New Roman" w:cs="Times New Roman"/>
          <w:spacing w:val="-4"/>
          <w:sz w:val="28"/>
          <w:szCs w:val="28"/>
        </w:rPr>
      </w:pPr>
      <w:r w:rsidRPr="00FB17E8">
        <w:rPr>
          <w:rFonts w:ascii="Times New Roman" w:hAnsi="Times New Roman" w:cs="Times New Roman"/>
          <w:sz w:val="28"/>
          <w:szCs w:val="28"/>
        </w:rPr>
        <w:t>в абзаце пятом слова «</w:t>
      </w:r>
      <w:r w:rsidRPr="00FB17E8">
        <w:rPr>
          <w:rFonts w:ascii="Times New Roman" w:hAnsi="Times New Roman" w:cs="Times New Roman"/>
          <w:spacing w:val="-4"/>
          <w:sz w:val="28"/>
          <w:szCs w:val="28"/>
        </w:rPr>
        <w:t>МБУК «</w:t>
      </w:r>
      <w:proofErr w:type="spellStart"/>
      <w:r w:rsidRPr="00FB17E8">
        <w:rPr>
          <w:rFonts w:ascii="Times New Roman" w:hAnsi="Times New Roman" w:cs="Times New Roman"/>
          <w:spacing w:val="-4"/>
          <w:sz w:val="28"/>
          <w:szCs w:val="28"/>
        </w:rPr>
        <w:t>Бесединская</w:t>
      </w:r>
      <w:proofErr w:type="spellEnd"/>
      <w:r w:rsidRPr="00FB17E8">
        <w:rPr>
          <w:rFonts w:ascii="Times New Roman" w:hAnsi="Times New Roman" w:cs="Times New Roman"/>
          <w:spacing w:val="-4"/>
          <w:sz w:val="28"/>
          <w:szCs w:val="28"/>
        </w:rPr>
        <w:t xml:space="preserve"> центральная районная библиотека» заменить словами «МБУК «Центральная библиотека Курского района», последнее предложение исключить;</w:t>
      </w:r>
    </w:p>
    <w:p w14:paraId="6E27778F" w14:textId="77777777" w:rsidR="001C4A4D" w:rsidRPr="00FB17E8" w:rsidRDefault="001C4A4D" w:rsidP="001C4A4D">
      <w:pPr>
        <w:spacing w:after="0"/>
        <w:ind w:right="-1" w:firstLine="709"/>
        <w:jc w:val="both"/>
        <w:rPr>
          <w:rFonts w:ascii="Times New Roman" w:hAnsi="Times New Roman" w:cs="Times New Roman"/>
          <w:sz w:val="28"/>
          <w:szCs w:val="28"/>
        </w:rPr>
      </w:pPr>
      <w:r w:rsidRPr="00FB17E8">
        <w:rPr>
          <w:rFonts w:ascii="Times New Roman" w:hAnsi="Times New Roman" w:cs="Times New Roman"/>
          <w:kern w:val="1"/>
          <w:sz w:val="28"/>
          <w:szCs w:val="28"/>
        </w:rPr>
        <w:t xml:space="preserve">в таблице 19 «Объекты социальной сферы, расположенные на территории </w:t>
      </w:r>
      <w:r w:rsidRPr="00FB17E8">
        <w:rPr>
          <w:rFonts w:ascii="Times New Roman" w:hAnsi="Times New Roman" w:cs="Times New Roman"/>
          <w:sz w:val="28"/>
          <w:szCs w:val="28"/>
        </w:rPr>
        <w:t>муниципального образования «Пашковский сельсовет» Курского района Курской области»:</w:t>
      </w:r>
    </w:p>
    <w:p w14:paraId="7B22955E" w14:textId="77777777" w:rsidR="001C4A4D" w:rsidRPr="00FB17E8" w:rsidRDefault="001C4A4D" w:rsidP="001C4A4D">
      <w:pPr>
        <w:spacing w:after="0"/>
        <w:ind w:right="-1" w:firstLine="709"/>
        <w:jc w:val="both"/>
        <w:rPr>
          <w:rFonts w:ascii="Times New Roman" w:hAnsi="Times New Roman" w:cs="Times New Roman"/>
          <w:spacing w:val="-4"/>
          <w:sz w:val="28"/>
          <w:szCs w:val="28"/>
        </w:rPr>
      </w:pPr>
      <w:r w:rsidRPr="00FB17E8">
        <w:rPr>
          <w:rFonts w:ascii="Times New Roman" w:hAnsi="Times New Roman" w:cs="Times New Roman"/>
          <w:kern w:val="1"/>
          <w:sz w:val="28"/>
          <w:szCs w:val="28"/>
        </w:rPr>
        <w:t xml:space="preserve">в пункте 4 графы «Наименование объекта» </w:t>
      </w:r>
      <w:r w:rsidRPr="00FB17E8">
        <w:rPr>
          <w:rFonts w:ascii="Times New Roman" w:hAnsi="Times New Roman" w:cs="Times New Roman"/>
          <w:sz w:val="28"/>
          <w:szCs w:val="28"/>
        </w:rPr>
        <w:t>слова «</w:t>
      </w:r>
      <w:r w:rsidRPr="00FB17E8">
        <w:rPr>
          <w:rFonts w:ascii="Times New Roman" w:hAnsi="Times New Roman" w:cs="Times New Roman"/>
          <w:spacing w:val="-4"/>
          <w:sz w:val="28"/>
          <w:szCs w:val="28"/>
        </w:rPr>
        <w:t>МБУК «</w:t>
      </w:r>
      <w:proofErr w:type="spellStart"/>
      <w:r w:rsidRPr="00FB17E8">
        <w:rPr>
          <w:rFonts w:ascii="Times New Roman" w:hAnsi="Times New Roman" w:cs="Times New Roman"/>
          <w:spacing w:val="-4"/>
          <w:sz w:val="28"/>
          <w:szCs w:val="28"/>
        </w:rPr>
        <w:t>Бесединская</w:t>
      </w:r>
      <w:proofErr w:type="spellEnd"/>
      <w:r w:rsidRPr="00FB17E8">
        <w:rPr>
          <w:rFonts w:ascii="Times New Roman" w:hAnsi="Times New Roman" w:cs="Times New Roman"/>
          <w:spacing w:val="-4"/>
          <w:sz w:val="28"/>
          <w:szCs w:val="28"/>
        </w:rPr>
        <w:t xml:space="preserve"> центральная районная библиотека» заменить словами «МБУК «Центральная библиотека Курского района»;</w:t>
      </w:r>
    </w:p>
    <w:p w14:paraId="78C9310E" w14:textId="77777777" w:rsidR="001C4A4D" w:rsidRPr="00FB17E8" w:rsidRDefault="001C4A4D" w:rsidP="001C4A4D">
      <w:pPr>
        <w:spacing w:after="0"/>
        <w:ind w:right="-1" w:firstLine="709"/>
        <w:jc w:val="both"/>
        <w:rPr>
          <w:rFonts w:ascii="Times New Roman" w:hAnsi="Times New Roman" w:cs="Times New Roman"/>
          <w:bCs/>
          <w:spacing w:val="-4"/>
          <w:sz w:val="28"/>
          <w:szCs w:val="28"/>
        </w:rPr>
      </w:pPr>
      <w:r w:rsidRPr="00FB17E8">
        <w:rPr>
          <w:rFonts w:ascii="Times New Roman" w:hAnsi="Times New Roman" w:cs="Times New Roman"/>
          <w:bCs/>
          <w:spacing w:val="-4"/>
          <w:sz w:val="28"/>
          <w:szCs w:val="28"/>
        </w:rPr>
        <w:t>позиции 9 – 14 исключить;</w:t>
      </w:r>
    </w:p>
    <w:p w14:paraId="596BD44E" w14:textId="77777777" w:rsidR="001C4A4D" w:rsidRPr="00FB17E8" w:rsidRDefault="001C4A4D" w:rsidP="001C4A4D">
      <w:pPr>
        <w:widowControl w:val="0"/>
        <w:spacing w:after="0" w:line="240" w:lineRule="auto"/>
        <w:ind w:firstLine="709"/>
        <w:jc w:val="both"/>
        <w:rPr>
          <w:rFonts w:ascii="Times New Roman" w:eastAsia="Times New Roman" w:hAnsi="Times New Roman" w:cs="Times New Roman"/>
          <w:sz w:val="28"/>
          <w:szCs w:val="28"/>
          <w:lang w:eastAsia="ru-RU"/>
        </w:rPr>
      </w:pPr>
      <w:r w:rsidRPr="00FB17E8">
        <w:rPr>
          <w:rFonts w:ascii="Times New Roman" w:eastAsia="Times New Roman" w:hAnsi="Times New Roman" w:cs="Times New Roman"/>
          <w:sz w:val="28"/>
          <w:szCs w:val="28"/>
          <w:lang w:eastAsia="ru-RU"/>
        </w:rPr>
        <w:t>в подразделе «Проектные предложения»:</w:t>
      </w:r>
    </w:p>
    <w:p w14:paraId="18BC95AC" w14:textId="77777777" w:rsidR="001C4A4D" w:rsidRPr="00FB17E8" w:rsidRDefault="001C4A4D" w:rsidP="001C4A4D">
      <w:pPr>
        <w:widowControl w:val="0"/>
        <w:spacing w:after="0" w:line="240" w:lineRule="auto"/>
        <w:ind w:firstLine="709"/>
        <w:jc w:val="both"/>
        <w:rPr>
          <w:rFonts w:ascii="Times New Roman" w:eastAsia="Times New Roman" w:hAnsi="Times New Roman" w:cs="Times New Roman"/>
          <w:sz w:val="28"/>
          <w:szCs w:val="28"/>
          <w:lang w:eastAsia="ru-RU"/>
        </w:rPr>
      </w:pPr>
      <w:r w:rsidRPr="00FB17E8">
        <w:rPr>
          <w:rFonts w:ascii="Times New Roman" w:eastAsia="Times New Roman" w:hAnsi="Times New Roman" w:cs="Times New Roman"/>
          <w:sz w:val="28"/>
          <w:szCs w:val="28"/>
          <w:lang w:eastAsia="ru-RU"/>
        </w:rPr>
        <w:t>в подразделе «Образовательные организации»:</w:t>
      </w:r>
    </w:p>
    <w:p w14:paraId="15C69917" w14:textId="77777777" w:rsidR="001C4A4D" w:rsidRPr="00FB17E8" w:rsidRDefault="001C4A4D" w:rsidP="001C4A4D">
      <w:pPr>
        <w:widowControl w:val="0"/>
        <w:spacing w:after="0" w:line="240" w:lineRule="auto"/>
        <w:ind w:firstLine="709"/>
        <w:jc w:val="both"/>
        <w:rPr>
          <w:rFonts w:ascii="Times New Roman" w:eastAsia="Calibri" w:hAnsi="Times New Roman" w:cs="Times New Roman"/>
          <w:color w:val="000000"/>
          <w:sz w:val="28"/>
          <w:szCs w:val="28"/>
        </w:rPr>
      </w:pPr>
      <w:r w:rsidRPr="00FB17E8">
        <w:rPr>
          <w:rFonts w:ascii="Times New Roman" w:eastAsia="Times New Roman" w:hAnsi="Times New Roman" w:cs="Times New Roman"/>
          <w:sz w:val="28"/>
          <w:szCs w:val="28"/>
          <w:lang w:eastAsia="ru-RU"/>
        </w:rPr>
        <w:t xml:space="preserve">в абзаце первом слова </w:t>
      </w:r>
      <w:r w:rsidRPr="00FB17E8">
        <w:rPr>
          <w:rFonts w:ascii="Times New Roman" w:eastAsia="Calibri" w:hAnsi="Times New Roman" w:cs="Times New Roman"/>
          <w:color w:val="000000"/>
          <w:sz w:val="28"/>
          <w:szCs w:val="28"/>
        </w:rPr>
        <w:t>«В настоящее время» заменить словами «На 01.01.2023»;</w:t>
      </w:r>
    </w:p>
    <w:p w14:paraId="7EEBC445" w14:textId="77777777" w:rsidR="001C4A4D" w:rsidRPr="00FB17E8" w:rsidRDefault="001C4A4D" w:rsidP="001C4A4D">
      <w:pPr>
        <w:widowControl w:val="0"/>
        <w:spacing w:after="0" w:line="240" w:lineRule="auto"/>
        <w:ind w:firstLine="709"/>
        <w:jc w:val="both"/>
        <w:rPr>
          <w:rFonts w:ascii="Times New Roman" w:eastAsia="Calibri" w:hAnsi="Times New Roman" w:cs="Times New Roman"/>
          <w:color w:val="000000"/>
          <w:sz w:val="28"/>
          <w:szCs w:val="28"/>
        </w:rPr>
      </w:pPr>
      <w:r w:rsidRPr="00FB17E8">
        <w:rPr>
          <w:rFonts w:ascii="Times New Roman" w:eastAsia="Times New Roman" w:hAnsi="Times New Roman" w:cs="Times New Roman"/>
          <w:sz w:val="28"/>
          <w:szCs w:val="28"/>
          <w:lang w:eastAsia="ru-RU"/>
        </w:rPr>
        <w:t xml:space="preserve">в абзаце втором слова </w:t>
      </w:r>
      <w:r w:rsidRPr="00FB17E8">
        <w:rPr>
          <w:rFonts w:ascii="Times New Roman" w:eastAsia="Calibri" w:hAnsi="Times New Roman" w:cs="Times New Roman"/>
          <w:color w:val="000000"/>
          <w:sz w:val="28"/>
          <w:szCs w:val="28"/>
        </w:rPr>
        <w:t>«На данный момент» заменить словами «На 01.01.2023»;</w:t>
      </w:r>
    </w:p>
    <w:p w14:paraId="35D57EC2" w14:textId="77777777" w:rsidR="001C4A4D" w:rsidRPr="00FB17E8" w:rsidRDefault="001C4A4D" w:rsidP="001C4A4D">
      <w:pPr>
        <w:spacing w:after="0"/>
        <w:ind w:right="-1" w:firstLine="709"/>
        <w:jc w:val="both"/>
        <w:rPr>
          <w:rFonts w:ascii="Times New Roman" w:hAnsi="Times New Roman" w:cs="Times New Roman"/>
          <w:spacing w:val="-4"/>
          <w:sz w:val="28"/>
          <w:szCs w:val="28"/>
        </w:rPr>
      </w:pPr>
      <w:r w:rsidRPr="00FB17E8">
        <w:rPr>
          <w:rFonts w:ascii="Times New Roman" w:hAnsi="Times New Roman" w:cs="Times New Roman"/>
          <w:spacing w:val="-4"/>
          <w:sz w:val="28"/>
          <w:szCs w:val="28"/>
        </w:rPr>
        <w:t xml:space="preserve">абзац второй подраздела «Проектные предложения» </w:t>
      </w:r>
      <w:r w:rsidRPr="00FB17E8">
        <w:rPr>
          <w:rFonts w:ascii="Times New Roman" w:hAnsi="Times New Roman" w:cs="Times New Roman"/>
          <w:sz w:val="28"/>
          <w:szCs w:val="28"/>
        </w:rPr>
        <w:t>подраздела 2.6.3 «Транспортная инфраструктура» исключить;</w:t>
      </w:r>
    </w:p>
    <w:p w14:paraId="6E63D86E" w14:textId="77777777" w:rsidR="00C851C3" w:rsidRPr="00925CD5" w:rsidRDefault="00C851C3" w:rsidP="00C851C3">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t>з) в подразделе 2.7 «Зоны ограничений и зоны с особыми условиями использования на территории сельсовета»:</w:t>
      </w:r>
    </w:p>
    <w:p w14:paraId="767A41B7" w14:textId="3DE426D3" w:rsidR="00207E75" w:rsidRPr="00925CD5" w:rsidRDefault="00207E75" w:rsidP="00207E75">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lastRenderedPageBreak/>
        <w:t>в подразделе 2.7.2 «</w:t>
      </w:r>
      <w:r w:rsidRPr="00925CD5">
        <w:rPr>
          <w:rFonts w:ascii="Times New Roman" w:hAnsi="Times New Roman"/>
          <w:sz w:val="28"/>
          <w:szCs w:val="28"/>
        </w:rPr>
        <w:t>Охранные зоны по экологическим и санитарно-гигиеническим условиям»:</w:t>
      </w:r>
    </w:p>
    <w:p w14:paraId="1FBE1003" w14:textId="585FF642" w:rsidR="00207E75" w:rsidRPr="00925CD5" w:rsidRDefault="00207E75" w:rsidP="00207E75">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t>подраздел «Санитарно-защитные зоны промышленных предприятий» исключить;</w:t>
      </w:r>
    </w:p>
    <w:p w14:paraId="4C9CD35C" w14:textId="77777777" w:rsidR="00570E95" w:rsidRPr="00925CD5" w:rsidRDefault="00C1109B" w:rsidP="00570E95">
      <w:pPr>
        <w:spacing w:after="0"/>
        <w:ind w:right="-1" w:firstLine="709"/>
        <w:jc w:val="both"/>
        <w:rPr>
          <w:rFonts w:ascii="Times New Roman" w:hAnsi="Times New Roman" w:cs="Times New Roman"/>
          <w:sz w:val="28"/>
          <w:szCs w:val="28"/>
        </w:rPr>
      </w:pPr>
      <w:r w:rsidRPr="00925CD5">
        <w:rPr>
          <w:rFonts w:ascii="Times New Roman" w:hAnsi="Times New Roman" w:cs="Times New Roman"/>
          <w:sz w:val="28"/>
          <w:szCs w:val="28"/>
        </w:rPr>
        <w:t>абзацы первый – шестнадцатый после таблицы «</w:t>
      </w:r>
      <w:r w:rsidRPr="00925CD5">
        <w:rPr>
          <w:rFonts w:ascii="Times New Roman" w:hAnsi="Times New Roman" w:cs="Times New Roman"/>
          <w:sz w:val="28"/>
          <w:szCs w:val="28"/>
          <w:lang w:eastAsia="ru-RU"/>
        </w:rPr>
        <w:t xml:space="preserve">Регламенты использования территорий зон санитарной охраны источников водоснабжения» </w:t>
      </w:r>
      <w:r w:rsidRPr="00925CD5">
        <w:rPr>
          <w:rFonts w:ascii="Times New Roman" w:hAnsi="Times New Roman" w:cs="Times New Roman"/>
          <w:sz w:val="28"/>
          <w:szCs w:val="28"/>
        </w:rPr>
        <w:t xml:space="preserve">подраздела «Определение границ ЗСО водопроводных сооружений и водоводов» </w:t>
      </w:r>
      <w:r w:rsidRPr="00925CD5">
        <w:rPr>
          <w:rFonts w:ascii="Times New Roman" w:hAnsi="Times New Roman" w:cs="Times New Roman"/>
          <w:sz w:val="28"/>
          <w:szCs w:val="28"/>
          <w:lang w:eastAsia="ru-RU"/>
        </w:rPr>
        <w:t>заменить текстом следующего содержания:</w:t>
      </w:r>
    </w:p>
    <w:p w14:paraId="285C4F12" w14:textId="77777777" w:rsidR="00570E95" w:rsidRPr="00925CD5" w:rsidRDefault="00570E95" w:rsidP="00570E95">
      <w:pPr>
        <w:spacing w:after="0"/>
        <w:ind w:right="-1" w:firstLine="709"/>
        <w:jc w:val="both"/>
        <w:rPr>
          <w:rFonts w:ascii="Times New Roman" w:hAnsi="Times New Roman" w:cs="Times New Roman"/>
          <w:sz w:val="28"/>
          <w:szCs w:val="28"/>
        </w:rPr>
      </w:pPr>
      <w:r w:rsidRPr="00925CD5">
        <w:rPr>
          <w:rFonts w:ascii="Times New Roman" w:hAnsi="Times New Roman" w:cs="Times New Roman"/>
          <w:spacing w:val="-4"/>
          <w:sz w:val="28"/>
          <w:szCs w:val="28"/>
        </w:rPr>
        <w:t>«</w:t>
      </w:r>
      <w:r w:rsidRPr="00925CD5">
        <w:rPr>
          <w:rFonts w:ascii="Times New Roman" w:hAnsi="Times New Roman" w:cs="Times New Roman"/>
          <w:sz w:val="28"/>
          <w:szCs w:val="28"/>
        </w:rPr>
        <w:t>По</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состоянию</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на</w:t>
      </w:r>
      <w:r w:rsidRPr="00925CD5">
        <w:rPr>
          <w:rFonts w:ascii="Times New Roman" w:hAnsi="Times New Roman" w:cs="Times New Roman"/>
          <w:spacing w:val="1"/>
          <w:sz w:val="28"/>
          <w:szCs w:val="28"/>
        </w:rPr>
        <w:t xml:space="preserve"> 11</w:t>
      </w:r>
      <w:r w:rsidRPr="00925CD5">
        <w:rPr>
          <w:rFonts w:ascii="Times New Roman" w:hAnsi="Times New Roman" w:cs="Times New Roman"/>
          <w:sz w:val="28"/>
          <w:szCs w:val="28"/>
        </w:rPr>
        <w:t xml:space="preserve"> февраля 2025 г.</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в границах</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муниципального образования</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«Пашковский</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сельсовет»</w:t>
      </w:r>
      <w:r w:rsidRPr="00925CD5">
        <w:rPr>
          <w:rFonts w:ascii="Times New Roman" w:hAnsi="Times New Roman" w:cs="Times New Roman"/>
          <w:spacing w:val="1"/>
          <w:sz w:val="28"/>
          <w:szCs w:val="28"/>
        </w:rPr>
        <w:t xml:space="preserve"> </w:t>
      </w:r>
      <w:r w:rsidRPr="00925CD5">
        <w:rPr>
          <w:rFonts w:ascii="Times New Roman" w:hAnsi="Times New Roman" w:cs="Times New Roman"/>
          <w:sz w:val="28"/>
          <w:szCs w:val="28"/>
        </w:rPr>
        <w:t xml:space="preserve">Курского района Курской области </w:t>
      </w:r>
      <w:r w:rsidRPr="00925CD5">
        <w:rPr>
          <w:rFonts w:ascii="Times New Roman" w:hAnsi="Times New Roman" w:cs="Times New Roman"/>
          <w:sz w:val="28"/>
        </w:rPr>
        <w:t xml:space="preserve">находятся следующие установленные зоны санитарной охраны источников питьевого и хозяйственно-бытового </w:t>
      </w:r>
      <w:r w:rsidRPr="00925CD5">
        <w:rPr>
          <w:rFonts w:ascii="Times New Roman" w:hAnsi="Times New Roman" w:cs="Times New Roman"/>
          <w:spacing w:val="-2"/>
          <w:sz w:val="28"/>
        </w:rPr>
        <w:t>водоснабжения:</w:t>
      </w:r>
    </w:p>
    <w:p w14:paraId="79422A4B" w14:textId="1D973620" w:rsidR="00570E95" w:rsidRPr="00925CD5" w:rsidRDefault="00570E95" w:rsidP="00570E95">
      <w:pPr>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 группового водозабора ООО «Грибная радуга», расположенного на юго-западной окраине д. Чаплыгина (приказ Министерства природных ресурсов Курской области от 22.06.2023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01-08/389):</w:t>
      </w:r>
    </w:p>
    <w:p w14:paraId="1EA6368E" w14:textId="38C79D22" w:rsidR="00570E95" w:rsidRPr="00925CD5" w:rsidRDefault="00570E95" w:rsidP="00570E95">
      <w:pPr>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граница зоны строгого режима (ЗСО I) скважин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1,</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2,</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3,</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6 в виде многоугольника с удалением границ: от скважины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1 на север – 44 м, на запад – 36 м, на восток – 49,7 м; от скважины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6 на юг – 33,1 м, на запад – 48,8 м, на восток – 34,6 м;</w:t>
      </w:r>
    </w:p>
    <w:p w14:paraId="12D8A652" w14:textId="2F2B8F5D" w:rsidR="00570E95" w:rsidRPr="00925CD5" w:rsidRDefault="00570E95" w:rsidP="00570E95">
      <w:pPr>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граница зоны строгого режима (ЗСО I) скважин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4 и №</w:t>
      </w:r>
      <w:r w:rsidR="00882D0C" w:rsidRPr="00925CD5">
        <w:rPr>
          <w:rFonts w:ascii="Times New Roman" w:hAnsi="Times New Roman" w:cs="Times New Roman"/>
          <w:sz w:val="28"/>
          <w:szCs w:val="28"/>
        </w:rPr>
        <w:t xml:space="preserve"> </w:t>
      </w:r>
      <w:r w:rsidRPr="00925CD5">
        <w:rPr>
          <w:rFonts w:ascii="Times New Roman" w:hAnsi="Times New Roman" w:cs="Times New Roman"/>
          <w:sz w:val="28"/>
          <w:szCs w:val="28"/>
        </w:rPr>
        <w:t>5 радиусом 30 м от каждой водозаборной скважины;</w:t>
      </w:r>
    </w:p>
    <w:p w14:paraId="46AC7F9A" w14:textId="77777777" w:rsidR="00570E95" w:rsidRPr="00925CD5" w:rsidRDefault="00570E95" w:rsidP="00570E95">
      <w:pPr>
        <w:spacing w:after="0" w:line="240" w:lineRule="auto"/>
        <w:ind w:right="-1" w:firstLine="709"/>
        <w:jc w:val="both"/>
        <w:rPr>
          <w:rFonts w:ascii="Times New Roman" w:hAnsi="Times New Roman" w:cs="Times New Roman"/>
          <w:spacing w:val="-2"/>
          <w:sz w:val="28"/>
          <w:szCs w:val="28"/>
        </w:rPr>
      </w:pPr>
      <w:r w:rsidRPr="00925CD5">
        <w:rPr>
          <w:rFonts w:ascii="Times New Roman" w:hAnsi="Times New Roman" w:cs="Times New Roman"/>
          <w:sz w:val="28"/>
          <w:szCs w:val="28"/>
        </w:rPr>
        <w:t xml:space="preserve">граница зоны второго пояса (ЗСО II) радиусом 76 м от водозаборной </w:t>
      </w:r>
      <w:r w:rsidRPr="00925CD5">
        <w:rPr>
          <w:rFonts w:ascii="Times New Roman" w:hAnsi="Times New Roman" w:cs="Times New Roman"/>
          <w:spacing w:val="-2"/>
          <w:sz w:val="28"/>
          <w:szCs w:val="28"/>
        </w:rPr>
        <w:t>скважины;</w:t>
      </w:r>
    </w:p>
    <w:p w14:paraId="1C1B928C" w14:textId="667D3AED" w:rsidR="00570E95" w:rsidRPr="00925CD5" w:rsidRDefault="00570E95" w:rsidP="00570E95">
      <w:pPr>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 xml:space="preserve">граница зоны третьего пояса (ЗСО III) радиусом 1190 м от условного центра </w:t>
      </w:r>
      <w:r w:rsidRPr="00925CD5">
        <w:rPr>
          <w:rFonts w:ascii="Times New Roman" w:hAnsi="Times New Roman" w:cs="Times New Roman"/>
          <w:spacing w:val="-2"/>
          <w:sz w:val="28"/>
          <w:szCs w:val="28"/>
        </w:rPr>
        <w:t>водозабора.</w:t>
      </w:r>
      <w:r w:rsidR="00882D0C" w:rsidRPr="00925CD5">
        <w:rPr>
          <w:rFonts w:ascii="Times New Roman" w:hAnsi="Times New Roman" w:cs="Times New Roman"/>
          <w:spacing w:val="-2"/>
          <w:sz w:val="28"/>
          <w:szCs w:val="28"/>
        </w:rPr>
        <w:t>»;</w:t>
      </w:r>
    </w:p>
    <w:p w14:paraId="6B1C5B07" w14:textId="6D7D40A6" w:rsidR="0071148C" w:rsidRPr="00925CD5" w:rsidRDefault="0071148C" w:rsidP="0071148C">
      <w:pPr>
        <w:spacing w:after="0" w:line="240" w:lineRule="auto"/>
        <w:ind w:firstLine="709"/>
        <w:jc w:val="both"/>
        <w:rPr>
          <w:rFonts w:ascii="Times New Roman" w:hAnsi="Times New Roman"/>
          <w:sz w:val="28"/>
          <w:szCs w:val="28"/>
        </w:rPr>
      </w:pPr>
      <w:r w:rsidRPr="00925CD5">
        <w:rPr>
          <w:rFonts w:ascii="Times New Roman" w:eastAsia="Calibri" w:hAnsi="Times New Roman" w:cs="Times New Roman"/>
          <w:sz w:val="28"/>
          <w:szCs w:val="28"/>
        </w:rPr>
        <w:t>в подразделе «</w:t>
      </w:r>
      <w:r w:rsidRPr="00925CD5">
        <w:rPr>
          <w:rFonts w:ascii="Times New Roman" w:hAnsi="Times New Roman"/>
          <w:kern w:val="32"/>
          <w:sz w:val="28"/>
          <w:szCs w:val="28"/>
          <w:lang w:eastAsia="ru-RU"/>
        </w:rPr>
        <w:t xml:space="preserve">Водоохранные зоны, прибрежно-защитные полосы </w:t>
      </w:r>
      <w:r w:rsidRPr="00925CD5">
        <w:rPr>
          <w:rFonts w:ascii="Times New Roman" w:hAnsi="Times New Roman"/>
          <w:sz w:val="28"/>
          <w:szCs w:val="28"/>
        </w:rPr>
        <w:t>и водные объекты общего пользования»:</w:t>
      </w:r>
    </w:p>
    <w:p w14:paraId="6F7EC296" w14:textId="77777777" w:rsidR="0071148C" w:rsidRPr="00925CD5" w:rsidRDefault="0071148C" w:rsidP="0071148C">
      <w:pPr>
        <w:widowControl w:val="0"/>
        <w:shd w:val="clear" w:color="auto" w:fill="FFFFFF"/>
        <w:spacing w:after="0" w:line="240" w:lineRule="auto"/>
        <w:ind w:firstLine="709"/>
        <w:jc w:val="both"/>
        <w:outlineLvl w:val="1"/>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t>после абзаца третьего дополнить текстом следующего содержания:</w:t>
      </w:r>
    </w:p>
    <w:p w14:paraId="6CFBE807"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eastAsia="Times New Roman" w:hAnsi="Times New Roman" w:cs="Times New Roman"/>
          <w:sz w:val="28"/>
          <w:szCs w:val="28"/>
          <w:lang w:eastAsia="ru-RU"/>
        </w:rPr>
        <w:t>«</w:t>
      </w:r>
      <w:r w:rsidRPr="00925CD5">
        <w:rPr>
          <w:rFonts w:ascii="Times New Roman" w:hAnsi="Times New Roman" w:cs="Times New Roman"/>
          <w:sz w:val="28"/>
          <w:szCs w:val="28"/>
        </w:rPr>
        <w:t>В границах водоохранных зон запрещаются:</w:t>
      </w:r>
    </w:p>
    <w:p w14:paraId="17015858"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1) использование сточных вод в целях повышения почвенного плодородия;</w:t>
      </w:r>
    </w:p>
    <w:p w14:paraId="29A6EEED"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0428D477"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3) осуществление авиационных мер по борьбе с вредными организмами;</w:t>
      </w:r>
    </w:p>
    <w:p w14:paraId="2D6B8EF5"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1258098D"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67310B5"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14:paraId="1754C939"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7) сброс сточных, в том числе дренажных, вод;</w:t>
      </w:r>
    </w:p>
    <w:p w14:paraId="2AB83E8A"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 2395-I «О недрах»).</w:t>
      </w:r>
    </w:p>
    <w:p w14:paraId="7943FBC3"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статьи 65 Водного кодекса Российской Федерации,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401E5A8E"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Строительство, реконструкция и эксплуатация специализированных хранилищ агрохимикатов,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14:paraId="6784D705" w14:textId="77777777" w:rsidR="0071148C" w:rsidRPr="00925CD5" w:rsidRDefault="0071148C" w:rsidP="0071148C">
      <w:pPr>
        <w:widowControl w:val="0"/>
        <w:shd w:val="clear" w:color="auto" w:fill="FFFFFF"/>
        <w:spacing w:after="0" w:line="240" w:lineRule="auto"/>
        <w:ind w:firstLine="709"/>
        <w:jc w:val="both"/>
        <w:outlineLvl w:val="1"/>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t>после абзаца четвертого дополнить текстом следующего содержания:</w:t>
      </w:r>
    </w:p>
    <w:p w14:paraId="6E39C80F"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eastAsia="Times New Roman" w:hAnsi="Times New Roman" w:cs="Times New Roman"/>
          <w:sz w:val="28"/>
          <w:szCs w:val="28"/>
          <w:lang w:eastAsia="ru-RU"/>
        </w:rPr>
        <w:t>«</w:t>
      </w:r>
      <w:r w:rsidRPr="00925CD5">
        <w:rPr>
          <w:rFonts w:ascii="Times New Roman" w:hAnsi="Times New Roman" w:cs="Times New Roman"/>
          <w:sz w:val="28"/>
          <w:szCs w:val="28"/>
        </w:rPr>
        <w:t>1) распашка земель;</w:t>
      </w:r>
    </w:p>
    <w:p w14:paraId="39BCE135"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2) размещение отвалов размываемых грунтов;</w:t>
      </w:r>
    </w:p>
    <w:p w14:paraId="1E188E8A" w14:textId="77777777" w:rsidR="0071148C" w:rsidRPr="00925CD5" w:rsidRDefault="0071148C" w:rsidP="0071148C">
      <w:pPr>
        <w:autoSpaceDE w:val="0"/>
        <w:autoSpaceDN w:val="0"/>
        <w:adjustRightInd w:val="0"/>
        <w:spacing w:after="0" w:line="240" w:lineRule="auto"/>
        <w:ind w:firstLine="709"/>
        <w:jc w:val="both"/>
        <w:rPr>
          <w:rFonts w:ascii="Times New Roman" w:hAnsi="Times New Roman" w:cs="Times New Roman"/>
          <w:sz w:val="28"/>
          <w:szCs w:val="28"/>
        </w:rPr>
      </w:pPr>
      <w:r w:rsidRPr="00925CD5">
        <w:rPr>
          <w:rFonts w:ascii="Times New Roman" w:hAnsi="Times New Roman" w:cs="Times New Roman"/>
          <w:sz w:val="28"/>
          <w:szCs w:val="28"/>
        </w:rPr>
        <w:t>3) выпас сельскохозяйственных животных и организация для них летних лагерей, ванн.»;</w:t>
      </w:r>
    </w:p>
    <w:p w14:paraId="37E72F5C" w14:textId="4A47ABF8" w:rsidR="00ED304D" w:rsidRPr="00925CD5" w:rsidRDefault="00ED304D" w:rsidP="00061FCF">
      <w:pPr>
        <w:spacing w:after="0" w:line="240"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t xml:space="preserve">подраздел </w:t>
      </w:r>
      <w:r w:rsidRPr="00925CD5">
        <w:rPr>
          <w:rFonts w:ascii="Times New Roman" w:hAnsi="Times New Roman"/>
          <w:color w:val="000000"/>
          <w:sz w:val="28"/>
          <w:szCs w:val="28"/>
        </w:rPr>
        <w:t>2.7.4 «</w:t>
      </w:r>
      <w:proofErr w:type="spellStart"/>
      <w:r w:rsidRPr="00925CD5">
        <w:rPr>
          <w:rFonts w:ascii="Times New Roman" w:hAnsi="Times New Roman"/>
          <w:color w:val="000000"/>
          <w:sz w:val="28"/>
          <w:szCs w:val="28"/>
        </w:rPr>
        <w:t>Приаэродромная</w:t>
      </w:r>
      <w:proofErr w:type="spellEnd"/>
      <w:r w:rsidRPr="00925CD5">
        <w:rPr>
          <w:rFonts w:ascii="Times New Roman" w:hAnsi="Times New Roman"/>
          <w:color w:val="000000"/>
          <w:sz w:val="28"/>
          <w:szCs w:val="28"/>
        </w:rPr>
        <w:t xml:space="preserve"> территория аэродрома совместного использования Курск (Восточный)» исключить;</w:t>
      </w:r>
    </w:p>
    <w:p w14:paraId="1B725DE7" w14:textId="6CA283B8" w:rsidR="00061FCF" w:rsidRPr="00925CD5" w:rsidRDefault="00061FCF" w:rsidP="00061FCF">
      <w:pPr>
        <w:spacing w:after="0" w:line="240"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lastRenderedPageBreak/>
        <w:t>дополнить подразделом 2.</w:t>
      </w:r>
      <w:r w:rsidR="00ED304D" w:rsidRPr="00925CD5">
        <w:rPr>
          <w:rFonts w:ascii="Times New Roman" w:eastAsia="Times New Roman" w:hAnsi="Times New Roman" w:cs="Times New Roman"/>
          <w:sz w:val="28"/>
          <w:szCs w:val="28"/>
          <w:lang w:eastAsia="ru-RU"/>
        </w:rPr>
        <w:t>7.4</w:t>
      </w:r>
      <w:r w:rsidRPr="00925CD5">
        <w:rPr>
          <w:rFonts w:ascii="Times New Roman" w:eastAsia="Times New Roman" w:hAnsi="Times New Roman" w:cs="Times New Roman"/>
          <w:sz w:val="28"/>
          <w:szCs w:val="28"/>
          <w:lang w:eastAsia="ru-RU"/>
        </w:rPr>
        <w:t xml:space="preserve"> «</w:t>
      </w:r>
      <w:r w:rsidRPr="00925CD5">
        <w:rPr>
          <w:rFonts w:ascii="Times New Roman" w:eastAsia="Calibri" w:hAnsi="Times New Roman" w:cs="Times New Roman"/>
          <w:sz w:val="28"/>
          <w:szCs w:val="28"/>
        </w:rPr>
        <w:t>Водные объекты рыбохозяйственного значения Курской области</w:t>
      </w:r>
      <w:r w:rsidRPr="00925CD5">
        <w:rPr>
          <w:rFonts w:ascii="Times New Roman" w:eastAsia="Times New Roman" w:hAnsi="Times New Roman" w:cs="Times New Roman"/>
          <w:sz w:val="28"/>
          <w:szCs w:val="28"/>
          <w:lang w:eastAsia="ru-RU"/>
        </w:rPr>
        <w:t>» следующего содержания:</w:t>
      </w:r>
    </w:p>
    <w:p w14:paraId="0D89233D" w14:textId="45DF068D" w:rsidR="00061FCF" w:rsidRPr="00925CD5" w:rsidRDefault="00061FCF" w:rsidP="00061FCF">
      <w:pPr>
        <w:spacing w:after="0" w:line="240" w:lineRule="auto"/>
        <w:ind w:firstLine="709"/>
        <w:jc w:val="both"/>
        <w:rPr>
          <w:rFonts w:ascii="Times New Roman" w:eastAsia="Times New Roman" w:hAnsi="Times New Roman" w:cs="Times New Roman"/>
          <w:sz w:val="28"/>
          <w:szCs w:val="28"/>
          <w:lang w:eastAsia="ru-RU"/>
        </w:rPr>
      </w:pPr>
      <w:r w:rsidRPr="00925CD5">
        <w:rPr>
          <w:rFonts w:ascii="Times New Roman" w:eastAsia="Calibri" w:hAnsi="Times New Roman" w:cs="Times New Roman"/>
          <w:b/>
          <w:bCs/>
          <w:sz w:val="28"/>
          <w:szCs w:val="28"/>
        </w:rPr>
        <w:t>«2.</w:t>
      </w:r>
      <w:r w:rsidR="00E83A99" w:rsidRPr="00925CD5">
        <w:rPr>
          <w:rFonts w:ascii="Times New Roman" w:eastAsia="Calibri" w:hAnsi="Times New Roman" w:cs="Times New Roman"/>
          <w:b/>
          <w:bCs/>
          <w:sz w:val="28"/>
          <w:szCs w:val="28"/>
        </w:rPr>
        <w:t>7.4</w:t>
      </w:r>
      <w:r w:rsidRPr="00925CD5">
        <w:rPr>
          <w:rFonts w:ascii="Times New Roman" w:eastAsia="Calibri" w:hAnsi="Times New Roman" w:cs="Times New Roman"/>
          <w:b/>
          <w:bCs/>
          <w:sz w:val="28"/>
          <w:szCs w:val="28"/>
        </w:rPr>
        <w:t>. Водные объекты рыбохозяйственного значения Курской области</w:t>
      </w:r>
    </w:p>
    <w:p w14:paraId="6119971A" w14:textId="77777777" w:rsidR="00061FCF" w:rsidRPr="00925CD5" w:rsidRDefault="00061FCF" w:rsidP="00061FCF">
      <w:pPr>
        <w:spacing w:after="0" w:line="240" w:lineRule="auto"/>
        <w:jc w:val="center"/>
        <w:rPr>
          <w:rFonts w:ascii="Times New Roman" w:eastAsia="Calibri" w:hAnsi="Times New Roman" w:cs="Times New Roman"/>
          <w:b/>
          <w:bCs/>
          <w:sz w:val="28"/>
          <w:szCs w:val="28"/>
        </w:rPr>
      </w:pPr>
    </w:p>
    <w:p w14:paraId="2DC6A646" w14:textId="77777777" w:rsidR="00061FCF" w:rsidRPr="00925CD5" w:rsidRDefault="00061FCF" w:rsidP="00061FCF">
      <w:pPr>
        <w:spacing w:after="0" w:line="240" w:lineRule="auto"/>
        <w:ind w:firstLine="709"/>
        <w:jc w:val="both"/>
        <w:rPr>
          <w:rFonts w:ascii="Times New Roman" w:hAnsi="Times New Roman" w:cs="Times New Roman"/>
          <w:sz w:val="28"/>
          <w:szCs w:val="28"/>
          <w:lang w:eastAsia="ru-RU"/>
        </w:rPr>
      </w:pPr>
      <w:r w:rsidRPr="00925CD5">
        <w:rPr>
          <w:rFonts w:ascii="Times New Roman" w:hAnsi="Times New Roman" w:cs="Times New Roman"/>
          <w:sz w:val="28"/>
          <w:szCs w:val="28"/>
          <w:lang w:eastAsia="ru-RU"/>
        </w:rPr>
        <w:t>На территории Курской области регламентируется добыча водных биоресурсов в соответствии с пунктами 119 - 121 Правил рыболовства для Волжско-Каспийского рыбохозяйственного бассейна, утвержденных Приказом Министерства сельского хозяйства Российской Федерации от 13 октября 2022 г. № 695.</w:t>
      </w:r>
    </w:p>
    <w:p w14:paraId="49995A30" w14:textId="77777777" w:rsidR="00061FCF" w:rsidRPr="00925CD5" w:rsidRDefault="00061FCF" w:rsidP="00061FCF">
      <w:pPr>
        <w:spacing w:after="0" w:line="240" w:lineRule="auto"/>
        <w:ind w:firstLine="709"/>
        <w:jc w:val="both"/>
        <w:rPr>
          <w:rFonts w:ascii="Times New Roman" w:eastAsia="Calibri" w:hAnsi="Times New Roman" w:cs="Times New Roman"/>
          <w:sz w:val="28"/>
          <w:szCs w:val="28"/>
        </w:rPr>
      </w:pPr>
      <w:r w:rsidRPr="00925CD5">
        <w:rPr>
          <w:rFonts w:ascii="Times New Roman" w:eastAsia="Calibri" w:hAnsi="Times New Roman" w:cs="Times New Roman"/>
          <w:sz w:val="28"/>
          <w:szCs w:val="28"/>
        </w:rPr>
        <w:t>На территории муниципального образования «</w:t>
      </w:r>
      <w:r w:rsidRPr="00925CD5">
        <w:rPr>
          <w:rFonts w:ascii="Times New Roman" w:eastAsia="Calibri" w:hAnsi="Times New Roman" w:cs="Times New Roman"/>
          <w:kern w:val="2"/>
          <w:sz w:val="28"/>
          <w:szCs w:val="28"/>
        </w:rPr>
        <w:t xml:space="preserve">Пашковский сельсовет» Курского </w:t>
      </w:r>
      <w:r w:rsidRPr="00925CD5">
        <w:rPr>
          <w:rFonts w:ascii="Times New Roman" w:eastAsia="Calibri" w:hAnsi="Times New Roman" w:cs="Times New Roman"/>
          <w:sz w:val="28"/>
          <w:szCs w:val="28"/>
        </w:rPr>
        <w:t>района Курской области нерестовые участки, расположенные на водных объектах рыбохозяйственного значения Волжско-Каспийского рыбохозяйственного бассейна:</w:t>
      </w:r>
    </w:p>
    <w:p w14:paraId="5B90612C" w14:textId="1B25CCB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река Тускарь (Курский и Золотухинский районы): от с. Куркино до д. </w:t>
      </w:r>
      <w:proofErr w:type="spellStart"/>
      <w:r w:rsidRPr="00925CD5">
        <w:rPr>
          <w:rFonts w:ascii="Times New Roman" w:eastAsia="Times New Roman" w:hAnsi="Times New Roman" w:cs="Times New Roman"/>
          <w:color w:val="22272F"/>
          <w:sz w:val="28"/>
          <w:szCs w:val="28"/>
          <w:lang w:eastAsia="ru-RU"/>
        </w:rPr>
        <w:t>Сапогово</w:t>
      </w:r>
      <w:proofErr w:type="spellEnd"/>
      <w:r w:rsidRPr="00925CD5">
        <w:rPr>
          <w:rFonts w:ascii="Times New Roman" w:eastAsia="Times New Roman" w:hAnsi="Times New Roman" w:cs="Times New Roman"/>
          <w:color w:val="22272F"/>
          <w:sz w:val="28"/>
          <w:szCs w:val="28"/>
          <w:lang w:eastAsia="ru-RU"/>
        </w:rPr>
        <w:t xml:space="preserve"> на всем протяжении:</w:t>
      </w:r>
    </w:p>
    <w:p w14:paraId="4CECA8FB"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1. 51°52'07,8912"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36°14'35,3297"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2E1B706A"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2. 51°51'58,1785"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36°13'58,1681"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6DB45411"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3. 51°50'04,8407"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36°12'20,1183"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3A0A0DE8"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4. 51°49'11,4494"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36°12'56,6544"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2EC44F54"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5. 51°48'58,2361"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36°12'55,5730"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3C241F62"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6. 51°49'10,2776"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36°13'34,0847"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50D4D296"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7. 51°51'10,4854"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36°14'47,0309"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0F9F921F"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8. 51°51'43,6184"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36°14'24,0800"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77B569A1"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9. 51°51'53,8055"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36°15'33,5297"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05A23270"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10. 51°52'06,6458"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36°15'33,8773"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4C09D75F" w14:textId="52A254D6"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 xml:space="preserve">11. 51°52'07,8912" </w:t>
      </w:r>
      <w:proofErr w:type="spellStart"/>
      <w:r w:rsidRPr="00925CD5">
        <w:rPr>
          <w:rFonts w:ascii="Times New Roman" w:eastAsia="Times New Roman" w:hAnsi="Times New Roman" w:cs="Times New Roman"/>
          <w:color w:val="22272F"/>
          <w:sz w:val="28"/>
          <w:szCs w:val="28"/>
          <w:lang w:eastAsia="ru-RU"/>
        </w:rPr>
        <w:t>с.ш</w:t>
      </w:r>
      <w:proofErr w:type="spellEnd"/>
      <w:r w:rsidRPr="00925CD5">
        <w:rPr>
          <w:rFonts w:ascii="Times New Roman" w:eastAsia="Times New Roman" w:hAnsi="Times New Roman" w:cs="Times New Roman"/>
          <w:color w:val="22272F"/>
          <w:sz w:val="28"/>
          <w:szCs w:val="28"/>
          <w:lang w:eastAsia="ru-RU"/>
        </w:rPr>
        <w:t xml:space="preserve">. 36°14'35,3297" </w:t>
      </w:r>
      <w:proofErr w:type="spellStart"/>
      <w:r w:rsidRPr="00925CD5">
        <w:rPr>
          <w:rFonts w:ascii="Times New Roman" w:eastAsia="Times New Roman" w:hAnsi="Times New Roman" w:cs="Times New Roman"/>
          <w:color w:val="22272F"/>
          <w:sz w:val="28"/>
          <w:szCs w:val="28"/>
          <w:lang w:eastAsia="ru-RU"/>
        </w:rPr>
        <w:t>в.д</w:t>
      </w:r>
      <w:proofErr w:type="spellEnd"/>
      <w:r w:rsidRPr="00925CD5">
        <w:rPr>
          <w:rFonts w:ascii="Times New Roman" w:eastAsia="Times New Roman" w:hAnsi="Times New Roman" w:cs="Times New Roman"/>
          <w:color w:val="22272F"/>
          <w:sz w:val="28"/>
          <w:szCs w:val="28"/>
          <w:lang w:eastAsia="ru-RU"/>
        </w:rPr>
        <w:t>.;</w:t>
      </w:r>
    </w:p>
    <w:p w14:paraId="103E1F73" w14:textId="77777777" w:rsidR="00061FCF" w:rsidRPr="00925CD5" w:rsidRDefault="00061FCF" w:rsidP="00061FCF">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водохранилище Курское на реке Тускарь (Курский район):</w:t>
      </w:r>
    </w:p>
    <w:p w14:paraId="0BCB6D6C" w14:textId="31A4142B" w:rsidR="00061FCF" w:rsidRPr="00925CD5" w:rsidRDefault="00061FCF" w:rsidP="00ED304D">
      <w:pPr>
        <w:spacing w:after="0" w:line="240" w:lineRule="auto"/>
        <w:ind w:firstLine="709"/>
        <w:jc w:val="both"/>
        <w:rPr>
          <w:rFonts w:ascii="Times New Roman" w:eastAsia="Times New Roman" w:hAnsi="Times New Roman" w:cs="Times New Roman"/>
          <w:color w:val="22272F"/>
          <w:sz w:val="28"/>
          <w:szCs w:val="28"/>
          <w:lang w:eastAsia="ru-RU"/>
        </w:rPr>
      </w:pPr>
      <w:r w:rsidRPr="00925CD5">
        <w:rPr>
          <w:rFonts w:ascii="Times New Roman" w:eastAsia="Times New Roman" w:hAnsi="Times New Roman" w:cs="Times New Roman"/>
          <w:color w:val="22272F"/>
          <w:sz w:val="28"/>
          <w:szCs w:val="28"/>
          <w:lang w:eastAsia="ru-RU"/>
        </w:rPr>
        <w:t>мелководья от 0 до 2,5 м.</w:t>
      </w:r>
    </w:p>
    <w:p w14:paraId="69B2856D" w14:textId="2724DB9D" w:rsidR="00061FCF" w:rsidRPr="00925CD5" w:rsidRDefault="00061FCF" w:rsidP="00061FCF">
      <w:pPr>
        <w:spacing w:after="0" w:line="240" w:lineRule="auto"/>
        <w:ind w:firstLine="709"/>
        <w:jc w:val="both"/>
        <w:rPr>
          <w:rFonts w:ascii="Times New Roman" w:hAnsi="Times New Roman" w:cs="Times New Roman"/>
          <w:sz w:val="28"/>
          <w:szCs w:val="28"/>
          <w:lang w:eastAsia="ru-RU"/>
        </w:rPr>
      </w:pPr>
      <w:r w:rsidRPr="00925CD5">
        <w:rPr>
          <w:rFonts w:ascii="Times New Roman" w:hAnsi="Times New Roman" w:cs="Times New Roman"/>
          <w:sz w:val="28"/>
          <w:szCs w:val="28"/>
          <w:lang w:eastAsia="ru-RU"/>
        </w:rPr>
        <w:t>В соответствии с пунктом 13 статьи 65 Водного кодекса Российской Федерации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11F132F4" w14:textId="77777777" w:rsidR="00E83A99" w:rsidRPr="00925CD5" w:rsidRDefault="00E83A99" w:rsidP="00E83A99">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4) в разделе 3 «Перечень мероприятий по территориальному планированию»:</w:t>
      </w:r>
    </w:p>
    <w:p w14:paraId="6D3C7CCD" w14:textId="77777777" w:rsidR="00E83A99" w:rsidRPr="00925CD5" w:rsidRDefault="00E83A99" w:rsidP="00E83A99">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а) подраздел 3.1 «Предложения по обеспечению территории сельсовета объектами» исключить;</w:t>
      </w:r>
    </w:p>
    <w:p w14:paraId="448CAD39" w14:textId="77777777" w:rsidR="00E83A99" w:rsidRPr="00925CD5" w:rsidRDefault="00E83A99" w:rsidP="00E83A99">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б) в подразделе 3.2 «Предложения по обеспечению территории инженерным оборудованием»:</w:t>
      </w:r>
    </w:p>
    <w:p w14:paraId="29FE3EED" w14:textId="200AE6F7" w:rsidR="00882618" w:rsidRPr="00925CD5" w:rsidRDefault="00882618" w:rsidP="00882618">
      <w:pPr>
        <w:spacing w:after="0" w:line="240" w:lineRule="auto"/>
        <w:ind w:firstLine="709"/>
        <w:jc w:val="both"/>
        <w:rPr>
          <w:rFonts w:ascii="Times New Roman" w:eastAsia="Calibri" w:hAnsi="Times New Roman" w:cs="Times New Roman"/>
          <w:kern w:val="2"/>
          <w:sz w:val="28"/>
          <w:szCs w:val="28"/>
        </w:rPr>
      </w:pPr>
      <w:r w:rsidRPr="00925CD5">
        <w:rPr>
          <w:rFonts w:ascii="Times New Roman" w:eastAsia="Calibri" w:hAnsi="Times New Roman" w:cs="Times New Roman"/>
          <w:kern w:val="2"/>
          <w:sz w:val="28"/>
          <w:szCs w:val="28"/>
        </w:rPr>
        <w:t>в подразделе 3.2.1 «Водоснабжение»:</w:t>
      </w:r>
    </w:p>
    <w:p w14:paraId="19C0D9E6" w14:textId="5D4B6127" w:rsidR="00882618" w:rsidRPr="00925CD5" w:rsidRDefault="00882618" w:rsidP="00882618">
      <w:pPr>
        <w:spacing w:after="0" w:line="244"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lastRenderedPageBreak/>
        <w:t xml:space="preserve">в абзаце первом слова «6 – 10 </w:t>
      </w:r>
      <w:proofErr w:type="spellStart"/>
      <w:r w:rsidRPr="00925CD5">
        <w:rPr>
          <w:rFonts w:ascii="Times New Roman" w:eastAsia="Times New Roman" w:hAnsi="Times New Roman" w:cs="Times New Roman"/>
          <w:sz w:val="28"/>
          <w:szCs w:val="28"/>
          <w:lang w:eastAsia="ru-RU"/>
        </w:rPr>
        <w:t>куб.м</w:t>
      </w:r>
      <w:proofErr w:type="spellEnd"/>
      <w:r w:rsidRPr="00925CD5">
        <w:rPr>
          <w:rFonts w:ascii="Times New Roman" w:eastAsia="Times New Roman" w:hAnsi="Times New Roman" w:cs="Times New Roman"/>
          <w:sz w:val="28"/>
          <w:szCs w:val="28"/>
          <w:lang w:eastAsia="ru-RU"/>
        </w:rPr>
        <w:t>/час» заменить словами «6</w:t>
      </w:r>
      <w:r w:rsidRPr="00925CD5">
        <w:rPr>
          <w:rFonts w:ascii="Times New Roman" w:eastAsia="Times New Roman" w:hAnsi="Times New Roman" w:cs="Times New Roman"/>
          <w:sz w:val="28"/>
          <w:szCs w:val="28"/>
          <w:lang w:eastAsia="ru-RU"/>
        </w:rPr>
        <w:noBreakHyphen/>
        <w:t>10 м</w:t>
      </w:r>
      <w:r w:rsidRPr="00925CD5">
        <w:rPr>
          <w:rFonts w:ascii="Times New Roman" w:eastAsia="Times New Roman" w:hAnsi="Times New Roman" w:cs="Times New Roman"/>
          <w:sz w:val="28"/>
          <w:szCs w:val="28"/>
          <w:vertAlign w:val="superscript"/>
          <w:lang w:eastAsia="ru-RU"/>
        </w:rPr>
        <w:t>3</w:t>
      </w:r>
      <w:r w:rsidRPr="00925CD5">
        <w:rPr>
          <w:rFonts w:ascii="Times New Roman" w:eastAsia="Times New Roman" w:hAnsi="Times New Roman" w:cs="Times New Roman"/>
          <w:sz w:val="28"/>
          <w:szCs w:val="28"/>
          <w:lang w:eastAsia="ru-RU"/>
        </w:rPr>
        <w:t>/час»;</w:t>
      </w:r>
    </w:p>
    <w:p w14:paraId="1169D525" w14:textId="41CEDCA6" w:rsidR="004312CF" w:rsidRPr="00925CD5" w:rsidRDefault="004312CF" w:rsidP="004312CF">
      <w:pPr>
        <w:widowControl w:val="0"/>
        <w:spacing w:after="0" w:line="240" w:lineRule="auto"/>
        <w:ind w:right="-1" w:firstLine="709"/>
        <w:jc w:val="both"/>
        <w:rPr>
          <w:rFonts w:ascii="Times New Roman" w:hAnsi="Times New Roman"/>
          <w:color w:val="000000"/>
          <w:sz w:val="28"/>
          <w:szCs w:val="28"/>
        </w:rPr>
      </w:pPr>
      <w:r w:rsidRPr="00925CD5">
        <w:rPr>
          <w:rFonts w:ascii="Times New Roman" w:hAnsi="Times New Roman"/>
          <w:color w:val="000000"/>
          <w:sz w:val="28"/>
          <w:szCs w:val="28"/>
        </w:rPr>
        <w:t xml:space="preserve">подраздел «Проектные предложения» </w:t>
      </w:r>
      <w:r w:rsidRPr="00925CD5">
        <w:rPr>
          <w:rFonts w:ascii="Times New Roman" w:eastAsia="Times New Roman" w:hAnsi="Times New Roman" w:cs="Times New Roman"/>
          <w:bCs/>
          <w:kern w:val="2"/>
          <w:sz w:val="28"/>
          <w:szCs w:val="28"/>
          <w:lang w:eastAsia="ru-RU"/>
        </w:rPr>
        <w:t>дополнить абзацами следующего содержания:</w:t>
      </w:r>
    </w:p>
    <w:p w14:paraId="2422A517" w14:textId="77777777" w:rsidR="004312CF" w:rsidRPr="00925CD5" w:rsidRDefault="004312CF" w:rsidP="004312CF">
      <w:pPr>
        <w:widowControl w:val="0"/>
        <w:suppressAutoHyphens/>
        <w:spacing w:after="0" w:line="240" w:lineRule="auto"/>
        <w:ind w:right="-1" w:firstLine="709"/>
        <w:jc w:val="both"/>
        <w:rPr>
          <w:rFonts w:ascii="Times New Roman" w:eastAsia="Times New Roman" w:hAnsi="Times New Roman" w:cs="Times New Roman"/>
          <w:bCs/>
          <w:kern w:val="2"/>
          <w:sz w:val="28"/>
          <w:szCs w:val="28"/>
          <w:lang w:eastAsia="ru-RU"/>
        </w:rPr>
      </w:pPr>
      <w:r w:rsidRPr="00925CD5">
        <w:rPr>
          <w:rFonts w:ascii="Times New Roman" w:eastAsia="Times New Roman" w:hAnsi="Times New Roman" w:cs="Times New Roman"/>
          <w:bCs/>
          <w:kern w:val="2"/>
          <w:sz w:val="28"/>
          <w:szCs w:val="28"/>
          <w:lang w:eastAsia="ru-RU"/>
        </w:rPr>
        <w:t>«Также Генеральным планом на расчетный срок планируется:</w:t>
      </w:r>
    </w:p>
    <w:p w14:paraId="6024231E" w14:textId="77777777" w:rsidR="004312CF" w:rsidRPr="00925CD5" w:rsidRDefault="004312CF" w:rsidP="004312CF">
      <w:pPr>
        <w:widowControl w:val="0"/>
        <w:suppressAutoHyphens/>
        <w:spacing w:after="0" w:line="240" w:lineRule="auto"/>
        <w:ind w:right="-1" w:firstLine="709"/>
        <w:jc w:val="both"/>
        <w:rPr>
          <w:rFonts w:ascii="Times New Roman" w:eastAsia="Times New Roman" w:hAnsi="Times New Roman" w:cs="Times New Roman"/>
          <w:bCs/>
          <w:kern w:val="2"/>
          <w:sz w:val="28"/>
          <w:szCs w:val="28"/>
          <w:lang w:eastAsia="ru-RU"/>
        </w:rPr>
      </w:pPr>
      <w:r w:rsidRPr="00925CD5">
        <w:rPr>
          <w:rFonts w:ascii="Times New Roman" w:hAnsi="Times New Roman" w:cs="Times New Roman"/>
          <w:sz w:val="28"/>
          <w:szCs w:val="28"/>
        </w:rPr>
        <w:t>реконструкция</w:t>
      </w:r>
      <w:r w:rsidRPr="00925CD5">
        <w:rPr>
          <w:rFonts w:ascii="Times New Roman" w:hAnsi="Times New Roman" w:cs="Times New Roman"/>
          <w:spacing w:val="-47"/>
          <w:sz w:val="28"/>
          <w:szCs w:val="28"/>
        </w:rPr>
        <w:t xml:space="preserve"> </w:t>
      </w:r>
      <w:r w:rsidRPr="00925CD5">
        <w:rPr>
          <w:rFonts w:ascii="Times New Roman" w:hAnsi="Times New Roman" w:cs="Times New Roman"/>
          <w:spacing w:val="-1"/>
          <w:sz w:val="28"/>
          <w:szCs w:val="28"/>
        </w:rPr>
        <w:t>в</w:t>
      </w:r>
      <w:r w:rsidRPr="00925CD5">
        <w:rPr>
          <w:rFonts w:ascii="Times New Roman" w:hAnsi="Times New Roman" w:cs="Times New Roman"/>
          <w:sz w:val="28"/>
          <w:szCs w:val="28"/>
        </w:rPr>
        <w:t>одонапорных</w:t>
      </w:r>
      <w:r w:rsidRPr="00925CD5">
        <w:rPr>
          <w:rFonts w:ascii="Times New Roman" w:hAnsi="Times New Roman" w:cs="Times New Roman"/>
          <w:spacing w:val="46"/>
          <w:sz w:val="28"/>
          <w:szCs w:val="28"/>
        </w:rPr>
        <w:t xml:space="preserve"> </w:t>
      </w:r>
      <w:r w:rsidRPr="00925CD5">
        <w:rPr>
          <w:rFonts w:ascii="Times New Roman" w:hAnsi="Times New Roman" w:cs="Times New Roman"/>
          <w:sz w:val="28"/>
          <w:szCs w:val="28"/>
        </w:rPr>
        <w:t>башен – 3</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единицы;</w:t>
      </w:r>
    </w:p>
    <w:p w14:paraId="656425D7" w14:textId="77777777" w:rsidR="004312CF" w:rsidRPr="00925CD5" w:rsidRDefault="004312CF" w:rsidP="004312CF">
      <w:pPr>
        <w:widowControl w:val="0"/>
        <w:suppressAutoHyphens/>
        <w:spacing w:after="0" w:line="240" w:lineRule="auto"/>
        <w:ind w:right="-1" w:firstLine="709"/>
        <w:jc w:val="both"/>
        <w:rPr>
          <w:rFonts w:ascii="Times New Roman" w:eastAsia="Times New Roman" w:hAnsi="Times New Roman" w:cs="Times New Roman"/>
          <w:bCs/>
          <w:kern w:val="2"/>
          <w:sz w:val="28"/>
          <w:szCs w:val="28"/>
          <w:lang w:eastAsia="ru-RU"/>
        </w:rPr>
      </w:pPr>
      <w:r w:rsidRPr="00925CD5">
        <w:rPr>
          <w:rFonts w:ascii="Times New Roman" w:hAnsi="Times New Roman" w:cs="Times New Roman"/>
          <w:sz w:val="28"/>
          <w:szCs w:val="28"/>
        </w:rPr>
        <w:t>реконструкция водопроводных</w:t>
      </w:r>
      <w:r w:rsidRPr="00925CD5">
        <w:rPr>
          <w:rFonts w:ascii="Times New Roman" w:hAnsi="Times New Roman" w:cs="Times New Roman"/>
          <w:spacing w:val="39"/>
          <w:sz w:val="28"/>
          <w:szCs w:val="28"/>
        </w:rPr>
        <w:t xml:space="preserve"> </w:t>
      </w:r>
      <w:r w:rsidRPr="00925CD5">
        <w:rPr>
          <w:rFonts w:ascii="Times New Roman" w:hAnsi="Times New Roman" w:cs="Times New Roman"/>
          <w:sz w:val="28"/>
          <w:szCs w:val="28"/>
        </w:rPr>
        <w:t>сетей протяженностью 6,9</w:t>
      </w:r>
      <w:r w:rsidRPr="00925CD5">
        <w:rPr>
          <w:rFonts w:ascii="Times New Roman" w:hAnsi="Times New Roman" w:cs="Times New Roman"/>
          <w:spacing w:val="-2"/>
          <w:sz w:val="28"/>
          <w:szCs w:val="28"/>
        </w:rPr>
        <w:t xml:space="preserve"> </w:t>
      </w:r>
      <w:r w:rsidRPr="00925CD5">
        <w:rPr>
          <w:rFonts w:ascii="Times New Roman" w:hAnsi="Times New Roman" w:cs="Times New Roman"/>
          <w:sz w:val="28"/>
          <w:szCs w:val="28"/>
        </w:rPr>
        <w:t>км.»;</w:t>
      </w:r>
    </w:p>
    <w:p w14:paraId="444B0EED" w14:textId="77777777" w:rsidR="004312CF" w:rsidRPr="00925CD5" w:rsidRDefault="004312CF" w:rsidP="004312CF">
      <w:pPr>
        <w:widowControl w:val="0"/>
        <w:shd w:val="clear" w:color="auto" w:fill="FFFFFF"/>
        <w:spacing w:after="0" w:line="240" w:lineRule="auto"/>
        <w:ind w:right="-1" w:firstLine="709"/>
        <w:jc w:val="both"/>
        <w:rPr>
          <w:rFonts w:ascii="Times New Roman" w:hAnsi="Times New Roman" w:cs="Times New Roman"/>
          <w:sz w:val="28"/>
          <w:szCs w:val="28"/>
        </w:rPr>
      </w:pPr>
      <w:r w:rsidRPr="00925CD5">
        <w:rPr>
          <w:rFonts w:ascii="Times New Roman" w:hAnsi="Times New Roman" w:cs="Times New Roman"/>
          <w:sz w:val="28"/>
          <w:szCs w:val="28"/>
        </w:rPr>
        <w:t>в подразделе 3.2.3 «Электроснабжение»:</w:t>
      </w:r>
    </w:p>
    <w:p w14:paraId="0E8863E8" w14:textId="49B52A7C" w:rsidR="004312CF" w:rsidRPr="00925CD5" w:rsidRDefault="004312CF" w:rsidP="004312CF">
      <w:pPr>
        <w:widowControl w:val="0"/>
        <w:suppressAutoHyphens/>
        <w:spacing w:after="0" w:line="240" w:lineRule="auto"/>
        <w:ind w:right="-1" w:firstLine="709"/>
        <w:jc w:val="both"/>
        <w:rPr>
          <w:rFonts w:ascii="Times New Roman" w:hAnsi="Times New Roman"/>
          <w:sz w:val="28"/>
          <w:szCs w:val="28"/>
        </w:rPr>
      </w:pPr>
      <w:r w:rsidRPr="00925CD5">
        <w:rPr>
          <w:rFonts w:ascii="Times New Roman" w:hAnsi="Times New Roman" w:cs="Times New Roman"/>
          <w:sz w:val="28"/>
          <w:szCs w:val="28"/>
        </w:rPr>
        <w:t xml:space="preserve">в абзаце первом слова «филиала </w:t>
      </w:r>
      <w:r w:rsidRPr="00925CD5">
        <w:rPr>
          <w:rFonts w:ascii="Times New Roman" w:hAnsi="Times New Roman" w:cs="Times New Roman"/>
          <w:color w:val="000000"/>
          <w:sz w:val="28"/>
          <w:szCs w:val="28"/>
          <w:lang w:bidi="en-US"/>
        </w:rPr>
        <w:t>ПАО «</w:t>
      </w:r>
      <w:proofErr w:type="spellStart"/>
      <w:r w:rsidRPr="00925CD5">
        <w:rPr>
          <w:rFonts w:ascii="Times New Roman" w:hAnsi="Times New Roman" w:cs="Times New Roman"/>
          <w:color w:val="000000"/>
          <w:sz w:val="28"/>
          <w:szCs w:val="28"/>
          <w:lang w:bidi="en-US"/>
        </w:rPr>
        <w:t>Россети</w:t>
      </w:r>
      <w:proofErr w:type="spellEnd"/>
      <w:r w:rsidRPr="00925CD5">
        <w:rPr>
          <w:rFonts w:ascii="Times New Roman" w:hAnsi="Times New Roman" w:cs="Times New Roman"/>
          <w:color w:val="000000"/>
          <w:sz w:val="28"/>
          <w:szCs w:val="28"/>
          <w:lang w:bidi="en-US"/>
        </w:rPr>
        <w:t xml:space="preserve"> Центр» заменить словами «филиала ПАО «</w:t>
      </w:r>
      <w:proofErr w:type="spellStart"/>
      <w:r w:rsidRPr="00925CD5">
        <w:rPr>
          <w:rFonts w:ascii="Times New Roman" w:hAnsi="Times New Roman" w:cs="Times New Roman"/>
          <w:color w:val="000000"/>
          <w:sz w:val="28"/>
          <w:szCs w:val="28"/>
          <w:lang w:bidi="en-US"/>
        </w:rPr>
        <w:t>Россети</w:t>
      </w:r>
      <w:proofErr w:type="spellEnd"/>
      <w:r w:rsidRPr="00925CD5">
        <w:rPr>
          <w:rFonts w:ascii="Times New Roman" w:hAnsi="Times New Roman" w:cs="Times New Roman"/>
          <w:color w:val="000000"/>
          <w:sz w:val="28"/>
          <w:szCs w:val="28"/>
          <w:lang w:bidi="en-US"/>
        </w:rPr>
        <w:t xml:space="preserve"> Центр» – «Курскэнерго»;</w:t>
      </w:r>
    </w:p>
    <w:p w14:paraId="3C8734B8" w14:textId="5005F97F" w:rsidR="00882618" w:rsidRPr="00925CD5" w:rsidRDefault="00B55933" w:rsidP="00E83A99">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абзац двадцать второй подраздела «Проектные предложения» исключить;</w:t>
      </w:r>
    </w:p>
    <w:p w14:paraId="174CE141" w14:textId="77777777" w:rsidR="00EE676E" w:rsidRPr="00925CD5" w:rsidRDefault="00EE676E" w:rsidP="00EE676E">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абзац второй заменить текстом следующего содержания:</w:t>
      </w:r>
    </w:p>
    <w:p w14:paraId="3CBE113F" w14:textId="26B1B986" w:rsidR="00EE676E" w:rsidRPr="00925CD5" w:rsidRDefault="00EE676E" w:rsidP="00EE676E">
      <w:pPr>
        <w:spacing w:after="0" w:line="240" w:lineRule="auto"/>
        <w:ind w:firstLine="709"/>
        <w:jc w:val="both"/>
        <w:rPr>
          <w:rFonts w:ascii="Times New Roman" w:hAnsi="Times New Roman" w:cs="Times New Roman"/>
          <w:color w:val="000000"/>
          <w:sz w:val="28"/>
          <w:szCs w:val="28"/>
        </w:rPr>
      </w:pPr>
      <w:r w:rsidRPr="00925CD5">
        <w:rPr>
          <w:rFonts w:ascii="Times New Roman" w:eastAsia="Calibri" w:hAnsi="Times New Roman" w:cs="Times New Roman"/>
          <w:color w:val="000000"/>
          <w:kern w:val="2"/>
          <w:sz w:val="28"/>
          <w:szCs w:val="28"/>
        </w:rPr>
        <w:t>«</w:t>
      </w:r>
      <w:r w:rsidRPr="00925CD5">
        <w:rPr>
          <w:rFonts w:ascii="Times New Roman" w:hAnsi="Times New Roman" w:cs="Times New Roman"/>
          <w:color w:val="000000"/>
          <w:sz w:val="28"/>
          <w:szCs w:val="28"/>
        </w:rPr>
        <w:t xml:space="preserve">Электрифицировано </w:t>
      </w:r>
      <w:r w:rsidRPr="00925CD5">
        <w:rPr>
          <w:rFonts w:ascii="Times New Roman" w:eastAsia="Times New Roman" w:hAnsi="Times New Roman"/>
          <w:bCs/>
          <w:kern w:val="2"/>
          <w:sz w:val="28"/>
          <w:szCs w:val="28"/>
          <w:lang w:eastAsia="ru-RU"/>
        </w:rPr>
        <w:t>муниципальное образование «</w:t>
      </w:r>
      <w:r w:rsidRPr="00925CD5">
        <w:rPr>
          <w:rFonts w:ascii="Times New Roman" w:hAnsi="Times New Roman" w:cs="Times New Roman"/>
          <w:sz w:val="28"/>
          <w:szCs w:val="28"/>
        </w:rPr>
        <w:t xml:space="preserve">Пашковский </w:t>
      </w:r>
      <w:r w:rsidRPr="00925CD5">
        <w:rPr>
          <w:rFonts w:ascii="Times New Roman" w:eastAsia="Times New Roman" w:hAnsi="Times New Roman"/>
          <w:bCs/>
          <w:kern w:val="2"/>
          <w:sz w:val="28"/>
          <w:szCs w:val="28"/>
          <w:lang w:eastAsia="ru-RU"/>
        </w:rPr>
        <w:t>сельсовет» Курского района Курской области</w:t>
      </w:r>
      <w:r w:rsidRPr="00925CD5">
        <w:rPr>
          <w:rFonts w:ascii="Times New Roman" w:hAnsi="Times New Roman" w:cs="Times New Roman"/>
          <w:color w:val="000000"/>
          <w:sz w:val="28"/>
          <w:szCs w:val="28"/>
        </w:rPr>
        <w:t xml:space="preserve"> от ПС 35 </w:t>
      </w:r>
      <w:proofErr w:type="spellStart"/>
      <w:r w:rsidRPr="00925CD5">
        <w:rPr>
          <w:rFonts w:ascii="Times New Roman" w:hAnsi="Times New Roman" w:cs="Times New Roman"/>
          <w:color w:val="000000"/>
          <w:sz w:val="28"/>
          <w:szCs w:val="28"/>
        </w:rPr>
        <w:t>кВ</w:t>
      </w:r>
      <w:proofErr w:type="spellEnd"/>
      <w:r w:rsidRPr="00925CD5">
        <w:rPr>
          <w:rFonts w:ascii="Times New Roman" w:hAnsi="Times New Roman" w:cs="Times New Roman"/>
          <w:color w:val="000000"/>
          <w:sz w:val="28"/>
          <w:szCs w:val="28"/>
        </w:rPr>
        <w:t xml:space="preserve"> «Искра», расположенной в </w:t>
      </w:r>
      <w:r w:rsidRPr="00925CD5">
        <w:rPr>
          <w:rFonts w:ascii="Times New Roman" w:eastAsia="Times New Roman" w:hAnsi="Times New Roman"/>
          <w:bCs/>
          <w:kern w:val="2"/>
          <w:sz w:val="28"/>
          <w:szCs w:val="28"/>
          <w:lang w:eastAsia="ru-RU"/>
        </w:rPr>
        <w:t>муниципальном образовании «</w:t>
      </w:r>
      <w:proofErr w:type="spellStart"/>
      <w:r w:rsidRPr="00925CD5">
        <w:rPr>
          <w:rFonts w:ascii="Times New Roman" w:hAnsi="Times New Roman" w:cs="Times New Roman"/>
          <w:sz w:val="28"/>
          <w:szCs w:val="28"/>
        </w:rPr>
        <w:t>Щетинский</w:t>
      </w:r>
      <w:proofErr w:type="spellEnd"/>
      <w:r w:rsidRPr="00925CD5">
        <w:rPr>
          <w:rFonts w:ascii="Times New Roman" w:hAnsi="Times New Roman" w:cs="Times New Roman"/>
          <w:sz w:val="28"/>
          <w:szCs w:val="28"/>
        </w:rPr>
        <w:t xml:space="preserve"> </w:t>
      </w:r>
      <w:r w:rsidRPr="00925CD5">
        <w:rPr>
          <w:rFonts w:ascii="Times New Roman" w:eastAsia="Times New Roman" w:hAnsi="Times New Roman"/>
          <w:bCs/>
          <w:kern w:val="2"/>
          <w:sz w:val="28"/>
          <w:szCs w:val="28"/>
          <w:lang w:eastAsia="ru-RU"/>
        </w:rPr>
        <w:t>сельсовет» Курского района Курской области</w:t>
      </w:r>
      <w:r w:rsidRPr="00925CD5">
        <w:rPr>
          <w:rFonts w:ascii="Times New Roman" w:hAnsi="Times New Roman" w:cs="Times New Roman"/>
          <w:color w:val="000000"/>
          <w:sz w:val="28"/>
          <w:szCs w:val="28"/>
        </w:rPr>
        <w:t>.</w:t>
      </w:r>
    </w:p>
    <w:p w14:paraId="5771A23D" w14:textId="7CC3BB2F" w:rsidR="00EE676E" w:rsidRPr="00925CD5" w:rsidRDefault="00EE676E" w:rsidP="00EE676E">
      <w:pPr>
        <w:spacing w:after="0" w:line="240" w:lineRule="auto"/>
        <w:ind w:firstLine="709"/>
        <w:jc w:val="both"/>
        <w:rPr>
          <w:rFonts w:ascii="Times New Roman" w:hAnsi="Times New Roman" w:cs="Times New Roman"/>
          <w:color w:val="000000"/>
          <w:sz w:val="28"/>
          <w:szCs w:val="28"/>
        </w:rPr>
      </w:pPr>
      <w:r w:rsidRPr="00925CD5">
        <w:rPr>
          <w:rFonts w:ascii="Times New Roman" w:hAnsi="Times New Roman" w:cs="Times New Roman"/>
          <w:color w:val="000000"/>
          <w:sz w:val="28"/>
          <w:szCs w:val="28"/>
        </w:rPr>
        <w:t xml:space="preserve">На территории </w:t>
      </w:r>
      <w:r w:rsidRPr="00925CD5">
        <w:rPr>
          <w:rFonts w:ascii="Times New Roman" w:eastAsia="Times New Roman" w:hAnsi="Times New Roman"/>
          <w:bCs/>
          <w:kern w:val="2"/>
          <w:sz w:val="28"/>
          <w:szCs w:val="28"/>
          <w:lang w:eastAsia="ru-RU"/>
        </w:rPr>
        <w:t>муниципального образования «</w:t>
      </w:r>
      <w:r w:rsidRPr="00925CD5">
        <w:rPr>
          <w:rFonts w:ascii="Times New Roman" w:hAnsi="Times New Roman" w:cs="Times New Roman"/>
          <w:sz w:val="28"/>
          <w:szCs w:val="28"/>
        </w:rPr>
        <w:t xml:space="preserve">Пашковский </w:t>
      </w:r>
      <w:r w:rsidRPr="00925CD5">
        <w:rPr>
          <w:rFonts w:ascii="Times New Roman" w:eastAsia="Times New Roman" w:hAnsi="Times New Roman"/>
          <w:bCs/>
          <w:kern w:val="2"/>
          <w:sz w:val="28"/>
          <w:szCs w:val="28"/>
          <w:lang w:eastAsia="ru-RU"/>
        </w:rPr>
        <w:t>сельсовет» Курского района Курской области</w:t>
      </w:r>
      <w:r w:rsidRPr="00925CD5">
        <w:rPr>
          <w:rFonts w:ascii="Times New Roman" w:hAnsi="Times New Roman" w:cs="Times New Roman"/>
          <w:color w:val="000000"/>
          <w:sz w:val="28"/>
          <w:szCs w:val="28"/>
        </w:rPr>
        <w:t xml:space="preserve"> электрические сети 35-110 </w:t>
      </w:r>
      <w:proofErr w:type="spellStart"/>
      <w:r w:rsidRPr="00925CD5">
        <w:rPr>
          <w:rFonts w:ascii="Times New Roman" w:hAnsi="Times New Roman" w:cs="Times New Roman"/>
          <w:color w:val="000000"/>
          <w:sz w:val="28"/>
          <w:szCs w:val="28"/>
        </w:rPr>
        <w:t>кВ</w:t>
      </w:r>
      <w:proofErr w:type="spellEnd"/>
      <w:r w:rsidRPr="00925CD5">
        <w:rPr>
          <w:rFonts w:ascii="Times New Roman" w:hAnsi="Times New Roman" w:cs="Times New Roman"/>
          <w:color w:val="000000"/>
          <w:sz w:val="28"/>
          <w:szCs w:val="28"/>
        </w:rPr>
        <w:t xml:space="preserve"> отсутствуют. Резерв мощности на ПС 35 </w:t>
      </w:r>
      <w:proofErr w:type="spellStart"/>
      <w:r w:rsidRPr="00925CD5">
        <w:rPr>
          <w:rFonts w:ascii="Times New Roman" w:hAnsi="Times New Roman" w:cs="Times New Roman"/>
          <w:color w:val="000000"/>
          <w:sz w:val="28"/>
          <w:szCs w:val="28"/>
        </w:rPr>
        <w:t>кВ</w:t>
      </w:r>
      <w:proofErr w:type="spellEnd"/>
      <w:r w:rsidRPr="00925CD5">
        <w:rPr>
          <w:rFonts w:ascii="Times New Roman" w:hAnsi="Times New Roman" w:cs="Times New Roman"/>
          <w:color w:val="000000"/>
          <w:sz w:val="28"/>
          <w:szCs w:val="28"/>
        </w:rPr>
        <w:t xml:space="preserve"> «Искра» для технологического присоединения потребителей по 3-й категории надежности электроснабжения, по результатам расчета пропускной способности за 3 квартал 2020 г. составляет 2,41 МВА.</w:t>
      </w:r>
    </w:p>
    <w:p w14:paraId="500F0A9F" w14:textId="7BF0F2B5" w:rsidR="00EE676E" w:rsidRPr="00925CD5" w:rsidRDefault="00EE676E" w:rsidP="00EE676E">
      <w:pPr>
        <w:spacing w:after="0" w:line="240" w:lineRule="auto"/>
        <w:ind w:firstLine="709"/>
        <w:jc w:val="both"/>
        <w:rPr>
          <w:rFonts w:ascii="Times New Roman" w:eastAsia="Calibri" w:hAnsi="Times New Roman" w:cs="Times New Roman"/>
          <w:color w:val="000000"/>
          <w:kern w:val="2"/>
          <w:sz w:val="28"/>
          <w:szCs w:val="28"/>
        </w:rPr>
      </w:pPr>
      <w:r w:rsidRPr="00925CD5">
        <w:rPr>
          <w:rFonts w:ascii="Times New Roman" w:hAnsi="Times New Roman" w:cs="Times New Roman"/>
          <w:color w:val="000000"/>
          <w:sz w:val="28"/>
          <w:szCs w:val="28"/>
        </w:rPr>
        <w:t>Потребление</w:t>
      </w:r>
      <w:r w:rsidRPr="00925CD5">
        <w:rPr>
          <w:rFonts w:ascii="Times New Roman" w:hAnsi="Times New Roman" w:cs="Times New Roman"/>
          <w:sz w:val="28"/>
          <w:szCs w:val="28"/>
        </w:rPr>
        <w:t xml:space="preserve"> электрической энергии достигает 30-45 % от мощности трансформаторных подстанций.»;</w:t>
      </w:r>
    </w:p>
    <w:p w14:paraId="717A85B6" w14:textId="38C775E3" w:rsidR="00DB3D29" w:rsidRPr="00925CD5" w:rsidRDefault="00DB3D29" w:rsidP="00A86BEB">
      <w:pPr>
        <w:spacing w:after="0"/>
        <w:ind w:right="-1" w:firstLine="709"/>
        <w:jc w:val="both"/>
        <w:rPr>
          <w:rFonts w:ascii="Times New Roman" w:eastAsia="Calibri" w:hAnsi="Times New Roman" w:cs="Times New Roman"/>
          <w:color w:val="000000"/>
          <w:kern w:val="2"/>
          <w:sz w:val="28"/>
          <w:szCs w:val="28"/>
        </w:rPr>
      </w:pPr>
      <w:r w:rsidRPr="00925CD5">
        <w:rPr>
          <w:rFonts w:ascii="Times New Roman" w:eastAsia="Calibri" w:hAnsi="Times New Roman" w:cs="Times New Roman"/>
          <w:color w:val="000000"/>
          <w:kern w:val="2"/>
          <w:sz w:val="28"/>
          <w:szCs w:val="28"/>
        </w:rPr>
        <w:t>в подразделе «</w:t>
      </w:r>
      <w:r w:rsidRPr="00925CD5">
        <w:rPr>
          <w:rFonts w:ascii="Times New Roman" w:hAnsi="Times New Roman" w:cs="Times New Roman"/>
          <w:sz w:val="28"/>
          <w:szCs w:val="28"/>
        </w:rPr>
        <w:t>Количество и размещение кладбищ на территории муниципального образования «Пашковский сельсовет» Курского района Курской области</w:t>
      </w:r>
      <w:r w:rsidRPr="00925CD5">
        <w:rPr>
          <w:rFonts w:ascii="Times New Roman" w:eastAsia="Calibri" w:hAnsi="Times New Roman" w:cs="Times New Roman"/>
          <w:color w:val="000000"/>
          <w:kern w:val="2"/>
          <w:sz w:val="28"/>
          <w:szCs w:val="28"/>
        </w:rPr>
        <w:t>»:</w:t>
      </w:r>
    </w:p>
    <w:p w14:paraId="0F6EA5B0" w14:textId="48990AFB" w:rsidR="00A86BEB" w:rsidRPr="00925CD5" w:rsidRDefault="00A86BEB" w:rsidP="00A86BEB">
      <w:pPr>
        <w:spacing w:after="0"/>
        <w:ind w:right="-1" w:firstLine="709"/>
        <w:jc w:val="both"/>
        <w:rPr>
          <w:rFonts w:ascii="Times New Roman" w:hAnsi="Times New Roman" w:cs="Times New Roman"/>
          <w:sz w:val="28"/>
          <w:szCs w:val="28"/>
        </w:rPr>
      </w:pPr>
      <w:r w:rsidRPr="00925CD5">
        <w:rPr>
          <w:rFonts w:ascii="Times New Roman" w:eastAsia="Calibri" w:hAnsi="Times New Roman" w:cs="Times New Roman"/>
          <w:color w:val="000000"/>
          <w:kern w:val="2"/>
          <w:sz w:val="28"/>
          <w:szCs w:val="28"/>
        </w:rPr>
        <w:t xml:space="preserve">в </w:t>
      </w:r>
      <w:r w:rsidR="00E83A99" w:rsidRPr="00925CD5">
        <w:rPr>
          <w:rFonts w:ascii="Times New Roman" w:eastAsia="Calibri" w:hAnsi="Times New Roman" w:cs="Times New Roman"/>
          <w:color w:val="000000"/>
          <w:kern w:val="2"/>
          <w:sz w:val="28"/>
          <w:szCs w:val="28"/>
        </w:rPr>
        <w:t>абзац</w:t>
      </w:r>
      <w:r w:rsidRPr="00925CD5">
        <w:rPr>
          <w:rFonts w:ascii="Times New Roman" w:eastAsia="Calibri" w:hAnsi="Times New Roman" w:cs="Times New Roman"/>
          <w:color w:val="000000"/>
          <w:kern w:val="2"/>
          <w:sz w:val="28"/>
          <w:szCs w:val="28"/>
        </w:rPr>
        <w:t xml:space="preserve">е </w:t>
      </w:r>
      <w:r w:rsidRPr="00925CD5">
        <w:rPr>
          <w:rFonts w:ascii="Times New Roman" w:eastAsia="Times New Roman" w:hAnsi="Times New Roman" w:cs="Times New Roman"/>
          <w:sz w:val="28"/>
          <w:szCs w:val="28"/>
          <w:lang w:eastAsia="ru-RU"/>
        </w:rPr>
        <w:t>цифры «6,53» заменить цифрами «</w:t>
      </w:r>
      <w:r w:rsidR="00AE62A5" w:rsidRPr="00925CD5">
        <w:rPr>
          <w:rFonts w:ascii="Times New Roman" w:eastAsia="Times New Roman" w:hAnsi="Times New Roman" w:cs="Times New Roman"/>
          <w:sz w:val="28"/>
          <w:szCs w:val="28"/>
          <w:lang w:eastAsia="ru-RU"/>
        </w:rPr>
        <w:t>6,54</w:t>
      </w:r>
      <w:r w:rsidRPr="00925CD5">
        <w:rPr>
          <w:rFonts w:ascii="Times New Roman" w:eastAsia="Times New Roman" w:hAnsi="Times New Roman" w:cs="Times New Roman"/>
          <w:sz w:val="28"/>
          <w:szCs w:val="28"/>
          <w:lang w:eastAsia="ru-RU"/>
        </w:rPr>
        <w:t>»;</w:t>
      </w:r>
    </w:p>
    <w:p w14:paraId="0EE893FC" w14:textId="23844793" w:rsidR="00DB3D29" w:rsidRPr="00925CD5" w:rsidRDefault="00DB3D29" w:rsidP="00DB3D29">
      <w:pPr>
        <w:spacing w:after="0"/>
        <w:ind w:firstLine="709"/>
        <w:jc w:val="both"/>
        <w:rPr>
          <w:rFonts w:ascii="Times New Roman" w:hAnsi="Times New Roman" w:cs="Times New Roman"/>
          <w:sz w:val="28"/>
          <w:szCs w:val="28"/>
        </w:rPr>
      </w:pPr>
      <w:r w:rsidRPr="00925CD5">
        <w:rPr>
          <w:rFonts w:ascii="Times New Roman" w:eastAsia="Calibri" w:hAnsi="Times New Roman" w:cs="Times New Roman"/>
          <w:sz w:val="28"/>
          <w:szCs w:val="28"/>
        </w:rPr>
        <w:t xml:space="preserve">абзацы девятый и десятый </w:t>
      </w:r>
      <w:r w:rsidRPr="00925CD5">
        <w:rPr>
          <w:rFonts w:ascii="Times New Roman" w:hAnsi="Times New Roman" w:cs="Times New Roman"/>
          <w:sz w:val="28"/>
          <w:szCs w:val="28"/>
        </w:rPr>
        <w:t>после таблицы «Объемы накопления ТКО» подраздела «Проектные предложения» заменить текстом следующего содержания:</w:t>
      </w:r>
    </w:p>
    <w:p w14:paraId="4291281D" w14:textId="484C1684" w:rsidR="00DB3D29" w:rsidRPr="00925CD5" w:rsidRDefault="00DB3D29" w:rsidP="00DB3D29">
      <w:pPr>
        <w:widowControl w:val="0"/>
        <w:suppressAutoHyphens/>
        <w:spacing w:after="0" w:line="240" w:lineRule="auto"/>
        <w:ind w:firstLine="851"/>
        <w:jc w:val="both"/>
        <w:rPr>
          <w:rFonts w:ascii="Times New Roman" w:hAnsi="Times New Roman" w:cs="Times New Roman"/>
          <w:sz w:val="28"/>
          <w:szCs w:val="28"/>
        </w:rPr>
      </w:pPr>
      <w:r w:rsidRPr="00925CD5">
        <w:rPr>
          <w:rFonts w:ascii="Times New Roman" w:hAnsi="Times New Roman" w:cs="Times New Roman"/>
          <w:sz w:val="28"/>
          <w:szCs w:val="28"/>
        </w:rPr>
        <w:t xml:space="preserve">«На сегодняшний день установлено 8 контейнеров, на расчетный срок предлагается довести обеспеченность контейнерами в черте </w:t>
      </w:r>
      <w:r w:rsidRPr="00925CD5">
        <w:rPr>
          <w:rFonts w:ascii="Times New Roman" w:eastAsia="Times New Roman" w:hAnsi="Times New Roman"/>
          <w:bCs/>
          <w:kern w:val="2"/>
          <w:sz w:val="28"/>
          <w:szCs w:val="28"/>
          <w:lang w:eastAsia="ru-RU"/>
        </w:rPr>
        <w:t>муниципального образования «</w:t>
      </w:r>
      <w:r w:rsidRPr="00925CD5">
        <w:rPr>
          <w:rFonts w:ascii="Times New Roman" w:hAnsi="Times New Roman" w:cs="Times New Roman"/>
          <w:sz w:val="28"/>
          <w:szCs w:val="28"/>
        </w:rPr>
        <w:t xml:space="preserve">Пашковский </w:t>
      </w:r>
      <w:r w:rsidRPr="00925CD5">
        <w:rPr>
          <w:rFonts w:ascii="Times New Roman" w:eastAsia="Times New Roman" w:hAnsi="Times New Roman"/>
          <w:bCs/>
          <w:kern w:val="2"/>
          <w:sz w:val="28"/>
          <w:szCs w:val="28"/>
          <w:lang w:eastAsia="ru-RU"/>
        </w:rPr>
        <w:t>сельсовет» Курского района Курской области</w:t>
      </w:r>
      <w:r w:rsidRPr="00925CD5">
        <w:rPr>
          <w:rFonts w:ascii="Times New Roman" w:hAnsi="Times New Roman" w:cs="Times New Roman"/>
          <w:sz w:val="28"/>
          <w:szCs w:val="28"/>
        </w:rPr>
        <w:t xml:space="preserve"> до 122 шт.»;</w:t>
      </w:r>
    </w:p>
    <w:p w14:paraId="6F3E9C52" w14:textId="3E08F9AE" w:rsidR="00E83A99" w:rsidRPr="00925CD5" w:rsidRDefault="00E83A99" w:rsidP="00A86BEB">
      <w:pPr>
        <w:spacing w:after="0" w:line="240" w:lineRule="auto"/>
        <w:ind w:firstLine="709"/>
        <w:jc w:val="both"/>
        <w:rPr>
          <w:rFonts w:ascii="Times New Roman" w:eastAsia="Calibri" w:hAnsi="Times New Roman" w:cs="Times New Roman"/>
          <w:sz w:val="28"/>
          <w:szCs w:val="28"/>
        </w:rPr>
      </w:pPr>
      <w:r w:rsidRPr="00925CD5">
        <w:rPr>
          <w:rFonts w:ascii="Times New Roman" w:eastAsia="Calibri" w:hAnsi="Times New Roman" w:cs="Times New Roman"/>
          <w:sz w:val="28"/>
          <w:szCs w:val="28"/>
        </w:rPr>
        <w:t>5) таблицу 3</w:t>
      </w:r>
      <w:r w:rsidR="002862EC" w:rsidRPr="00925CD5">
        <w:rPr>
          <w:rFonts w:ascii="Times New Roman" w:eastAsia="Calibri" w:hAnsi="Times New Roman" w:cs="Times New Roman"/>
          <w:sz w:val="28"/>
          <w:szCs w:val="28"/>
        </w:rPr>
        <w:t>0</w:t>
      </w:r>
      <w:r w:rsidRPr="00925CD5">
        <w:rPr>
          <w:rFonts w:ascii="Times New Roman" w:eastAsia="Calibri" w:hAnsi="Times New Roman" w:cs="Times New Roman"/>
          <w:sz w:val="28"/>
          <w:szCs w:val="28"/>
        </w:rPr>
        <w:t xml:space="preserve"> «Обоснование выбранного варианта размещения объектов местного значения на основе анализа использования соответствующей территории» раздела 4 «Обоснование выбранного варианта размещения объектов местного значения на основе анализа использования территорий</w:t>
      </w:r>
      <w:r w:rsidR="00C50A50" w:rsidRPr="00925CD5">
        <w:rPr>
          <w:rFonts w:ascii="Times New Roman" w:eastAsia="Calibri" w:hAnsi="Times New Roman" w:cs="Times New Roman"/>
          <w:sz w:val="28"/>
          <w:szCs w:val="28"/>
        </w:rPr>
        <w:t xml:space="preserve"> </w:t>
      </w:r>
      <w:r w:rsidR="00C50A50" w:rsidRPr="00925CD5">
        <w:rPr>
          <w:rFonts w:ascii="Times New Roman" w:hAnsi="Times New Roman"/>
          <w:sz w:val="28"/>
          <w:szCs w:val="28"/>
        </w:rPr>
        <w:t>муниципального образования «</w:t>
      </w:r>
      <w:r w:rsidR="00C50A50" w:rsidRPr="00925CD5">
        <w:rPr>
          <w:rFonts w:ascii="Times New Roman" w:hAnsi="Times New Roman" w:cs="Times New Roman"/>
          <w:sz w:val="28"/>
          <w:szCs w:val="28"/>
        </w:rPr>
        <w:t>Пашковский</w:t>
      </w:r>
      <w:r w:rsidR="00C50A50" w:rsidRPr="00925CD5">
        <w:rPr>
          <w:rFonts w:ascii="Times New Roman" w:hAnsi="Times New Roman"/>
          <w:sz w:val="28"/>
          <w:szCs w:val="28"/>
        </w:rPr>
        <w:t xml:space="preserve"> сельсовет» Курского района Курской области</w:t>
      </w:r>
      <w:r w:rsidRPr="00925CD5">
        <w:rPr>
          <w:rFonts w:ascii="Times New Roman" w:eastAsia="Calibri" w:hAnsi="Times New Roman" w:cs="Times New Roman"/>
          <w:sz w:val="28"/>
          <w:szCs w:val="28"/>
        </w:rPr>
        <w:t xml:space="preserve">» </w:t>
      </w:r>
      <w:r w:rsidR="00C50A50" w:rsidRPr="00925CD5">
        <w:rPr>
          <w:rFonts w:ascii="Times New Roman" w:eastAsia="Calibri" w:hAnsi="Times New Roman" w:cs="Times New Roman"/>
          <w:sz w:val="28"/>
          <w:szCs w:val="28"/>
        </w:rPr>
        <w:t>изложить в следующей редакции</w:t>
      </w:r>
      <w:r w:rsidRPr="00925CD5">
        <w:rPr>
          <w:rFonts w:ascii="Times New Roman" w:eastAsia="Calibri" w:hAnsi="Times New Roman" w:cs="Times New Roman"/>
          <w:sz w:val="28"/>
          <w:szCs w:val="28"/>
        </w:rPr>
        <w:t>:</w:t>
      </w:r>
    </w:p>
    <w:p w14:paraId="4FFFEB5A" w14:textId="77777777" w:rsidR="00E83A99" w:rsidRPr="00925CD5" w:rsidRDefault="00E83A99" w:rsidP="00E83A99">
      <w:pPr>
        <w:rPr>
          <w:rFonts w:ascii="Times New Roman" w:eastAsia="Calibri" w:hAnsi="Times New Roman" w:cs="Times New Roman"/>
          <w:sz w:val="28"/>
          <w:szCs w:val="28"/>
        </w:rPr>
      </w:pPr>
      <w:r w:rsidRPr="00925CD5">
        <w:rPr>
          <w:rFonts w:ascii="Times New Roman" w:eastAsia="Calibri" w:hAnsi="Times New Roman" w:cs="Times New Roman"/>
          <w:sz w:val="28"/>
          <w:szCs w:val="28"/>
        </w:rPr>
        <w:br w:type="page"/>
      </w:r>
    </w:p>
    <w:p w14:paraId="27F4B563" w14:textId="77777777" w:rsidR="00E83A99" w:rsidRPr="00925CD5" w:rsidRDefault="00E83A99" w:rsidP="00E83A99">
      <w:pPr>
        <w:rPr>
          <w:rFonts w:ascii="Times New Roman" w:eastAsia="Calibri" w:hAnsi="Times New Roman" w:cs="Times New Roman"/>
          <w:sz w:val="28"/>
          <w:szCs w:val="28"/>
        </w:rPr>
        <w:sectPr w:rsidR="00E83A99" w:rsidRPr="00925CD5" w:rsidSect="00925CD5">
          <w:headerReference w:type="default" r:id="rId11"/>
          <w:pgSz w:w="11906" w:h="16838"/>
          <w:pgMar w:top="1134" w:right="1134" w:bottom="1134" w:left="1701" w:header="709" w:footer="709" w:gutter="0"/>
          <w:pgNumType w:start="2"/>
          <w:cols w:space="720"/>
          <w:titlePg/>
          <w:docGrid w:linePitch="299"/>
        </w:sectPr>
      </w:pPr>
    </w:p>
    <w:p w14:paraId="68A10515" w14:textId="3F5F2C50" w:rsidR="00ED5323" w:rsidRPr="00925CD5" w:rsidRDefault="00E83A99" w:rsidP="00ED5323">
      <w:pPr>
        <w:spacing w:after="0" w:line="240" w:lineRule="auto"/>
        <w:jc w:val="both"/>
        <w:rPr>
          <w:rFonts w:ascii="Times New Roman" w:eastAsia="Calibri" w:hAnsi="Times New Roman" w:cs="Times New Roman"/>
          <w:b/>
          <w:bCs/>
          <w:color w:val="000000"/>
          <w:sz w:val="28"/>
          <w:szCs w:val="28"/>
          <w:lang w:eastAsia="ru-RU"/>
          <w14:ligatures w14:val="standardContextual"/>
        </w:rPr>
      </w:pPr>
      <w:r w:rsidRPr="00925CD5">
        <w:rPr>
          <w:rFonts w:ascii="Times New Roman" w:eastAsia="Calibri" w:hAnsi="Times New Roman" w:cs="Times New Roman"/>
          <w:b/>
          <w:bCs/>
          <w:sz w:val="28"/>
          <w:szCs w:val="28"/>
        </w:rPr>
        <w:lastRenderedPageBreak/>
        <w:t>«</w:t>
      </w:r>
      <w:r w:rsidR="009138F6" w:rsidRPr="00925CD5">
        <w:rPr>
          <w:rFonts w:ascii="Times New Roman" w:eastAsia="Calibri" w:hAnsi="Times New Roman" w:cs="Times New Roman"/>
          <w:b/>
          <w:bCs/>
          <w:sz w:val="28"/>
          <w:szCs w:val="28"/>
        </w:rPr>
        <w:t>Таблица 30 –</w:t>
      </w:r>
      <w:r w:rsidR="009138F6" w:rsidRPr="00925CD5">
        <w:rPr>
          <w:rFonts w:ascii="Times New Roman" w:eastAsia="Calibri" w:hAnsi="Times New Roman" w:cs="Times New Roman"/>
          <w:sz w:val="28"/>
          <w:szCs w:val="28"/>
        </w:rPr>
        <w:t xml:space="preserve"> </w:t>
      </w:r>
      <w:r w:rsidR="00ED5323" w:rsidRPr="00925CD5">
        <w:rPr>
          <w:rFonts w:ascii="Times New Roman" w:eastAsia="Calibri" w:hAnsi="Times New Roman" w:cs="Times New Roman"/>
          <w:b/>
          <w:bCs/>
          <w:color w:val="000000"/>
          <w:sz w:val="28"/>
          <w:szCs w:val="28"/>
          <w:lang w:eastAsia="ru-RU"/>
          <w14:ligatures w14:val="standardContextual"/>
        </w:rPr>
        <w:t>Обоснование выбранного варианта размещения объектов местного значения на основе анализа использования соответствующей территории</w:t>
      </w:r>
    </w:p>
    <w:tbl>
      <w:tblPr>
        <w:tblW w:w="14655" w:type="dxa"/>
        <w:tblInd w:w="-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0"/>
        <w:gridCol w:w="2693"/>
        <w:gridCol w:w="2127"/>
        <w:gridCol w:w="2409"/>
        <w:gridCol w:w="1980"/>
        <w:gridCol w:w="2409"/>
        <w:gridCol w:w="2327"/>
      </w:tblGrid>
      <w:tr w:rsidR="00ED5323" w:rsidRPr="00925CD5" w14:paraId="61248FB2" w14:textId="77777777" w:rsidTr="00562F99">
        <w:trPr>
          <w:trHeight w:val="1557"/>
        </w:trPr>
        <w:tc>
          <w:tcPr>
            <w:tcW w:w="710" w:type="dxa"/>
            <w:tcBorders>
              <w:top w:val="single" w:sz="4" w:space="0" w:color="000000"/>
              <w:left w:val="single" w:sz="4" w:space="0" w:color="000000"/>
              <w:bottom w:val="single" w:sz="4" w:space="0" w:color="000000"/>
              <w:right w:val="single" w:sz="4" w:space="0" w:color="000000"/>
            </w:tcBorders>
            <w:vAlign w:val="center"/>
            <w:hideMark/>
          </w:tcPr>
          <w:p w14:paraId="044CEBF8"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w:t>
            </w:r>
          </w:p>
          <w:p w14:paraId="16054DCE"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п/п</w:t>
            </w:r>
          </w:p>
        </w:tc>
        <w:tc>
          <w:tcPr>
            <w:tcW w:w="2693" w:type="dxa"/>
            <w:tcBorders>
              <w:top w:val="single" w:sz="4" w:space="0" w:color="000000"/>
              <w:left w:val="single" w:sz="4" w:space="0" w:color="000000"/>
              <w:bottom w:val="single" w:sz="4" w:space="0" w:color="000000"/>
              <w:right w:val="single" w:sz="4" w:space="0" w:color="000000"/>
            </w:tcBorders>
            <w:vAlign w:val="center"/>
            <w:hideMark/>
          </w:tcPr>
          <w:p w14:paraId="6486A0F7"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Наименование объекта</w:t>
            </w:r>
          </w:p>
        </w:tc>
        <w:tc>
          <w:tcPr>
            <w:tcW w:w="2127" w:type="dxa"/>
            <w:tcBorders>
              <w:top w:val="single" w:sz="4" w:space="0" w:color="000000"/>
              <w:left w:val="single" w:sz="4" w:space="0" w:color="000000"/>
              <w:bottom w:val="single" w:sz="4" w:space="0" w:color="000000"/>
              <w:right w:val="single" w:sz="4" w:space="0" w:color="000000"/>
            </w:tcBorders>
            <w:vAlign w:val="center"/>
            <w:hideMark/>
          </w:tcPr>
          <w:p w14:paraId="1BDA085D"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Местонахождение объекта</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167F8917"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Характеристика объекта</w:t>
            </w:r>
          </w:p>
        </w:tc>
        <w:tc>
          <w:tcPr>
            <w:tcW w:w="1980" w:type="dxa"/>
            <w:tcBorders>
              <w:top w:val="single" w:sz="4" w:space="0" w:color="000000"/>
              <w:left w:val="single" w:sz="4" w:space="0" w:color="000000"/>
              <w:bottom w:val="single" w:sz="4" w:space="0" w:color="000000"/>
              <w:right w:val="single" w:sz="4" w:space="0" w:color="000000"/>
            </w:tcBorders>
            <w:vAlign w:val="center"/>
            <w:hideMark/>
          </w:tcPr>
          <w:p w14:paraId="35BAFEC3"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Срок реализации</w:t>
            </w:r>
          </w:p>
        </w:tc>
        <w:tc>
          <w:tcPr>
            <w:tcW w:w="2409" w:type="dxa"/>
            <w:tcBorders>
              <w:top w:val="single" w:sz="4" w:space="0" w:color="000000"/>
              <w:left w:val="single" w:sz="4" w:space="0" w:color="000000"/>
              <w:bottom w:val="single" w:sz="4" w:space="0" w:color="000000"/>
              <w:right w:val="single" w:sz="4" w:space="0" w:color="000000"/>
            </w:tcBorders>
            <w:vAlign w:val="center"/>
            <w:hideMark/>
          </w:tcPr>
          <w:p w14:paraId="61CC5CA6"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Обоснование выбранного варианта размещения объектов местного значения на основе анализа использования соответствующей территории</w:t>
            </w:r>
          </w:p>
        </w:tc>
        <w:tc>
          <w:tcPr>
            <w:tcW w:w="2327" w:type="dxa"/>
            <w:tcBorders>
              <w:top w:val="single" w:sz="4" w:space="0" w:color="000000"/>
              <w:left w:val="single" w:sz="4" w:space="0" w:color="000000"/>
              <w:bottom w:val="single" w:sz="4" w:space="0" w:color="000000"/>
              <w:right w:val="single" w:sz="4" w:space="0" w:color="000000"/>
            </w:tcBorders>
            <w:vAlign w:val="center"/>
            <w:hideMark/>
          </w:tcPr>
          <w:p w14:paraId="780B3607" w14:textId="77777777" w:rsidR="00ED5323" w:rsidRPr="00925CD5" w:rsidRDefault="00ED5323" w:rsidP="00562F99">
            <w:pPr>
              <w:spacing w:after="0" w:line="24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Оценка возможного влияния планируемых для размещения объектов местного значения на комплексное развитие соответствующей территории</w:t>
            </w:r>
          </w:p>
        </w:tc>
      </w:tr>
      <w:tr w:rsidR="00ED5323" w:rsidRPr="00925CD5" w14:paraId="1CF80545" w14:textId="77777777" w:rsidTr="00562F99">
        <w:trPr>
          <w:trHeight w:val="70"/>
        </w:trPr>
        <w:tc>
          <w:tcPr>
            <w:tcW w:w="710" w:type="dxa"/>
            <w:tcBorders>
              <w:top w:val="single" w:sz="4" w:space="0" w:color="000000"/>
              <w:left w:val="single" w:sz="4" w:space="0" w:color="000000"/>
              <w:bottom w:val="single" w:sz="4" w:space="0" w:color="000000"/>
              <w:right w:val="single" w:sz="4" w:space="0" w:color="000000"/>
            </w:tcBorders>
            <w:vAlign w:val="center"/>
          </w:tcPr>
          <w:p w14:paraId="52A981E5"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1</w:t>
            </w:r>
          </w:p>
        </w:tc>
        <w:tc>
          <w:tcPr>
            <w:tcW w:w="2693" w:type="dxa"/>
            <w:tcBorders>
              <w:top w:val="single" w:sz="4" w:space="0" w:color="000000"/>
              <w:left w:val="single" w:sz="4" w:space="0" w:color="000000"/>
              <w:bottom w:val="single" w:sz="4" w:space="0" w:color="000000"/>
              <w:right w:val="single" w:sz="4" w:space="0" w:color="000000"/>
            </w:tcBorders>
            <w:vAlign w:val="center"/>
          </w:tcPr>
          <w:p w14:paraId="4BE90D0D"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2</w:t>
            </w:r>
          </w:p>
        </w:tc>
        <w:tc>
          <w:tcPr>
            <w:tcW w:w="2127" w:type="dxa"/>
            <w:tcBorders>
              <w:top w:val="single" w:sz="4" w:space="0" w:color="000000"/>
              <w:left w:val="single" w:sz="4" w:space="0" w:color="000000"/>
              <w:bottom w:val="single" w:sz="4" w:space="0" w:color="000000"/>
              <w:right w:val="single" w:sz="4" w:space="0" w:color="000000"/>
            </w:tcBorders>
            <w:vAlign w:val="center"/>
          </w:tcPr>
          <w:p w14:paraId="46A683EA"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3</w:t>
            </w:r>
          </w:p>
        </w:tc>
        <w:tc>
          <w:tcPr>
            <w:tcW w:w="2409" w:type="dxa"/>
            <w:tcBorders>
              <w:top w:val="single" w:sz="4" w:space="0" w:color="000000"/>
              <w:left w:val="single" w:sz="4" w:space="0" w:color="000000"/>
              <w:bottom w:val="single" w:sz="4" w:space="0" w:color="000000"/>
              <w:right w:val="single" w:sz="4" w:space="0" w:color="000000"/>
            </w:tcBorders>
            <w:vAlign w:val="center"/>
          </w:tcPr>
          <w:p w14:paraId="7D1F79D3"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4</w:t>
            </w:r>
          </w:p>
        </w:tc>
        <w:tc>
          <w:tcPr>
            <w:tcW w:w="1980" w:type="dxa"/>
            <w:tcBorders>
              <w:top w:val="single" w:sz="4" w:space="0" w:color="000000"/>
              <w:left w:val="single" w:sz="4" w:space="0" w:color="000000"/>
              <w:bottom w:val="single" w:sz="4" w:space="0" w:color="000000"/>
              <w:right w:val="single" w:sz="4" w:space="0" w:color="000000"/>
            </w:tcBorders>
            <w:vAlign w:val="center"/>
          </w:tcPr>
          <w:p w14:paraId="3B91A158"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5</w:t>
            </w:r>
          </w:p>
        </w:tc>
        <w:tc>
          <w:tcPr>
            <w:tcW w:w="2409" w:type="dxa"/>
            <w:tcBorders>
              <w:top w:val="single" w:sz="4" w:space="0" w:color="000000"/>
              <w:left w:val="single" w:sz="4" w:space="0" w:color="000000"/>
              <w:bottom w:val="single" w:sz="4" w:space="0" w:color="000000"/>
              <w:right w:val="single" w:sz="4" w:space="0" w:color="000000"/>
            </w:tcBorders>
            <w:vAlign w:val="center"/>
          </w:tcPr>
          <w:p w14:paraId="5CE77306"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6</w:t>
            </w:r>
          </w:p>
        </w:tc>
        <w:tc>
          <w:tcPr>
            <w:tcW w:w="2327" w:type="dxa"/>
            <w:tcBorders>
              <w:top w:val="single" w:sz="4" w:space="0" w:color="000000"/>
              <w:left w:val="single" w:sz="4" w:space="0" w:color="000000"/>
              <w:bottom w:val="single" w:sz="4" w:space="0" w:color="000000"/>
              <w:right w:val="single" w:sz="4" w:space="0" w:color="000000"/>
            </w:tcBorders>
            <w:vAlign w:val="center"/>
          </w:tcPr>
          <w:p w14:paraId="3634A704" w14:textId="77777777" w:rsidR="00ED5323" w:rsidRPr="00925CD5" w:rsidRDefault="00ED5323" w:rsidP="00562F99">
            <w:pPr>
              <w:spacing w:after="0" w:line="240" w:lineRule="auto"/>
              <w:jc w:val="center"/>
              <w:rPr>
                <w:rFonts w:ascii="Times New Roman" w:eastAsia="Times New Roman" w:hAnsi="Times New Roman" w:cs="Times New Roman"/>
                <w:bCs/>
                <w:sz w:val="20"/>
                <w:szCs w:val="20"/>
                <w:lang w:eastAsia="zh-CN"/>
              </w:rPr>
            </w:pPr>
            <w:r w:rsidRPr="00925CD5">
              <w:rPr>
                <w:rFonts w:ascii="Times New Roman" w:eastAsia="Times New Roman" w:hAnsi="Times New Roman" w:cs="Times New Roman"/>
                <w:bCs/>
                <w:sz w:val="20"/>
                <w:szCs w:val="20"/>
                <w:lang w:eastAsia="zh-CN"/>
              </w:rPr>
              <w:t>7</w:t>
            </w:r>
          </w:p>
        </w:tc>
      </w:tr>
      <w:tr w:rsidR="00ED5323" w:rsidRPr="00925CD5" w14:paraId="74188D47" w14:textId="77777777" w:rsidTr="00562F99">
        <w:trPr>
          <w:trHeight w:val="58"/>
        </w:trPr>
        <w:tc>
          <w:tcPr>
            <w:tcW w:w="14655" w:type="dxa"/>
            <w:gridSpan w:val="7"/>
            <w:tcBorders>
              <w:top w:val="single" w:sz="4" w:space="0" w:color="000000"/>
              <w:left w:val="single" w:sz="4" w:space="0" w:color="000000"/>
              <w:bottom w:val="single" w:sz="4" w:space="0" w:color="auto"/>
              <w:right w:val="single" w:sz="4" w:space="0" w:color="000000"/>
            </w:tcBorders>
            <w:vAlign w:val="center"/>
          </w:tcPr>
          <w:p w14:paraId="71EEE01C" w14:textId="77777777" w:rsidR="00ED5323" w:rsidRPr="00925CD5" w:rsidRDefault="00ED5323" w:rsidP="00562F99">
            <w:pPr>
              <w:spacing w:after="0" w:line="240" w:lineRule="auto"/>
              <w:contextualSpacing/>
              <w:jc w:val="center"/>
              <w:rPr>
                <w:rFonts w:ascii="Times New Roman" w:hAnsi="Times New Roman" w:cs="Times New Roman"/>
                <w:color w:val="000000"/>
                <w:sz w:val="20"/>
                <w:szCs w:val="20"/>
              </w:rPr>
            </w:pPr>
            <w:r w:rsidRPr="00925CD5">
              <w:rPr>
                <w:rFonts w:ascii="Times New Roman" w:hAnsi="Times New Roman" w:cs="Times New Roman"/>
                <w:b/>
                <w:sz w:val="20"/>
                <w:szCs w:val="20"/>
                <w:lang w:eastAsia="zh-CN"/>
              </w:rPr>
              <w:t>Планируемые объекты местного значения в области инженерного обеспечения</w:t>
            </w:r>
          </w:p>
        </w:tc>
      </w:tr>
      <w:tr w:rsidR="00ED5323" w:rsidRPr="00925CD5" w14:paraId="4264D924" w14:textId="77777777" w:rsidTr="00562F99">
        <w:trPr>
          <w:trHeight w:val="837"/>
        </w:trPr>
        <w:tc>
          <w:tcPr>
            <w:tcW w:w="710" w:type="dxa"/>
            <w:tcBorders>
              <w:top w:val="single" w:sz="4" w:space="0" w:color="000000"/>
              <w:left w:val="single" w:sz="4" w:space="0" w:color="000000"/>
              <w:bottom w:val="single" w:sz="4" w:space="0" w:color="000000"/>
              <w:right w:val="single" w:sz="4" w:space="0" w:color="000000"/>
            </w:tcBorders>
            <w:vAlign w:val="center"/>
          </w:tcPr>
          <w:p w14:paraId="59C409EA" w14:textId="77777777" w:rsidR="00ED5323" w:rsidRPr="00925CD5" w:rsidRDefault="00ED5323" w:rsidP="00562F99">
            <w:pPr>
              <w:numPr>
                <w:ilvl w:val="0"/>
                <w:numId w:val="14"/>
              </w:numPr>
              <w:spacing w:after="0" w:line="240" w:lineRule="auto"/>
              <w:contextualSpacing/>
              <w:jc w:val="center"/>
              <w:rPr>
                <w:rFonts w:ascii="Times New Roman" w:eastAsia="Times New Roman" w:hAnsi="Times New Roman" w:cs="Times New Roman"/>
                <w:sz w:val="20"/>
                <w:szCs w:val="20"/>
                <w:lang w:eastAsia="zh-CN"/>
              </w:rPr>
            </w:pPr>
          </w:p>
        </w:tc>
        <w:tc>
          <w:tcPr>
            <w:tcW w:w="2693" w:type="dxa"/>
            <w:tcBorders>
              <w:top w:val="single" w:sz="4" w:space="0" w:color="000000"/>
              <w:left w:val="single" w:sz="4" w:space="0" w:color="000000"/>
              <w:bottom w:val="single" w:sz="4" w:space="0" w:color="000000"/>
              <w:right w:val="single" w:sz="4" w:space="0" w:color="000000"/>
            </w:tcBorders>
            <w:vAlign w:val="center"/>
          </w:tcPr>
          <w:p w14:paraId="50BD4CC5" w14:textId="613B099C" w:rsidR="00ED5323" w:rsidRPr="00925CD5" w:rsidRDefault="00FF26DF" w:rsidP="00562F99">
            <w:pPr>
              <w:spacing w:after="0" w:line="240" w:lineRule="auto"/>
              <w:ind w:right="-1"/>
              <w:contextualSpacing/>
              <w:jc w:val="center"/>
              <w:rPr>
                <w:rFonts w:ascii="Times New Roman" w:hAnsi="Times New Roman" w:cs="Times New Roman"/>
                <w:kern w:val="2"/>
                <w:sz w:val="20"/>
                <w:szCs w:val="20"/>
              </w:rPr>
            </w:pPr>
            <w:r w:rsidRPr="00925CD5">
              <w:rPr>
                <w:rFonts w:ascii="Times New Roman" w:hAnsi="Times New Roman" w:cs="Times New Roman"/>
                <w:sz w:val="20"/>
                <w:szCs w:val="20"/>
              </w:rPr>
              <w:t>Распределительный газопровод для газоснабжения существующего и вводимого индивидуального жилья в населенных</w:t>
            </w:r>
            <w:r w:rsidRPr="00925CD5">
              <w:rPr>
                <w:rFonts w:ascii="Times New Roman" w:hAnsi="Times New Roman" w:cs="Times New Roman"/>
                <w:spacing w:val="1"/>
                <w:sz w:val="20"/>
                <w:szCs w:val="20"/>
              </w:rPr>
              <w:t xml:space="preserve"> </w:t>
            </w:r>
            <w:r w:rsidRPr="00925CD5">
              <w:rPr>
                <w:rFonts w:ascii="Times New Roman" w:hAnsi="Times New Roman" w:cs="Times New Roman"/>
                <w:sz w:val="20"/>
                <w:szCs w:val="20"/>
              </w:rPr>
              <w:t>пунктах (строительство)</w:t>
            </w:r>
          </w:p>
        </w:tc>
        <w:tc>
          <w:tcPr>
            <w:tcW w:w="2127" w:type="dxa"/>
            <w:tcBorders>
              <w:top w:val="single" w:sz="4" w:space="0" w:color="000000"/>
              <w:left w:val="single" w:sz="4" w:space="0" w:color="000000"/>
              <w:bottom w:val="single" w:sz="4" w:space="0" w:color="000000"/>
              <w:right w:val="single" w:sz="4" w:space="0" w:color="000000"/>
            </w:tcBorders>
            <w:vAlign w:val="center"/>
          </w:tcPr>
          <w:p w14:paraId="0936F796" w14:textId="77777777" w:rsidR="00ED5323" w:rsidRPr="00925CD5" w:rsidRDefault="00ED5323" w:rsidP="00562F99">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Курская область,</w:t>
            </w:r>
          </w:p>
          <w:p w14:paraId="1CC4FD0D" w14:textId="77777777" w:rsidR="00ED5323" w:rsidRPr="00925CD5" w:rsidRDefault="00ED5323" w:rsidP="00562F99">
            <w:pPr>
              <w:spacing w:after="0" w:line="240" w:lineRule="auto"/>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4C2CA11B" w14:textId="77777777" w:rsidR="00ED5323" w:rsidRPr="00925CD5" w:rsidRDefault="00ED5323" w:rsidP="00562F99">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муниципальное образование</w:t>
            </w:r>
          </w:p>
          <w:p w14:paraId="672D6A4A" w14:textId="181BB28A" w:rsidR="00ED5323" w:rsidRPr="00925CD5" w:rsidRDefault="00ED5323" w:rsidP="00562F99">
            <w:pPr>
              <w:spacing w:after="0" w:line="240" w:lineRule="auto"/>
              <w:jc w:val="center"/>
              <w:rPr>
                <w:rFonts w:ascii="Times New Roman" w:hAnsi="Times New Roman" w:cs="Times New Roman"/>
                <w:sz w:val="20"/>
                <w:szCs w:val="20"/>
              </w:rPr>
            </w:pPr>
            <w:r w:rsidRPr="00925CD5">
              <w:rPr>
                <w:rFonts w:ascii="Times New Roman" w:eastAsia="Calibri" w:hAnsi="Times New Roman" w:cs="Times New Roman"/>
                <w:sz w:val="20"/>
                <w:szCs w:val="20"/>
              </w:rPr>
              <w:t>«</w:t>
            </w:r>
            <w:r w:rsidRPr="00925CD5">
              <w:rPr>
                <w:rFonts w:ascii="Times New Roman" w:hAnsi="Times New Roman" w:cs="Times New Roman"/>
                <w:sz w:val="20"/>
                <w:szCs w:val="20"/>
              </w:rPr>
              <w:t>Пашковский</w:t>
            </w:r>
            <w:r w:rsidRPr="00925CD5">
              <w:rPr>
                <w:rFonts w:ascii="Times New Roman" w:hAnsi="Times New Roman"/>
                <w:sz w:val="28"/>
                <w:szCs w:val="28"/>
              </w:rPr>
              <w:t xml:space="preserve"> </w:t>
            </w:r>
            <w:r w:rsidRPr="00925CD5">
              <w:rPr>
                <w:rFonts w:ascii="Times New Roman" w:eastAsia="Calibri" w:hAnsi="Times New Roman" w:cs="Times New Roman"/>
                <w:sz w:val="20"/>
                <w:szCs w:val="20"/>
              </w:rPr>
              <w:t>сельсовет»</w:t>
            </w:r>
          </w:p>
        </w:tc>
        <w:tc>
          <w:tcPr>
            <w:tcW w:w="2409" w:type="dxa"/>
            <w:tcBorders>
              <w:top w:val="single" w:sz="4" w:space="0" w:color="000000"/>
              <w:left w:val="single" w:sz="4" w:space="0" w:color="000000"/>
              <w:bottom w:val="single" w:sz="4" w:space="0" w:color="000000"/>
              <w:right w:val="single" w:sz="4" w:space="0" w:color="000000"/>
            </w:tcBorders>
            <w:vAlign w:val="center"/>
          </w:tcPr>
          <w:p w14:paraId="54537EC9" w14:textId="0ED97923" w:rsidR="00ED5323" w:rsidRPr="00925CD5" w:rsidRDefault="00ED5323" w:rsidP="00562F99">
            <w:pPr>
              <w:spacing w:after="0" w:line="240" w:lineRule="auto"/>
              <w:ind w:right="-1" w:firstLine="5"/>
              <w:jc w:val="center"/>
              <w:rPr>
                <w:rFonts w:ascii="Times New Roman" w:eastAsia="Times New Roman" w:hAnsi="Times New Roman" w:cs="Times New Roman"/>
                <w:kern w:val="2"/>
                <w:sz w:val="20"/>
                <w:szCs w:val="20"/>
                <w:lang w:eastAsia="zh-CN"/>
              </w:rPr>
            </w:pPr>
            <w:r w:rsidRPr="00925CD5">
              <w:rPr>
                <w:rFonts w:ascii="Times New Roman" w:hAnsi="Times New Roman" w:cs="Times New Roman"/>
                <w:sz w:val="20"/>
                <w:szCs w:val="20"/>
              </w:rPr>
              <w:t xml:space="preserve">Протяженность </w:t>
            </w:r>
            <w:r w:rsidR="00F75837" w:rsidRPr="00925CD5">
              <w:rPr>
                <w:rFonts w:ascii="Times New Roman" w:hAnsi="Times New Roman" w:cs="Times New Roman"/>
                <w:sz w:val="20"/>
                <w:szCs w:val="20"/>
              </w:rPr>
              <w:t>2,9</w:t>
            </w:r>
            <w:r w:rsidRPr="00925CD5">
              <w:rPr>
                <w:rFonts w:ascii="Times New Roman" w:hAnsi="Times New Roman" w:cs="Times New Roman"/>
                <w:sz w:val="20"/>
                <w:szCs w:val="20"/>
              </w:rPr>
              <w:t> км</w:t>
            </w:r>
            <w:r w:rsidR="00DA765A" w:rsidRPr="00925CD5">
              <w:rPr>
                <w:rFonts w:ascii="Times New Roman" w:hAnsi="Times New Roman" w:cs="Times New Roman"/>
                <w:sz w:val="20"/>
                <w:szCs w:val="20"/>
              </w:rPr>
              <w:t>, вид расположения –подземный</w:t>
            </w:r>
          </w:p>
        </w:tc>
        <w:tc>
          <w:tcPr>
            <w:tcW w:w="1980" w:type="dxa"/>
            <w:tcBorders>
              <w:top w:val="single" w:sz="4" w:space="0" w:color="000000"/>
              <w:left w:val="single" w:sz="4" w:space="0" w:color="000000"/>
              <w:bottom w:val="single" w:sz="4" w:space="0" w:color="000000"/>
              <w:right w:val="single" w:sz="4" w:space="0" w:color="000000"/>
            </w:tcBorders>
            <w:vAlign w:val="center"/>
          </w:tcPr>
          <w:p w14:paraId="2233C00F" w14:textId="77777777" w:rsidR="00ED5323" w:rsidRPr="00925CD5" w:rsidRDefault="00ED5323" w:rsidP="00562F99">
            <w:pPr>
              <w:spacing w:after="0" w:line="240" w:lineRule="auto"/>
              <w:ind w:right="-1"/>
              <w:contextualSpacing/>
              <w:jc w:val="center"/>
              <w:rPr>
                <w:rFonts w:ascii="Times New Roman" w:hAnsi="Times New Roman" w:cs="Times New Roman"/>
                <w:kern w:val="2"/>
                <w:sz w:val="20"/>
                <w:szCs w:val="20"/>
              </w:rPr>
            </w:pPr>
            <w:r w:rsidRPr="00925CD5">
              <w:rPr>
                <w:rFonts w:ascii="Times New Roman" w:hAnsi="Times New Roman" w:cs="Times New Roman"/>
                <w:kern w:val="2"/>
                <w:sz w:val="20"/>
                <w:szCs w:val="20"/>
              </w:rPr>
              <w:t>Расчетный срок</w:t>
            </w:r>
          </w:p>
        </w:tc>
        <w:tc>
          <w:tcPr>
            <w:tcW w:w="2409" w:type="dxa"/>
            <w:tcBorders>
              <w:top w:val="single" w:sz="4" w:space="0" w:color="000000"/>
              <w:left w:val="single" w:sz="4" w:space="0" w:color="000000"/>
              <w:bottom w:val="single" w:sz="4" w:space="0" w:color="000000"/>
              <w:right w:val="single" w:sz="4" w:space="0" w:color="000000"/>
            </w:tcBorders>
            <w:vAlign w:val="center"/>
          </w:tcPr>
          <w:p w14:paraId="365BCD87" w14:textId="77777777" w:rsidR="00ED5323" w:rsidRPr="00925CD5" w:rsidRDefault="00ED5323" w:rsidP="00562F99">
            <w:pPr>
              <w:spacing w:after="0" w:line="240" w:lineRule="auto"/>
              <w:ind w:right="-1"/>
              <w:contextualSpacing/>
              <w:jc w:val="center"/>
              <w:rPr>
                <w:rFonts w:ascii="Times New Roman" w:hAnsi="Times New Roman" w:cs="Times New Roman"/>
                <w:kern w:val="2"/>
                <w:sz w:val="20"/>
                <w:szCs w:val="20"/>
              </w:rPr>
            </w:pPr>
            <w:r w:rsidRPr="00925CD5">
              <w:rPr>
                <w:rFonts w:ascii="Times New Roman" w:eastAsia="Times New Roman" w:hAnsi="Times New Roman" w:cs="Times New Roman"/>
                <w:color w:val="000000"/>
                <w:kern w:val="2"/>
                <w:sz w:val="20"/>
                <w:szCs w:val="20"/>
                <w:lang w:eastAsia="zh-CN"/>
              </w:rPr>
              <w:t xml:space="preserve">Необходимость обеспечения систем </w:t>
            </w:r>
            <w:r w:rsidRPr="00925CD5">
              <w:rPr>
                <w:rFonts w:ascii="Times New Roman" w:hAnsi="Times New Roman" w:cs="Times New Roman"/>
                <w:sz w:val="20"/>
                <w:szCs w:val="20"/>
              </w:rPr>
              <w:t xml:space="preserve">газоснабжения </w:t>
            </w:r>
            <w:r w:rsidRPr="00925CD5">
              <w:rPr>
                <w:rFonts w:ascii="Times New Roman" w:eastAsia="Times New Roman" w:hAnsi="Times New Roman" w:cs="Times New Roman"/>
                <w:color w:val="000000"/>
                <w:kern w:val="2"/>
                <w:sz w:val="20"/>
                <w:szCs w:val="20"/>
                <w:lang w:eastAsia="zh-CN"/>
              </w:rPr>
              <w:t>муниципального образования</w:t>
            </w:r>
          </w:p>
        </w:tc>
        <w:tc>
          <w:tcPr>
            <w:tcW w:w="2327" w:type="dxa"/>
            <w:tcBorders>
              <w:top w:val="single" w:sz="4" w:space="0" w:color="000000"/>
              <w:left w:val="single" w:sz="4" w:space="0" w:color="000000"/>
              <w:bottom w:val="single" w:sz="4" w:space="0" w:color="000000"/>
              <w:right w:val="single" w:sz="4" w:space="0" w:color="000000"/>
            </w:tcBorders>
            <w:vAlign w:val="center"/>
          </w:tcPr>
          <w:p w14:paraId="7AE871DB" w14:textId="77777777" w:rsidR="00ED5323" w:rsidRPr="00925CD5" w:rsidRDefault="00ED5323" w:rsidP="00562F99">
            <w:pPr>
              <w:spacing w:after="0" w:line="240" w:lineRule="auto"/>
              <w:ind w:right="-1"/>
              <w:contextualSpacing/>
              <w:jc w:val="center"/>
              <w:rPr>
                <w:rFonts w:ascii="Times New Roman" w:hAnsi="Times New Roman" w:cs="Times New Roman"/>
                <w:kern w:val="2"/>
                <w:sz w:val="20"/>
                <w:szCs w:val="20"/>
              </w:rPr>
            </w:pPr>
            <w:r w:rsidRPr="00925CD5">
              <w:rPr>
                <w:rFonts w:ascii="Times New Roman" w:hAnsi="Times New Roman" w:cs="Times New Roman"/>
                <w:color w:val="000000"/>
                <w:kern w:val="2"/>
                <w:sz w:val="20"/>
                <w:szCs w:val="20"/>
              </w:rPr>
              <w:t>Повышение надежности инженерных систем муниципального образования</w:t>
            </w:r>
          </w:p>
        </w:tc>
      </w:tr>
      <w:tr w:rsidR="00FF26DF" w:rsidRPr="00925CD5" w14:paraId="6FBDFEA5" w14:textId="77777777" w:rsidTr="00562F99">
        <w:trPr>
          <w:trHeight w:val="70"/>
        </w:trPr>
        <w:tc>
          <w:tcPr>
            <w:tcW w:w="710" w:type="dxa"/>
            <w:tcBorders>
              <w:top w:val="single" w:sz="4" w:space="0" w:color="000000"/>
              <w:left w:val="single" w:sz="4" w:space="0" w:color="000000"/>
              <w:bottom w:val="single" w:sz="4" w:space="0" w:color="000000"/>
              <w:right w:val="single" w:sz="4" w:space="0" w:color="000000"/>
            </w:tcBorders>
            <w:vAlign w:val="center"/>
          </w:tcPr>
          <w:p w14:paraId="31EB1A36" w14:textId="77777777" w:rsidR="00FF26DF" w:rsidRPr="00925CD5" w:rsidRDefault="00FF26DF" w:rsidP="00FF26DF">
            <w:pPr>
              <w:numPr>
                <w:ilvl w:val="0"/>
                <w:numId w:val="14"/>
              </w:numPr>
              <w:spacing w:after="0" w:line="240" w:lineRule="auto"/>
              <w:contextualSpacing/>
              <w:jc w:val="center"/>
              <w:rPr>
                <w:rFonts w:ascii="Times New Roman" w:eastAsia="Times New Roman" w:hAnsi="Times New Roman" w:cs="Times New Roman"/>
                <w:sz w:val="20"/>
                <w:szCs w:val="20"/>
                <w:lang w:eastAsia="zh-CN"/>
              </w:rPr>
            </w:pPr>
          </w:p>
        </w:tc>
        <w:tc>
          <w:tcPr>
            <w:tcW w:w="2693" w:type="dxa"/>
            <w:tcBorders>
              <w:top w:val="single" w:sz="4" w:space="0" w:color="000000"/>
              <w:left w:val="single" w:sz="4" w:space="0" w:color="000000"/>
              <w:bottom w:val="single" w:sz="4" w:space="0" w:color="000000"/>
              <w:right w:val="single" w:sz="4" w:space="0" w:color="000000"/>
            </w:tcBorders>
            <w:vAlign w:val="center"/>
          </w:tcPr>
          <w:p w14:paraId="2359652E" w14:textId="55F7583E" w:rsidR="00FF26DF" w:rsidRPr="00925CD5" w:rsidRDefault="00FF26DF" w:rsidP="00FF26DF">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Водонапорные</w:t>
            </w:r>
            <w:r w:rsidRPr="00925CD5">
              <w:rPr>
                <w:rFonts w:ascii="Times New Roman" w:hAnsi="Times New Roman" w:cs="Times New Roman"/>
                <w:spacing w:val="46"/>
                <w:sz w:val="20"/>
                <w:szCs w:val="20"/>
              </w:rPr>
              <w:t xml:space="preserve"> </w:t>
            </w:r>
            <w:r w:rsidRPr="00925CD5">
              <w:rPr>
                <w:rFonts w:ascii="Times New Roman" w:hAnsi="Times New Roman" w:cs="Times New Roman"/>
                <w:sz w:val="20"/>
                <w:szCs w:val="20"/>
              </w:rPr>
              <w:t>башни (реконструкция)</w:t>
            </w:r>
          </w:p>
        </w:tc>
        <w:tc>
          <w:tcPr>
            <w:tcW w:w="2127" w:type="dxa"/>
            <w:tcBorders>
              <w:top w:val="single" w:sz="4" w:space="0" w:color="000000"/>
              <w:left w:val="single" w:sz="4" w:space="0" w:color="000000"/>
              <w:bottom w:val="single" w:sz="4" w:space="0" w:color="000000"/>
              <w:right w:val="single" w:sz="4" w:space="0" w:color="000000"/>
            </w:tcBorders>
            <w:vAlign w:val="center"/>
          </w:tcPr>
          <w:p w14:paraId="378B6E34" w14:textId="77777777" w:rsidR="00FF26DF" w:rsidRPr="00925CD5" w:rsidRDefault="00FF26DF" w:rsidP="00FF26DF">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Курская область,</w:t>
            </w:r>
          </w:p>
          <w:p w14:paraId="7B0F8838" w14:textId="77777777" w:rsidR="00FF26DF" w:rsidRPr="00925CD5" w:rsidRDefault="00FF26DF" w:rsidP="00FF26DF">
            <w:pPr>
              <w:spacing w:after="0" w:line="240" w:lineRule="auto"/>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1DE9C98D" w14:textId="77777777" w:rsidR="00FF26DF" w:rsidRPr="00925CD5" w:rsidRDefault="00FF26DF" w:rsidP="00FF26DF">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муниципальное образование</w:t>
            </w:r>
          </w:p>
          <w:p w14:paraId="2CE5EDC8" w14:textId="78AB1628" w:rsidR="00FF26DF" w:rsidRPr="00925CD5" w:rsidRDefault="00FF26DF" w:rsidP="00FF26DF">
            <w:pPr>
              <w:spacing w:after="0" w:line="240" w:lineRule="auto"/>
              <w:jc w:val="center"/>
              <w:rPr>
                <w:rFonts w:ascii="Times New Roman" w:hAnsi="Times New Roman" w:cs="Times New Roman"/>
                <w:sz w:val="20"/>
                <w:szCs w:val="20"/>
              </w:rPr>
            </w:pPr>
            <w:r w:rsidRPr="00925CD5">
              <w:rPr>
                <w:rFonts w:ascii="Times New Roman" w:eastAsia="Calibri" w:hAnsi="Times New Roman" w:cs="Times New Roman"/>
                <w:sz w:val="20"/>
                <w:szCs w:val="20"/>
              </w:rPr>
              <w:t>«</w:t>
            </w:r>
            <w:r w:rsidRPr="00925CD5">
              <w:rPr>
                <w:rFonts w:ascii="Times New Roman" w:hAnsi="Times New Roman" w:cs="Times New Roman"/>
                <w:sz w:val="20"/>
                <w:szCs w:val="20"/>
              </w:rPr>
              <w:t>Пашковский</w:t>
            </w:r>
            <w:r w:rsidRPr="00925CD5">
              <w:rPr>
                <w:rFonts w:ascii="Times New Roman" w:hAnsi="Times New Roman"/>
                <w:sz w:val="28"/>
                <w:szCs w:val="28"/>
              </w:rPr>
              <w:t xml:space="preserve"> </w:t>
            </w:r>
            <w:r w:rsidRPr="00925CD5">
              <w:rPr>
                <w:rFonts w:ascii="Times New Roman" w:eastAsia="Calibri" w:hAnsi="Times New Roman" w:cs="Times New Roman"/>
                <w:sz w:val="20"/>
                <w:szCs w:val="20"/>
              </w:rPr>
              <w:t>сельсовет»</w:t>
            </w:r>
          </w:p>
        </w:tc>
        <w:tc>
          <w:tcPr>
            <w:tcW w:w="2409" w:type="dxa"/>
            <w:tcBorders>
              <w:top w:val="single" w:sz="4" w:space="0" w:color="000000"/>
              <w:left w:val="single" w:sz="4" w:space="0" w:color="000000"/>
              <w:bottom w:val="single" w:sz="4" w:space="0" w:color="000000"/>
              <w:right w:val="single" w:sz="4" w:space="0" w:color="000000"/>
            </w:tcBorders>
            <w:vAlign w:val="center"/>
          </w:tcPr>
          <w:p w14:paraId="0BDFD70B" w14:textId="4D92BD77" w:rsidR="00FF26DF" w:rsidRPr="00925CD5" w:rsidRDefault="000C2CA9" w:rsidP="00FF26DF">
            <w:pPr>
              <w:spacing w:after="0" w:line="240" w:lineRule="auto"/>
              <w:ind w:right="-1" w:firstLine="5"/>
              <w:jc w:val="center"/>
              <w:rPr>
                <w:rFonts w:ascii="Times New Roman" w:eastAsia="Times New Roman" w:hAnsi="Times New Roman" w:cs="Times New Roman"/>
                <w:kern w:val="2"/>
                <w:sz w:val="20"/>
                <w:szCs w:val="20"/>
                <w:lang w:eastAsia="zh-CN"/>
              </w:rPr>
            </w:pPr>
            <w:r w:rsidRPr="00925CD5">
              <w:rPr>
                <w:rFonts w:ascii="Times New Roman" w:eastAsia="Times New Roman" w:hAnsi="Times New Roman"/>
                <w:kern w:val="2"/>
                <w:sz w:val="20"/>
                <w:szCs w:val="20"/>
                <w:lang w:eastAsia="zh-CN"/>
              </w:rPr>
              <w:t>Количество башен – 3, о</w:t>
            </w:r>
            <w:r w:rsidR="00DA765A" w:rsidRPr="00925CD5">
              <w:rPr>
                <w:rFonts w:ascii="Times New Roman" w:eastAsia="Times New Roman" w:hAnsi="Times New Roman"/>
                <w:kern w:val="2"/>
                <w:sz w:val="20"/>
                <w:szCs w:val="20"/>
                <w:lang w:eastAsia="zh-CN"/>
              </w:rPr>
              <w:t xml:space="preserve">бъем – </w:t>
            </w:r>
            <w:r w:rsidRPr="00925CD5">
              <w:rPr>
                <w:rFonts w:ascii="Times New Roman" w:eastAsia="Times New Roman" w:hAnsi="Times New Roman"/>
                <w:kern w:val="2"/>
                <w:sz w:val="20"/>
                <w:szCs w:val="20"/>
                <w:lang w:eastAsia="zh-CN"/>
              </w:rPr>
              <w:t>25 м</w:t>
            </w:r>
            <w:r w:rsidRPr="00925CD5">
              <w:rPr>
                <w:rFonts w:ascii="Times New Roman" w:eastAsia="Times New Roman" w:hAnsi="Times New Roman"/>
                <w:kern w:val="2"/>
                <w:sz w:val="20"/>
                <w:szCs w:val="20"/>
                <w:vertAlign w:val="superscript"/>
                <w:lang w:eastAsia="zh-CN"/>
              </w:rPr>
              <w:t>3</w:t>
            </w:r>
            <w:r w:rsidRPr="00925CD5">
              <w:rPr>
                <w:rFonts w:ascii="Times New Roman" w:eastAsia="Times New Roman" w:hAnsi="Times New Roman"/>
                <w:kern w:val="2"/>
                <w:sz w:val="20"/>
                <w:szCs w:val="20"/>
                <w:lang w:eastAsia="zh-CN"/>
              </w:rPr>
              <w:t>, износа – 20%</w:t>
            </w:r>
          </w:p>
        </w:tc>
        <w:tc>
          <w:tcPr>
            <w:tcW w:w="1980" w:type="dxa"/>
            <w:tcBorders>
              <w:top w:val="single" w:sz="4" w:space="0" w:color="000000"/>
              <w:left w:val="single" w:sz="4" w:space="0" w:color="000000"/>
              <w:bottom w:val="single" w:sz="4" w:space="0" w:color="000000"/>
              <w:right w:val="single" w:sz="4" w:space="0" w:color="000000"/>
            </w:tcBorders>
            <w:vAlign w:val="center"/>
          </w:tcPr>
          <w:p w14:paraId="25497C1E" w14:textId="77777777" w:rsidR="00FF26DF" w:rsidRPr="00925CD5" w:rsidRDefault="00FF26DF" w:rsidP="00FF26DF">
            <w:pPr>
              <w:spacing w:after="0" w:line="240" w:lineRule="auto"/>
              <w:ind w:right="-1"/>
              <w:contextualSpacing/>
              <w:jc w:val="center"/>
              <w:rPr>
                <w:rFonts w:ascii="Times New Roman" w:hAnsi="Times New Roman" w:cs="Times New Roman"/>
                <w:kern w:val="2"/>
                <w:sz w:val="20"/>
                <w:szCs w:val="20"/>
              </w:rPr>
            </w:pPr>
            <w:r w:rsidRPr="00925CD5">
              <w:rPr>
                <w:rFonts w:ascii="Times New Roman" w:hAnsi="Times New Roman" w:cs="Times New Roman"/>
                <w:kern w:val="2"/>
                <w:sz w:val="20"/>
                <w:szCs w:val="20"/>
              </w:rPr>
              <w:t>Расчетный срок</w:t>
            </w:r>
          </w:p>
        </w:tc>
        <w:tc>
          <w:tcPr>
            <w:tcW w:w="2409" w:type="dxa"/>
            <w:tcBorders>
              <w:top w:val="single" w:sz="4" w:space="0" w:color="000000"/>
              <w:left w:val="single" w:sz="4" w:space="0" w:color="000000"/>
              <w:bottom w:val="single" w:sz="4" w:space="0" w:color="000000"/>
              <w:right w:val="single" w:sz="4" w:space="0" w:color="000000"/>
            </w:tcBorders>
            <w:vAlign w:val="center"/>
          </w:tcPr>
          <w:p w14:paraId="0F2B4A71" w14:textId="77777777" w:rsidR="00FF26DF" w:rsidRPr="00925CD5" w:rsidRDefault="00FF26DF" w:rsidP="00FF26DF">
            <w:pPr>
              <w:spacing w:after="0" w:line="240" w:lineRule="auto"/>
              <w:ind w:right="-1"/>
              <w:contextualSpacing/>
              <w:jc w:val="center"/>
              <w:rPr>
                <w:rFonts w:ascii="Times New Roman" w:eastAsia="Times New Roman" w:hAnsi="Times New Roman" w:cs="Times New Roman"/>
                <w:color w:val="000000"/>
                <w:kern w:val="2"/>
                <w:sz w:val="20"/>
                <w:szCs w:val="20"/>
                <w:lang w:eastAsia="zh-CN"/>
              </w:rPr>
            </w:pPr>
            <w:r w:rsidRPr="00925CD5">
              <w:rPr>
                <w:rFonts w:ascii="Times New Roman" w:eastAsia="Times New Roman" w:hAnsi="Times New Roman" w:cs="Times New Roman"/>
                <w:color w:val="000000"/>
                <w:kern w:val="2"/>
                <w:sz w:val="20"/>
                <w:szCs w:val="20"/>
                <w:lang w:eastAsia="zh-CN"/>
              </w:rPr>
              <w:t>Необходимость обеспечения систем водоснабжения муниципального образования</w:t>
            </w:r>
          </w:p>
        </w:tc>
        <w:tc>
          <w:tcPr>
            <w:tcW w:w="2327" w:type="dxa"/>
            <w:tcBorders>
              <w:top w:val="single" w:sz="4" w:space="0" w:color="000000"/>
              <w:left w:val="single" w:sz="4" w:space="0" w:color="000000"/>
              <w:bottom w:val="single" w:sz="4" w:space="0" w:color="000000"/>
              <w:right w:val="single" w:sz="4" w:space="0" w:color="000000"/>
            </w:tcBorders>
            <w:vAlign w:val="center"/>
          </w:tcPr>
          <w:p w14:paraId="0AD385BB" w14:textId="77777777" w:rsidR="00FF26DF" w:rsidRPr="00925CD5" w:rsidRDefault="00FF26DF" w:rsidP="00FF26DF">
            <w:pPr>
              <w:spacing w:after="0" w:line="240" w:lineRule="auto"/>
              <w:ind w:right="-1"/>
              <w:contextualSpacing/>
              <w:jc w:val="center"/>
              <w:rPr>
                <w:rFonts w:ascii="Times New Roman" w:hAnsi="Times New Roman" w:cs="Times New Roman"/>
                <w:color w:val="000000"/>
                <w:kern w:val="2"/>
                <w:sz w:val="20"/>
                <w:szCs w:val="20"/>
              </w:rPr>
            </w:pPr>
            <w:r w:rsidRPr="00925CD5">
              <w:rPr>
                <w:rFonts w:ascii="Times New Roman" w:hAnsi="Times New Roman" w:cs="Times New Roman"/>
                <w:color w:val="000000"/>
                <w:kern w:val="2"/>
                <w:sz w:val="20"/>
                <w:szCs w:val="20"/>
              </w:rPr>
              <w:t>Повышение надежности инженерных систем муниципального образования</w:t>
            </w:r>
          </w:p>
        </w:tc>
      </w:tr>
      <w:tr w:rsidR="00FF26DF" w:rsidRPr="00925CD5" w14:paraId="1E24DD38" w14:textId="77777777" w:rsidTr="00562F99">
        <w:trPr>
          <w:trHeight w:val="837"/>
        </w:trPr>
        <w:tc>
          <w:tcPr>
            <w:tcW w:w="710" w:type="dxa"/>
            <w:tcBorders>
              <w:top w:val="single" w:sz="4" w:space="0" w:color="000000"/>
              <w:left w:val="single" w:sz="4" w:space="0" w:color="000000"/>
              <w:bottom w:val="single" w:sz="4" w:space="0" w:color="000000"/>
              <w:right w:val="single" w:sz="4" w:space="0" w:color="000000"/>
            </w:tcBorders>
            <w:vAlign w:val="center"/>
          </w:tcPr>
          <w:p w14:paraId="66DEE41E" w14:textId="77777777" w:rsidR="00FF26DF" w:rsidRPr="00925CD5" w:rsidRDefault="00FF26DF" w:rsidP="00FF26DF">
            <w:pPr>
              <w:numPr>
                <w:ilvl w:val="0"/>
                <w:numId w:val="14"/>
              </w:numPr>
              <w:spacing w:after="0" w:line="240" w:lineRule="auto"/>
              <w:contextualSpacing/>
              <w:jc w:val="center"/>
              <w:rPr>
                <w:rFonts w:ascii="Times New Roman" w:eastAsia="Times New Roman" w:hAnsi="Times New Roman" w:cs="Times New Roman"/>
                <w:sz w:val="20"/>
                <w:szCs w:val="20"/>
                <w:lang w:eastAsia="zh-CN"/>
              </w:rPr>
            </w:pPr>
          </w:p>
        </w:tc>
        <w:tc>
          <w:tcPr>
            <w:tcW w:w="2693" w:type="dxa"/>
            <w:tcBorders>
              <w:top w:val="single" w:sz="4" w:space="0" w:color="000000"/>
              <w:left w:val="single" w:sz="4" w:space="0" w:color="000000"/>
              <w:bottom w:val="single" w:sz="4" w:space="0" w:color="000000"/>
              <w:right w:val="single" w:sz="4" w:space="0" w:color="000000"/>
            </w:tcBorders>
            <w:vAlign w:val="center"/>
          </w:tcPr>
          <w:p w14:paraId="0FE24D8F" w14:textId="00369B9D" w:rsidR="00FF26DF" w:rsidRPr="00925CD5" w:rsidRDefault="00FF26DF" w:rsidP="00FF26DF">
            <w:pPr>
              <w:spacing w:after="0" w:line="240" w:lineRule="auto"/>
              <w:ind w:right="-1"/>
              <w:contextualSpacing/>
              <w:jc w:val="center"/>
              <w:rPr>
                <w:rFonts w:ascii="Times New Roman" w:hAnsi="Times New Roman" w:cs="Times New Roman"/>
                <w:sz w:val="20"/>
                <w:szCs w:val="20"/>
              </w:rPr>
            </w:pPr>
            <w:r w:rsidRPr="00925CD5">
              <w:rPr>
                <w:rFonts w:ascii="Times New Roman" w:hAnsi="Times New Roman" w:cs="Times New Roman"/>
                <w:sz w:val="20"/>
                <w:szCs w:val="20"/>
              </w:rPr>
              <w:t>Водопроводные</w:t>
            </w:r>
            <w:r w:rsidRPr="00925CD5">
              <w:rPr>
                <w:rFonts w:ascii="Times New Roman" w:hAnsi="Times New Roman" w:cs="Times New Roman"/>
                <w:spacing w:val="39"/>
                <w:sz w:val="20"/>
                <w:szCs w:val="20"/>
              </w:rPr>
              <w:t xml:space="preserve"> </w:t>
            </w:r>
            <w:r w:rsidRPr="00925CD5">
              <w:rPr>
                <w:rFonts w:ascii="Times New Roman" w:hAnsi="Times New Roman" w:cs="Times New Roman"/>
                <w:sz w:val="20"/>
                <w:szCs w:val="20"/>
              </w:rPr>
              <w:t>сети (реконструкция)</w:t>
            </w:r>
          </w:p>
        </w:tc>
        <w:tc>
          <w:tcPr>
            <w:tcW w:w="2127" w:type="dxa"/>
            <w:tcBorders>
              <w:top w:val="single" w:sz="4" w:space="0" w:color="000000"/>
              <w:left w:val="single" w:sz="4" w:space="0" w:color="000000"/>
              <w:bottom w:val="single" w:sz="4" w:space="0" w:color="000000"/>
              <w:right w:val="single" w:sz="4" w:space="0" w:color="000000"/>
            </w:tcBorders>
            <w:vAlign w:val="center"/>
          </w:tcPr>
          <w:p w14:paraId="77C627AF" w14:textId="77777777" w:rsidR="00FF26DF" w:rsidRPr="00925CD5" w:rsidRDefault="00FF26DF" w:rsidP="00FF26DF">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Курская область,</w:t>
            </w:r>
          </w:p>
          <w:p w14:paraId="07ED6262" w14:textId="77777777" w:rsidR="00FF26DF" w:rsidRPr="00925CD5" w:rsidRDefault="00FF26DF" w:rsidP="00FF26DF">
            <w:pPr>
              <w:spacing w:after="0" w:line="240" w:lineRule="auto"/>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38E3FC2E" w14:textId="77777777" w:rsidR="00FF26DF" w:rsidRPr="00925CD5" w:rsidRDefault="00FF26DF" w:rsidP="00FF26DF">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муниципальное образование</w:t>
            </w:r>
          </w:p>
          <w:p w14:paraId="1D4E3B7E" w14:textId="39755422" w:rsidR="00FF26DF" w:rsidRPr="00925CD5" w:rsidRDefault="00FF26DF" w:rsidP="00FF26DF">
            <w:pPr>
              <w:spacing w:after="0" w:line="240" w:lineRule="auto"/>
              <w:jc w:val="center"/>
              <w:rPr>
                <w:rFonts w:ascii="Times New Roman" w:hAnsi="Times New Roman" w:cs="Times New Roman"/>
                <w:sz w:val="20"/>
                <w:szCs w:val="20"/>
              </w:rPr>
            </w:pPr>
            <w:r w:rsidRPr="00925CD5">
              <w:rPr>
                <w:rFonts w:ascii="Times New Roman" w:eastAsia="Calibri" w:hAnsi="Times New Roman" w:cs="Times New Roman"/>
                <w:sz w:val="20"/>
                <w:szCs w:val="20"/>
              </w:rPr>
              <w:t>«</w:t>
            </w:r>
            <w:r w:rsidRPr="00925CD5">
              <w:rPr>
                <w:rFonts w:ascii="Times New Roman" w:hAnsi="Times New Roman" w:cs="Times New Roman"/>
                <w:sz w:val="20"/>
                <w:szCs w:val="20"/>
              </w:rPr>
              <w:t>Пашковский</w:t>
            </w:r>
            <w:r w:rsidRPr="00925CD5">
              <w:rPr>
                <w:rFonts w:ascii="Times New Roman" w:hAnsi="Times New Roman"/>
                <w:sz w:val="28"/>
                <w:szCs w:val="28"/>
              </w:rPr>
              <w:t xml:space="preserve"> </w:t>
            </w:r>
            <w:r w:rsidRPr="00925CD5">
              <w:rPr>
                <w:rFonts w:ascii="Times New Roman" w:eastAsia="Calibri" w:hAnsi="Times New Roman" w:cs="Times New Roman"/>
                <w:sz w:val="20"/>
                <w:szCs w:val="20"/>
              </w:rPr>
              <w:t>сельсовет»</w:t>
            </w:r>
          </w:p>
        </w:tc>
        <w:tc>
          <w:tcPr>
            <w:tcW w:w="2409" w:type="dxa"/>
            <w:tcBorders>
              <w:top w:val="single" w:sz="4" w:space="0" w:color="000000"/>
              <w:left w:val="single" w:sz="4" w:space="0" w:color="000000"/>
              <w:bottom w:val="single" w:sz="4" w:space="0" w:color="000000"/>
              <w:right w:val="single" w:sz="4" w:space="0" w:color="000000"/>
            </w:tcBorders>
            <w:vAlign w:val="center"/>
          </w:tcPr>
          <w:p w14:paraId="5D4D0EE3" w14:textId="14FC7888" w:rsidR="00FF26DF" w:rsidRPr="00925CD5" w:rsidRDefault="00FF26DF" w:rsidP="00FF26DF">
            <w:pPr>
              <w:spacing w:after="0" w:line="240" w:lineRule="auto"/>
              <w:ind w:right="-1" w:firstLine="5"/>
              <w:jc w:val="center"/>
              <w:rPr>
                <w:rFonts w:ascii="Times New Roman" w:eastAsia="Times New Roman" w:hAnsi="Times New Roman" w:cs="Times New Roman"/>
                <w:kern w:val="2"/>
                <w:sz w:val="20"/>
                <w:szCs w:val="20"/>
                <w:lang w:eastAsia="zh-CN"/>
              </w:rPr>
            </w:pPr>
            <w:r w:rsidRPr="00925CD5">
              <w:rPr>
                <w:rFonts w:ascii="Times New Roman" w:hAnsi="Times New Roman" w:cs="Times New Roman"/>
                <w:sz w:val="20"/>
                <w:szCs w:val="20"/>
              </w:rPr>
              <w:t>Протяженность 6,9</w:t>
            </w:r>
            <w:r w:rsidRPr="00925CD5">
              <w:rPr>
                <w:rFonts w:ascii="Times New Roman" w:hAnsi="Times New Roman" w:cs="Times New Roman"/>
                <w:spacing w:val="-2"/>
                <w:sz w:val="20"/>
                <w:szCs w:val="20"/>
              </w:rPr>
              <w:t> </w:t>
            </w:r>
            <w:r w:rsidRPr="00925CD5">
              <w:rPr>
                <w:rFonts w:ascii="Times New Roman" w:hAnsi="Times New Roman" w:cs="Times New Roman"/>
                <w:sz w:val="20"/>
                <w:szCs w:val="20"/>
              </w:rPr>
              <w:t>км</w:t>
            </w:r>
            <w:r w:rsidR="000C2CA9" w:rsidRPr="00925CD5">
              <w:rPr>
                <w:rFonts w:ascii="Times New Roman" w:hAnsi="Times New Roman" w:cs="Times New Roman"/>
                <w:sz w:val="20"/>
                <w:szCs w:val="20"/>
              </w:rPr>
              <w:t>, вид расположения –подземный, диаметр трубопровода 500 мм</w:t>
            </w:r>
          </w:p>
        </w:tc>
        <w:tc>
          <w:tcPr>
            <w:tcW w:w="1980" w:type="dxa"/>
            <w:tcBorders>
              <w:top w:val="single" w:sz="4" w:space="0" w:color="000000"/>
              <w:left w:val="single" w:sz="4" w:space="0" w:color="000000"/>
              <w:bottom w:val="single" w:sz="4" w:space="0" w:color="000000"/>
              <w:right w:val="single" w:sz="4" w:space="0" w:color="000000"/>
            </w:tcBorders>
            <w:vAlign w:val="center"/>
          </w:tcPr>
          <w:p w14:paraId="70410A8E" w14:textId="77777777" w:rsidR="00FF26DF" w:rsidRPr="00925CD5" w:rsidRDefault="00FF26DF" w:rsidP="00FF26DF">
            <w:pPr>
              <w:spacing w:after="0" w:line="240" w:lineRule="auto"/>
              <w:ind w:right="-1"/>
              <w:contextualSpacing/>
              <w:jc w:val="center"/>
              <w:rPr>
                <w:rFonts w:ascii="Times New Roman" w:hAnsi="Times New Roman" w:cs="Times New Roman"/>
                <w:kern w:val="2"/>
                <w:sz w:val="20"/>
                <w:szCs w:val="20"/>
              </w:rPr>
            </w:pPr>
            <w:r w:rsidRPr="00925CD5">
              <w:rPr>
                <w:rFonts w:ascii="Times New Roman" w:hAnsi="Times New Roman" w:cs="Times New Roman"/>
                <w:kern w:val="2"/>
                <w:sz w:val="20"/>
                <w:szCs w:val="20"/>
              </w:rPr>
              <w:t>Расчетный срок</w:t>
            </w:r>
          </w:p>
        </w:tc>
        <w:tc>
          <w:tcPr>
            <w:tcW w:w="2409" w:type="dxa"/>
            <w:tcBorders>
              <w:top w:val="single" w:sz="4" w:space="0" w:color="000000"/>
              <w:left w:val="single" w:sz="4" w:space="0" w:color="000000"/>
              <w:bottom w:val="single" w:sz="4" w:space="0" w:color="000000"/>
              <w:right w:val="single" w:sz="4" w:space="0" w:color="000000"/>
            </w:tcBorders>
            <w:vAlign w:val="center"/>
          </w:tcPr>
          <w:p w14:paraId="0A3EDF9A" w14:textId="77777777" w:rsidR="00FF26DF" w:rsidRPr="00925CD5" w:rsidRDefault="00FF26DF" w:rsidP="00FF26DF">
            <w:pPr>
              <w:spacing w:after="0" w:line="240" w:lineRule="auto"/>
              <w:ind w:right="-1"/>
              <w:contextualSpacing/>
              <w:jc w:val="center"/>
              <w:rPr>
                <w:rFonts w:ascii="Times New Roman" w:eastAsia="Times New Roman" w:hAnsi="Times New Roman" w:cs="Times New Roman"/>
                <w:color w:val="000000"/>
                <w:kern w:val="2"/>
                <w:sz w:val="20"/>
                <w:szCs w:val="20"/>
                <w:lang w:eastAsia="zh-CN"/>
              </w:rPr>
            </w:pPr>
            <w:r w:rsidRPr="00925CD5">
              <w:rPr>
                <w:rFonts w:ascii="Times New Roman" w:eastAsia="Times New Roman" w:hAnsi="Times New Roman" w:cs="Times New Roman"/>
                <w:color w:val="000000"/>
                <w:kern w:val="2"/>
                <w:sz w:val="20"/>
                <w:szCs w:val="20"/>
                <w:lang w:eastAsia="zh-CN"/>
              </w:rPr>
              <w:t>Необходимость обеспечения систем водоснабжения муниципального образования</w:t>
            </w:r>
          </w:p>
        </w:tc>
        <w:tc>
          <w:tcPr>
            <w:tcW w:w="2327" w:type="dxa"/>
            <w:tcBorders>
              <w:top w:val="single" w:sz="4" w:space="0" w:color="000000"/>
              <w:left w:val="single" w:sz="4" w:space="0" w:color="000000"/>
              <w:bottom w:val="single" w:sz="4" w:space="0" w:color="000000"/>
              <w:right w:val="single" w:sz="4" w:space="0" w:color="000000"/>
            </w:tcBorders>
            <w:vAlign w:val="center"/>
          </w:tcPr>
          <w:p w14:paraId="2914CDB8" w14:textId="77777777" w:rsidR="00FF26DF" w:rsidRPr="00925CD5" w:rsidRDefault="00FF26DF" w:rsidP="00FF26DF">
            <w:pPr>
              <w:spacing w:after="0" w:line="240" w:lineRule="auto"/>
              <w:ind w:right="-1"/>
              <w:contextualSpacing/>
              <w:jc w:val="center"/>
              <w:rPr>
                <w:rFonts w:ascii="Times New Roman" w:hAnsi="Times New Roman" w:cs="Times New Roman"/>
                <w:color w:val="000000"/>
                <w:kern w:val="2"/>
                <w:sz w:val="20"/>
                <w:szCs w:val="20"/>
              </w:rPr>
            </w:pPr>
            <w:r w:rsidRPr="00925CD5">
              <w:rPr>
                <w:rFonts w:ascii="Times New Roman" w:hAnsi="Times New Roman" w:cs="Times New Roman"/>
                <w:color w:val="000000"/>
                <w:kern w:val="2"/>
                <w:sz w:val="20"/>
                <w:szCs w:val="20"/>
              </w:rPr>
              <w:t>Повышение надежности инженерных систем муниципального образования</w:t>
            </w:r>
          </w:p>
        </w:tc>
      </w:tr>
      <w:tr w:rsidR="00ED5323" w:rsidRPr="00925CD5" w14:paraId="59DB58A1" w14:textId="77777777" w:rsidTr="00562F99">
        <w:trPr>
          <w:trHeight w:val="70"/>
        </w:trPr>
        <w:tc>
          <w:tcPr>
            <w:tcW w:w="14655" w:type="dxa"/>
            <w:gridSpan w:val="7"/>
            <w:tcBorders>
              <w:top w:val="single" w:sz="4" w:space="0" w:color="000000"/>
              <w:left w:val="single" w:sz="4" w:space="0" w:color="000000"/>
              <w:bottom w:val="single" w:sz="4" w:space="0" w:color="000000"/>
              <w:right w:val="single" w:sz="4" w:space="0" w:color="000000"/>
            </w:tcBorders>
            <w:vAlign w:val="center"/>
          </w:tcPr>
          <w:p w14:paraId="07476ADD" w14:textId="2021FAA1" w:rsidR="00ED5323" w:rsidRPr="00925CD5" w:rsidRDefault="00ED5323" w:rsidP="00562F99">
            <w:pPr>
              <w:spacing w:after="0" w:line="230" w:lineRule="auto"/>
              <w:jc w:val="center"/>
              <w:rPr>
                <w:rFonts w:ascii="Times New Roman" w:eastAsia="Times New Roman" w:hAnsi="Times New Roman" w:cs="Times New Roman"/>
                <w:b/>
                <w:sz w:val="20"/>
                <w:szCs w:val="20"/>
                <w:lang w:eastAsia="zh-CN"/>
              </w:rPr>
            </w:pPr>
            <w:r w:rsidRPr="00925CD5">
              <w:rPr>
                <w:rFonts w:ascii="Times New Roman" w:eastAsia="Times New Roman" w:hAnsi="Times New Roman" w:cs="Times New Roman"/>
                <w:b/>
                <w:sz w:val="20"/>
                <w:szCs w:val="20"/>
                <w:lang w:eastAsia="zh-CN"/>
              </w:rPr>
              <w:t xml:space="preserve">Планируемые объекты местного значения в области </w:t>
            </w:r>
            <w:r w:rsidR="00C35E66" w:rsidRPr="00925CD5">
              <w:rPr>
                <w:rFonts w:ascii="Times New Roman" w:hAnsi="Times New Roman" w:cs="Times New Roman"/>
                <w:b/>
                <w:bCs/>
                <w:color w:val="000000"/>
                <w:sz w:val="20"/>
                <w:szCs w:val="20"/>
              </w:rPr>
              <w:t>транспортной инфраструктуры</w:t>
            </w:r>
          </w:p>
        </w:tc>
      </w:tr>
      <w:tr w:rsidR="00C35E66" w:rsidRPr="00925CD5" w14:paraId="4F7173CE" w14:textId="77777777" w:rsidTr="00562F99">
        <w:trPr>
          <w:trHeight w:val="837"/>
        </w:trPr>
        <w:tc>
          <w:tcPr>
            <w:tcW w:w="710" w:type="dxa"/>
            <w:tcBorders>
              <w:top w:val="single" w:sz="4" w:space="0" w:color="000000"/>
              <w:left w:val="single" w:sz="4" w:space="0" w:color="000000"/>
              <w:bottom w:val="single" w:sz="4" w:space="0" w:color="000000"/>
              <w:right w:val="single" w:sz="4" w:space="0" w:color="000000"/>
            </w:tcBorders>
            <w:vAlign w:val="center"/>
          </w:tcPr>
          <w:p w14:paraId="4EE4091B" w14:textId="77777777" w:rsidR="00C35E66" w:rsidRPr="00925CD5" w:rsidRDefault="00C35E66" w:rsidP="00C35E66">
            <w:pPr>
              <w:numPr>
                <w:ilvl w:val="0"/>
                <w:numId w:val="14"/>
              </w:numPr>
              <w:spacing w:after="0" w:line="240" w:lineRule="auto"/>
              <w:contextualSpacing/>
              <w:jc w:val="center"/>
              <w:rPr>
                <w:rFonts w:ascii="Times New Roman" w:eastAsia="Times New Roman" w:hAnsi="Times New Roman" w:cs="Times New Roman"/>
                <w:sz w:val="20"/>
                <w:szCs w:val="20"/>
                <w:lang w:eastAsia="zh-CN"/>
              </w:rPr>
            </w:pPr>
          </w:p>
        </w:tc>
        <w:tc>
          <w:tcPr>
            <w:tcW w:w="2693" w:type="dxa"/>
            <w:tcBorders>
              <w:top w:val="single" w:sz="4" w:space="0" w:color="000000"/>
              <w:left w:val="single" w:sz="4" w:space="0" w:color="000000"/>
              <w:bottom w:val="single" w:sz="4" w:space="0" w:color="000000"/>
              <w:right w:val="single" w:sz="4" w:space="0" w:color="000000"/>
            </w:tcBorders>
            <w:vAlign w:val="center"/>
          </w:tcPr>
          <w:p w14:paraId="1D3E2AE0" w14:textId="357A08EF" w:rsidR="00C35E66" w:rsidRPr="00925CD5" w:rsidRDefault="00FF26DF" w:rsidP="00C35E66">
            <w:pPr>
              <w:widowControl w:val="0"/>
              <w:autoSpaceDE w:val="0"/>
              <w:autoSpaceDN w:val="0"/>
              <w:adjustRightInd w:val="0"/>
              <w:spacing w:after="0" w:line="240" w:lineRule="auto"/>
              <w:jc w:val="center"/>
              <w:rPr>
                <w:rFonts w:ascii="Times New Roman" w:eastAsia="Calibri" w:hAnsi="Times New Roman" w:cs="Times New Roman"/>
                <w:sz w:val="20"/>
                <w:szCs w:val="20"/>
              </w:rPr>
            </w:pPr>
            <w:r w:rsidRPr="00925CD5">
              <w:rPr>
                <w:rFonts w:ascii="Times New Roman" w:hAnsi="Times New Roman" w:cs="Times New Roman"/>
                <w:sz w:val="20"/>
                <w:szCs w:val="20"/>
              </w:rPr>
              <w:t xml:space="preserve">Связующая автомобильная дорога с твердым покрытием категории «IV» </w:t>
            </w:r>
            <w:proofErr w:type="spellStart"/>
            <w:r w:rsidRPr="00925CD5">
              <w:rPr>
                <w:rFonts w:ascii="Times New Roman" w:hAnsi="Times New Roman" w:cs="Times New Roman"/>
                <w:sz w:val="20"/>
                <w:szCs w:val="20"/>
              </w:rPr>
              <w:t>Денисово</w:t>
            </w:r>
            <w:proofErr w:type="spellEnd"/>
            <w:r w:rsidRPr="00925CD5">
              <w:rPr>
                <w:rFonts w:ascii="Times New Roman" w:hAnsi="Times New Roman" w:cs="Times New Roman"/>
                <w:sz w:val="20"/>
                <w:szCs w:val="20"/>
              </w:rPr>
              <w:t>–</w:t>
            </w:r>
            <w:proofErr w:type="spellStart"/>
            <w:r w:rsidRPr="00925CD5">
              <w:rPr>
                <w:rFonts w:ascii="Times New Roman" w:hAnsi="Times New Roman" w:cs="Times New Roman"/>
                <w:sz w:val="20"/>
                <w:szCs w:val="20"/>
              </w:rPr>
              <w:t>Малахово</w:t>
            </w:r>
            <w:proofErr w:type="spellEnd"/>
            <w:r w:rsidRPr="00925CD5">
              <w:rPr>
                <w:rFonts w:ascii="Times New Roman" w:hAnsi="Times New Roman" w:cs="Times New Roman"/>
                <w:sz w:val="20"/>
                <w:szCs w:val="20"/>
              </w:rPr>
              <w:t xml:space="preserve"> (строительство)</w:t>
            </w:r>
          </w:p>
        </w:tc>
        <w:tc>
          <w:tcPr>
            <w:tcW w:w="2127" w:type="dxa"/>
            <w:tcBorders>
              <w:top w:val="single" w:sz="4" w:space="0" w:color="000000"/>
              <w:left w:val="single" w:sz="4" w:space="0" w:color="000000"/>
              <w:bottom w:val="single" w:sz="4" w:space="0" w:color="000000"/>
              <w:right w:val="single" w:sz="4" w:space="0" w:color="000000"/>
            </w:tcBorders>
            <w:vAlign w:val="center"/>
          </w:tcPr>
          <w:p w14:paraId="74FF9396" w14:textId="77777777" w:rsidR="00C35E66" w:rsidRPr="00925CD5" w:rsidRDefault="00C35E66" w:rsidP="00C35E66">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Курская область,</w:t>
            </w:r>
          </w:p>
          <w:p w14:paraId="0BCDD4E3" w14:textId="77777777" w:rsidR="00C35E66" w:rsidRPr="00925CD5" w:rsidRDefault="00C35E66" w:rsidP="00C35E66">
            <w:pPr>
              <w:spacing w:after="0" w:line="240" w:lineRule="auto"/>
              <w:ind w:right="-1"/>
              <w:jc w:val="center"/>
              <w:rPr>
                <w:rFonts w:ascii="Times New Roman" w:hAnsi="Times New Roman" w:cs="Times New Roman"/>
                <w:sz w:val="20"/>
                <w:szCs w:val="20"/>
              </w:rPr>
            </w:pPr>
            <w:r w:rsidRPr="00925CD5">
              <w:rPr>
                <w:rFonts w:ascii="Times New Roman" w:hAnsi="Times New Roman" w:cs="Times New Roman"/>
                <w:sz w:val="20"/>
                <w:szCs w:val="20"/>
              </w:rPr>
              <w:t>Курский район,</w:t>
            </w:r>
          </w:p>
          <w:p w14:paraId="726CB173" w14:textId="77777777" w:rsidR="00C35E66" w:rsidRPr="00925CD5" w:rsidRDefault="00C35E66" w:rsidP="00C35E66">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муниципальное образование</w:t>
            </w:r>
          </w:p>
          <w:p w14:paraId="1342218E" w14:textId="6B9DD1ED" w:rsidR="00C35E66" w:rsidRPr="00925CD5" w:rsidRDefault="00C35E66" w:rsidP="00C35E66">
            <w:pPr>
              <w:spacing w:after="0" w:line="240" w:lineRule="auto"/>
              <w:jc w:val="center"/>
              <w:rPr>
                <w:rFonts w:ascii="Times New Roman" w:eastAsia="Calibri" w:hAnsi="Times New Roman" w:cs="Times New Roman"/>
                <w:sz w:val="20"/>
                <w:szCs w:val="20"/>
              </w:rPr>
            </w:pPr>
            <w:r w:rsidRPr="00925CD5">
              <w:rPr>
                <w:rFonts w:ascii="Times New Roman" w:eastAsia="Calibri" w:hAnsi="Times New Roman" w:cs="Times New Roman"/>
                <w:sz w:val="20"/>
                <w:szCs w:val="20"/>
              </w:rPr>
              <w:t>«</w:t>
            </w:r>
            <w:r w:rsidRPr="00925CD5">
              <w:rPr>
                <w:rFonts w:ascii="Times New Roman" w:hAnsi="Times New Roman" w:cs="Times New Roman"/>
                <w:sz w:val="20"/>
                <w:szCs w:val="20"/>
              </w:rPr>
              <w:t>Пашковский</w:t>
            </w:r>
            <w:r w:rsidRPr="00925CD5">
              <w:rPr>
                <w:rFonts w:ascii="Times New Roman" w:hAnsi="Times New Roman"/>
                <w:sz w:val="28"/>
                <w:szCs w:val="28"/>
              </w:rPr>
              <w:t xml:space="preserve"> </w:t>
            </w:r>
            <w:r w:rsidRPr="00925CD5">
              <w:rPr>
                <w:rFonts w:ascii="Times New Roman" w:eastAsia="Calibri" w:hAnsi="Times New Roman" w:cs="Times New Roman"/>
                <w:sz w:val="20"/>
                <w:szCs w:val="20"/>
              </w:rPr>
              <w:t>сельсовет»</w:t>
            </w:r>
          </w:p>
        </w:tc>
        <w:tc>
          <w:tcPr>
            <w:tcW w:w="2409" w:type="dxa"/>
            <w:tcBorders>
              <w:top w:val="single" w:sz="4" w:space="0" w:color="000000"/>
              <w:left w:val="single" w:sz="4" w:space="0" w:color="000000"/>
              <w:bottom w:val="single" w:sz="4" w:space="0" w:color="000000"/>
              <w:right w:val="single" w:sz="4" w:space="0" w:color="000000"/>
            </w:tcBorders>
            <w:vAlign w:val="center"/>
          </w:tcPr>
          <w:p w14:paraId="6B0E12A9" w14:textId="2AE64964" w:rsidR="00C35E66" w:rsidRPr="00925CD5" w:rsidRDefault="00C35E66" w:rsidP="00C35E66">
            <w:pPr>
              <w:spacing w:after="0" w:line="240" w:lineRule="auto"/>
              <w:jc w:val="center"/>
              <w:rPr>
                <w:rFonts w:ascii="Times New Roman" w:eastAsia="Calibri" w:hAnsi="Times New Roman" w:cs="Times New Roman"/>
                <w:color w:val="000000"/>
                <w:sz w:val="20"/>
                <w:szCs w:val="20"/>
              </w:rPr>
            </w:pPr>
            <w:r w:rsidRPr="00925CD5">
              <w:rPr>
                <w:rFonts w:ascii="Times New Roman" w:hAnsi="Times New Roman" w:cs="Times New Roman"/>
                <w:sz w:val="20"/>
                <w:szCs w:val="20"/>
              </w:rPr>
              <w:t xml:space="preserve">Протяженность </w:t>
            </w:r>
            <w:r w:rsidR="000C2CA9" w:rsidRPr="00925CD5">
              <w:rPr>
                <w:rFonts w:ascii="Times New Roman" w:hAnsi="Times New Roman" w:cs="Times New Roman"/>
                <w:sz w:val="20"/>
                <w:szCs w:val="20"/>
              </w:rPr>
              <w:t>1</w:t>
            </w:r>
            <w:r w:rsidRPr="00925CD5">
              <w:rPr>
                <w:rFonts w:ascii="Times New Roman" w:hAnsi="Times New Roman" w:cs="Times New Roman"/>
                <w:sz w:val="20"/>
                <w:szCs w:val="20"/>
              </w:rPr>
              <w:t>,</w:t>
            </w:r>
            <w:r w:rsidR="000C2CA9" w:rsidRPr="00925CD5">
              <w:rPr>
                <w:rFonts w:ascii="Times New Roman" w:hAnsi="Times New Roman" w:cs="Times New Roman"/>
                <w:sz w:val="20"/>
                <w:szCs w:val="20"/>
              </w:rPr>
              <w:t>5</w:t>
            </w:r>
            <w:r w:rsidRPr="00925CD5">
              <w:rPr>
                <w:rFonts w:ascii="Times New Roman" w:hAnsi="Times New Roman" w:cs="Times New Roman"/>
                <w:spacing w:val="-2"/>
                <w:sz w:val="20"/>
                <w:szCs w:val="20"/>
              </w:rPr>
              <w:t> </w:t>
            </w:r>
            <w:r w:rsidRPr="00925CD5">
              <w:rPr>
                <w:rFonts w:ascii="Times New Roman" w:hAnsi="Times New Roman" w:cs="Times New Roman"/>
                <w:sz w:val="20"/>
                <w:szCs w:val="20"/>
              </w:rPr>
              <w:t>км</w:t>
            </w:r>
            <w:r w:rsidR="000C2CA9" w:rsidRPr="00925CD5">
              <w:t xml:space="preserve"> </w:t>
            </w:r>
            <w:r w:rsidR="000C2CA9" w:rsidRPr="00925CD5">
              <w:rPr>
                <w:rFonts w:ascii="Times New Roman" w:hAnsi="Times New Roman" w:cs="Times New Roman"/>
                <w:sz w:val="20"/>
                <w:szCs w:val="20"/>
              </w:rPr>
              <w:t>категория Ⅳ, вид покрытия –усовершенствованный, круглогодичное функционирование</w:t>
            </w:r>
            <w:r w:rsidR="00663DC8" w:rsidRPr="00925CD5">
              <w:rPr>
                <w:rFonts w:ascii="Times New Roman" w:hAnsi="Times New Roman" w:cs="Times New Roman"/>
                <w:sz w:val="20"/>
                <w:szCs w:val="20"/>
              </w:rPr>
              <w:t xml:space="preserve">, 2 </w:t>
            </w:r>
            <w:r w:rsidR="00663DC8" w:rsidRPr="00925CD5">
              <w:rPr>
                <w:rFonts w:ascii="Times New Roman" w:hAnsi="Times New Roman" w:cs="Times New Roman"/>
                <w:sz w:val="20"/>
                <w:szCs w:val="20"/>
              </w:rPr>
              <w:lastRenderedPageBreak/>
              <w:t xml:space="preserve">полосы движения, пропускная способность – 1000 </w:t>
            </w:r>
            <w:proofErr w:type="spellStart"/>
            <w:r w:rsidR="00663DC8" w:rsidRPr="00925CD5">
              <w:rPr>
                <w:rFonts w:ascii="Times New Roman" w:hAnsi="Times New Roman" w:cs="Times New Roman"/>
                <w:sz w:val="20"/>
                <w:szCs w:val="20"/>
              </w:rPr>
              <w:t>автомоб</w:t>
            </w:r>
            <w:proofErr w:type="spellEnd"/>
            <w:r w:rsidR="00663DC8" w:rsidRPr="00925CD5">
              <w:rPr>
                <w:rFonts w:ascii="Times New Roman" w:hAnsi="Times New Roman" w:cs="Times New Roman"/>
                <w:sz w:val="20"/>
                <w:szCs w:val="20"/>
              </w:rPr>
              <w:t>./</w:t>
            </w:r>
            <w:proofErr w:type="spellStart"/>
            <w:r w:rsidR="00663DC8" w:rsidRPr="00925CD5">
              <w:rPr>
                <w:rFonts w:ascii="Times New Roman" w:hAnsi="Times New Roman" w:cs="Times New Roman"/>
                <w:sz w:val="20"/>
                <w:szCs w:val="20"/>
              </w:rPr>
              <w:t>сут</w:t>
            </w:r>
            <w:proofErr w:type="spellEnd"/>
          </w:p>
        </w:tc>
        <w:tc>
          <w:tcPr>
            <w:tcW w:w="1980" w:type="dxa"/>
            <w:tcBorders>
              <w:top w:val="single" w:sz="4" w:space="0" w:color="000000"/>
              <w:left w:val="single" w:sz="4" w:space="0" w:color="000000"/>
              <w:bottom w:val="single" w:sz="4" w:space="0" w:color="000000"/>
              <w:right w:val="single" w:sz="4" w:space="0" w:color="000000"/>
            </w:tcBorders>
            <w:vAlign w:val="center"/>
          </w:tcPr>
          <w:p w14:paraId="15EEC194" w14:textId="77777777" w:rsidR="00C35E66" w:rsidRPr="00925CD5" w:rsidRDefault="00C35E66" w:rsidP="00C35E66">
            <w:pPr>
              <w:spacing w:after="0"/>
              <w:jc w:val="center"/>
              <w:rPr>
                <w:rFonts w:ascii="Times New Roman" w:hAnsi="Times New Roman" w:cs="Times New Roman"/>
                <w:sz w:val="20"/>
                <w:szCs w:val="20"/>
              </w:rPr>
            </w:pPr>
            <w:r w:rsidRPr="00925CD5">
              <w:rPr>
                <w:rFonts w:ascii="Times New Roman" w:hAnsi="Times New Roman" w:cs="Times New Roman"/>
                <w:kern w:val="2"/>
                <w:sz w:val="20"/>
                <w:szCs w:val="20"/>
              </w:rPr>
              <w:lastRenderedPageBreak/>
              <w:t>Расчетный срок</w:t>
            </w:r>
          </w:p>
        </w:tc>
        <w:tc>
          <w:tcPr>
            <w:tcW w:w="2409" w:type="dxa"/>
            <w:tcBorders>
              <w:top w:val="single" w:sz="4" w:space="0" w:color="000000"/>
              <w:left w:val="single" w:sz="4" w:space="0" w:color="000000"/>
              <w:bottom w:val="single" w:sz="4" w:space="0" w:color="000000"/>
              <w:right w:val="single" w:sz="4" w:space="0" w:color="000000"/>
            </w:tcBorders>
            <w:vAlign w:val="center"/>
          </w:tcPr>
          <w:p w14:paraId="1F45ABC5" w14:textId="539970E0" w:rsidR="00C35E66" w:rsidRPr="00925CD5" w:rsidRDefault="00C35E66" w:rsidP="00C35E66">
            <w:pPr>
              <w:spacing w:after="0" w:line="240" w:lineRule="auto"/>
              <w:contextualSpacing/>
              <w:jc w:val="center"/>
              <w:rPr>
                <w:rFonts w:ascii="Times New Roman" w:eastAsia="Calibri" w:hAnsi="Times New Roman" w:cs="Times New Roman"/>
                <w:sz w:val="20"/>
                <w:szCs w:val="20"/>
                <w14:ligatures w14:val="standardContextual"/>
              </w:rPr>
            </w:pPr>
            <w:r w:rsidRPr="00925CD5">
              <w:rPr>
                <w:rFonts w:ascii="Times New Roman" w:eastAsia="Times New Roman" w:hAnsi="Times New Roman" w:cs="Times New Roman"/>
                <w:sz w:val="20"/>
                <w:szCs w:val="20"/>
                <w:lang w:eastAsia="ru-RU"/>
              </w:rPr>
              <w:t xml:space="preserve">Местоположение определено на основании анализа инженерных изысканий, обеспечивающих комплексное изучение </w:t>
            </w:r>
            <w:r w:rsidRPr="00925CD5">
              <w:rPr>
                <w:rFonts w:ascii="Times New Roman" w:eastAsia="Times New Roman" w:hAnsi="Times New Roman" w:cs="Times New Roman"/>
                <w:sz w:val="20"/>
                <w:szCs w:val="20"/>
                <w:lang w:eastAsia="ru-RU"/>
              </w:rPr>
              <w:lastRenderedPageBreak/>
              <w:t>природных условий территории и иных факторов, определяющих прохождение дороги</w:t>
            </w:r>
          </w:p>
        </w:tc>
        <w:tc>
          <w:tcPr>
            <w:tcW w:w="2327" w:type="dxa"/>
            <w:tcBorders>
              <w:top w:val="single" w:sz="4" w:space="0" w:color="000000"/>
              <w:left w:val="single" w:sz="4" w:space="0" w:color="000000"/>
              <w:bottom w:val="single" w:sz="4" w:space="0" w:color="000000"/>
              <w:right w:val="single" w:sz="4" w:space="0" w:color="000000"/>
            </w:tcBorders>
            <w:vAlign w:val="center"/>
          </w:tcPr>
          <w:p w14:paraId="4EDB55A5" w14:textId="5C8F2109" w:rsidR="00C35E66" w:rsidRPr="00925CD5" w:rsidRDefault="00C35E66" w:rsidP="00C35E66">
            <w:pPr>
              <w:spacing w:line="240" w:lineRule="auto"/>
              <w:contextualSpacing/>
              <w:jc w:val="center"/>
              <w:rPr>
                <w:rFonts w:ascii="Times New Roman" w:eastAsia="Calibri" w:hAnsi="Times New Roman" w:cs="Times New Roman"/>
                <w:sz w:val="20"/>
                <w:szCs w:val="20"/>
                <w14:ligatures w14:val="standardContextual"/>
              </w:rPr>
            </w:pPr>
            <w:r w:rsidRPr="00925CD5">
              <w:rPr>
                <w:rFonts w:ascii="Times New Roman" w:hAnsi="Times New Roman" w:cs="Times New Roman"/>
                <w:color w:val="000000"/>
                <w:sz w:val="20"/>
                <w:szCs w:val="20"/>
              </w:rPr>
              <w:lastRenderedPageBreak/>
              <w:t>Развитие улично-дорожной сети в муниципальном образовании</w:t>
            </w:r>
          </w:p>
        </w:tc>
      </w:tr>
    </w:tbl>
    <w:p w14:paraId="51AB51CA" w14:textId="4A26F855" w:rsidR="00E83A99" w:rsidRPr="00925CD5" w:rsidRDefault="00E83A99" w:rsidP="00ED5323">
      <w:pPr>
        <w:jc w:val="right"/>
        <w:rPr>
          <w:rFonts w:ascii="Times New Roman" w:eastAsia="Calibri" w:hAnsi="Times New Roman" w:cs="Times New Roman"/>
          <w:sz w:val="28"/>
          <w:szCs w:val="28"/>
        </w:rPr>
      </w:pPr>
      <w:r w:rsidRPr="00925CD5">
        <w:rPr>
          <w:rFonts w:ascii="Times New Roman" w:eastAsia="Calibri" w:hAnsi="Times New Roman" w:cs="Times New Roman"/>
          <w:sz w:val="28"/>
          <w:szCs w:val="28"/>
        </w:rPr>
        <w:t>»;</w:t>
      </w:r>
    </w:p>
    <w:p w14:paraId="69F11525" w14:textId="77777777" w:rsidR="00E83A99" w:rsidRPr="00925CD5" w:rsidRDefault="00E83A99" w:rsidP="00E83A99">
      <w:pPr>
        <w:rPr>
          <w:rFonts w:ascii="Times New Roman" w:eastAsia="Calibri" w:hAnsi="Times New Roman" w:cs="Times New Roman"/>
          <w:sz w:val="28"/>
          <w:szCs w:val="28"/>
        </w:rPr>
        <w:sectPr w:rsidR="00E83A99" w:rsidRPr="00925CD5" w:rsidSect="00925CD5">
          <w:pgSz w:w="16838" w:h="11906" w:orient="landscape"/>
          <w:pgMar w:top="1134" w:right="1134" w:bottom="1701" w:left="1134" w:header="709" w:footer="709" w:gutter="0"/>
          <w:pgNumType w:start="16"/>
          <w:cols w:space="720"/>
          <w:titlePg/>
          <w:docGrid w:linePitch="299"/>
        </w:sectPr>
      </w:pPr>
    </w:p>
    <w:p w14:paraId="2D9D0D20" w14:textId="7CA12109" w:rsidR="003A6C49" w:rsidRPr="00925CD5" w:rsidRDefault="00E83A99" w:rsidP="00925CD5">
      <w:pPr>
        <w:spacing w:after="0" w:line="242" w:lineRule="auto"/>
        <w:ind w:firstLine="709"/>
        <w:jc w:val="both"/>
        <w:rPr>
          <w:rFonts w:ascii="Times New Roman" w:eastAsia="Times New Roman" w:hAnsi="Times New Roman" w:cs="Times New Roman"/>
          <w:sz w:val="28"/>
          <w:szCs w:val="28"/>
          <w:lang w:eastAsia="ru-RU"/>
        </w:rPr>
      </w:pPr>
      <w:r w:rsidRPr="00925CD5">
        <w:rPr>
          <w:rFonts w:ascii="Times New Roman" w:eastAsia="Calibri" w:hAnsi="Times New Roman" w:cs="Times New Roman"/>
          <w:sz w:val="28"/>
          <w:szCs w:val="28"/>
        </w:rPr>
        <w:lastRenderedPageBreak/>
        <w:t>6) раздел 5 «</w:t>
      </w:r>
      <w:r w:rsidR="00E374ED" w:rsidRPr="00925CD5">
        <w:rPr>
          <w:rFonts w:ascii="Times New Roman" w:hAnsi="Times New Roman" w:cs="Times New Roman"/>
          <w:sz w:val="28"/>
          <w:szCs w:val="28"/>
        </w:rPr>
        <w:t>Планируемые для размещения объекты регионального значения, утвержденные схемой территориального планирования Курской области</w:t>
      </w:r>
      <w:r w:rsidRPr="00925CD5">
        <w:rPr>
          <w:rFonts w:ascii="Times New Roman" w:eastAsia="Calibri" w:hAnsi="Times New Roman" w:cs="Times New Roman"/>
          <w:sz w:val="28"/>
          <w:szCs w:val="28"/>
        </w:rPr>
        <w:t xml:space="preserve">» </w:t>
      </w:r>
      <w:r w:rsidR="002D0E56" w:rsidRPr="00925CD5">
        <w:rPr>
          <w:rFonts w:ascii="Times New Roman" w:eastAsia="Times New Roman" w:hAnsi="Times New Roman" w:cs="Times New Roman"/>
          <w:sz w:val="28"/>
          <w:szCs w:val="28"/>
          <w:lang w:eastAsia="ru-RU"/>
        </w:rPr>
        <w:t>изложить в следующей редакции:</w:t>
      </w:r>
    </w:p>
    <w:p w14:paraId="2758B966" w14:textId="77777777" w:rsidR="0045749F" w:rsidRPr="00925CD5" w:rsidRDefault="0045749F" w:rsidP="003A6C49">
      <w:pPr>
        <w:spacing w:after="0" w:line="242" w:lineRule="auto"/>
        <w:ind w:firstLine="709"/>
        <w:jc w:val="both"/>
        <w:rPr>
          <w:rFonts w:ascii="Times New Roman" w:eastAsia="Times New Roman" w:hAnsi="Times New Roman" w:cs="Times New Roman"/>
          <w:sz w:val="28"/>
          <w:szCs w:val="28"/>
          <w:lang w:eastAsia="ru-RU"/>
        </w:rPr>
      </w:pPr>
    </w:p>
    <w:p w14:paraId="6E9634C4" w14:textId="19CDF4F4" w:rsidR="0045749F" w:rsidRPr="00925CD5" w:rsidRDefault="0045749F" w:rsidP="003A6C49">
      <w:pPr>
        <w:spacing w:after="0" w:line="242" w:lineRule="auto"/>
        <w:ind w:firstLine="709"/>
        <w:jc w:val="both"/>
        <w:rPr>
          <w:rFonts w:ascii="Times New Roman" w:eastAsia="Calibri" w:hAnsi="Times New Roman" w:cs="Times New Roman"/>
          <w:b/>
          <w:bCs/>
          <w:sz w:val="28"/>
          <w:szCs w:val="28"/>
          <w:lang w:eastAsia="ru-RU"/>
        </w:rPr>
      </w:pPr>
      <w:r w:rsidRPr="00925CD5">
        <w:rPr>
          <w:rFonts w:ascii="Times New Roman" w:eastAsia="Calibri" w:hAnsi="Times New Roman" w:cs="Times New Roman"/>
          <w:b/>
          <w:bCs/>
          <w:sz w:val="28"/>
          <w:szCs w:val="28"/>
          <w:lang w:eastAsia="ru-RU"/>
        </w:rPr>
        <w:t>«5. МЕРОПРИЯТИЯ, УТВЕРЖДЕННЫЕ СХЕМОЙ ТЕРРИТОРИАЛЬНОГО ПЛАНИРОВАНИЯ КУРСКОЙ ОБЛАСТИ</w:t>
      </w:r>
    </w:p>
    <w:p w14:paraId="064B9F7D" w14:textId="77777777" w:rsidR="00897D3C" w:rsidRPr="00925CD5" w:rsidRDefault="00897D3C" w:rsidP="003A6C49">
      <w:pPr>
        <w:spacing w:after="0" w:line="242" w:lineRule="auto"/>
        <w:ind w:firstLine="709"/>
        <w:jc w:val="both"/>
        <w:rPr>
          <w:rFonts w:ascii="Times New Roman" w:eastAsia="Times New Roman" w:hAnsi="Times New Roman" w:cs="Times New Roman"/>
          <w:sz w:val="28"/>
          <w:szCs w:val="28"/>
          <w:lang w:eastAsia="ru-RU"/>
        </w:rPr>
      </w:pPr>
    </w:p>
    <w:p w14:paraId="465DC6CD" w14:textId="24162B92" w:rsidR="0045749F" w:rsidRPr="00925CD5" w:rsidRDefault="00897D3C" w:rsidP="003A6C49">
      <w:pPr>
        <w:spacing w:after="0" w:line="242" w:lineRule="auto"/>
        <w:ind w:firstLine="709"/>
        <w:jc w:val="both"/>
        <w:rPr>
          <w:rFonts w:ascii="Times New Roman" w:eastAsia="Times New Roman" w:hAnsi="Times New Roman" w:cs="Times New Roman"/>
          <w:sz w:val="28"/>
          <w:szCs w:val="28"/>
          <w:lang w:eastAsia="ru-RU"/>
        </w:rPr>
      </w:pPr>
      <w:r w:rsidRPr="00925CD5">
        <w:rPr>
          <w:rFonts w:ascii="Times New Roman" w:eastAsia="Times New Roman" w:hAnsi="Times New Roman" w:cs="Times New Roman"/>
          <w:sz w:val="28"/>
          <w:szCs w:val="28"/>
          <w:lang w:eastAsia="ru-RU"/>
        </w:rPr>
        <w:t>Схемой территориального планирования Курской области запланировано строительство объектов капитального строительства</w:t>
      </w:r>
      <w:r w:rsidRPr="00925CD5">
        <w:t xml:space="preserve"> </w:t>
      </w:r>
      <w:r w:rsidRPr="00925CD5">
        <w:rPr>
          <w:rFonts w:ascii="Times New Roman" w:eastAsia="Times New Roman" w:hAnsi="Times New Roman" w:cs="Times New Roman"/>
          <w:sz w:val="28"/>
          <w:szCs w:val="28"/>
          <w:lang w:eastAsia="ru-RU"/>
        </w:rPr>
        <w:t>в сфере туризма и отдыха, в области здравоохранения, объектов в области образования, утилизации, обезвреживания, размещения ТКО, объектов транспортной инфраструктуры на территории муниципального образования «Пашковский сельсовет» Курского района Курской области, указанные в таблицах.</w:t>
      </w:r>
    </w:p>
    <w:p w14:paraId="3BE89D93" w14:textId="77777777" w:rsidR="0045749F" w:rsidRPr="00925CD5" w:rsidRDefault="0045749F" w:rsidP="003A6C49">
      <w:pPr>
        <w:spacing w:after="0" w:line="242" w:lineRule="auto"/>
        <w:ind w:firstLine="709"/>
        <w:jc w:val="both"/>
        <w:rPr>
          <w:rFonts w:ascii="Times New Roman" w:eastAsia="Times New Roman" w:hAnsi="Times New Roman" w:cs="Times New Roman"/>
          <w:b/>
          <w:bCs/>
          <w:sz w:val="28"/>
          <w:szCs w:val="28"/>
          <w:lang w:eastAsia="ru-RU"/>
        </w:rPr>
      </w:pPr>
    </w:p>
    <w:p w14:paraId="6E29DA2C" w14:textId="77777777" w:rsidR="002D0E56" w:rsidRPr="00925CD5" w:rsidRDefault="002D0E56" w:rsidP="0045749F">
      <w:pPr>
        <w:suppressAutoHyphens/>
        <w:overflowPunct w:val="0"/>
        <w:autoSpaceDE w:val="0"/>
        <w:spacing w:after="0" w:line="240" w:lineRule="auto"/>
        <w:jc w:val="both"/>
        <w:textAlignment w:val="baseline"/>
        <w:rPr>
          <w:rFonts w:ascii="Times New Roman" w:eastAsia="Times New Roman" w:hAnsi="Times New Roman" w:cs="Times New Roman"/>
          <w:b/>
          <w:bCs/>
          <w:sz w:val="28"/>
          <w:szCs w:val="28"/>
          <w:lang w:eastAsia="ru-RU"/>
        </w:rPr>
      </w:pPr>
      <w:r w:rsidRPr="00925CD5">
        <w:rPr>
          <w:rFonts w:ascii="Times New Roman" w:eastAsia="Times New Roman" w:hAnsi="Times New Roman" w:cs="Times New Roman"/>
          <w:b/>
          <w:sz w:val="28"/>
          <w:szCs w:val="28"/>
          <w:lang w:eastAsia="ru-RU"/>
        </w:rPr>
        <w:t xml:space="preserve">Таблица </w:t>
      </w:r>
      <w:r w:rsidRPr="00925CD5">
        <w:rPr>
          <w:rFonts w:ascii="Times New Roman" w:eastAsia="Times New Roman" w:hAnsi="Times New Roman" w:cs="Times New Roman"/>
          <w:b/>
          <w:bCs/>
          <w:sz w:val="28"/>
          <w:szCs w:val="28"/>
          <w:lang w:eastAsia="ru-RU"/>
        </w:rPr>
        <w:t>31 – Планируемые объекты капитального строительства в области здравоохранения регионального значения на территории муниципального образования «Пашковский сельсовет» Курского района Курской области</w:t>
      </w:r>
    </w:p>
    <w:p w14:paraId="0E6A8786" w14:textId="77777777" w:rsidR="002D0E56" w:rsidRPr="00925CD5" w:rsidRDefault="002D0E56" w:rsidP="002D0E56">
      <w:pPr>
        <w:suppressAutoHyphens/>
        <w:overflowPunct w:val="0"/>
        <w:autoSpaceDE w:val="0"/>
        <w:spacing w:after="0" w:line="240" w:lineRule="auto"/>
        <w:ind w:firstLine="709"/>
        <w:jc w:val="both"/>
        <w:textAlignment w:val="baseline"/>
        <w:rPr>
          <w:rFonts w:ascii="Times New Roman" w:eastAsia="Times New Roman" w:hAnsi="Times New Roman" w:cs="Times New Roman"/>
          <w:b/>
          <w:sz w:val="20"/>
          <w:szCs w:val="20"/>
          <w:lang w:eastAsia="ar-SA"/>
        </w:rPr>
      </w:pPr>
    </w:p>
    <w:tbl>
      <w:tblPr>
        <w:tblW w:w="93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
        <w:gridCol w:w="3143"/>
        <w:gridCol w:w="2885"/>
        <w:gridCol w:w="2758"/>
      </w:tblGrid>
      <w:tr w:rsidR="002D0E56" w:rsidRPr="00925CD5" w14:paraId="326EF265" w14:textId="77777777" w:rsidTr="00EB121F">
        <w:trPr>
          <w:trHeight w:val="627"/>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6A3AD6A"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 п/п</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04096D8"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Наименование объекта</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8E7C66B"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Местоположение объекта</w:t>
            </w:r>
          </w:p>
        </w:tc>
        <w:tc>
          <w:tcPr>
            <w:tcW w:w="275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EB3CA90"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Характеристика объекта</w:t>
            </w:r>
          </w:p>
        </w:tc>
      </w:tr>
      <w:tr w:rsidR="002D0E56" w:rsidRPr="00925CD5" w14:paraId="28083874" w14:textId="77777777" w:rsidTr="00EB121F">
        <w:trPr>
          <w:trHeight w:val="450"/>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555DEBC" w14:textId="77777777" w:rsidR="002D0E56" w:rsidRPr="00925CD5" w:rsidRDefault="002D0E56" w:rsidP="002D0E56">
            <w:pPr>
              <w:widowControl w:val="0"/>
              <w:numPr>
                <w:ilvl w:val="0"/>
                <w:numId w:val="5"/>
              </w:numPr>
              <w:suppressAutoHyphens/>
              <w:overflowPunct w:val="0"/>
              <w:autoSpaceDE w:val="0"/>
              <w:spacing w:after="0" w:line="240" w:lineRule="auto"/>
              <w:ind w:right="-1"/>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3AF4A8" w14:textId="77777777" w:rsidR="00663DC8"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sz w:val="20"/>
                <w:szCs w:val="20"/>
                <w:lang w:eastAsia="ar-SA"/>
              </w:rPr>
            </w:pPr>
            <w:proofErr w:type="spellStart"/>
            <w:r w:rsidRPr="00925CD5">
              <w:rPr>
                <w:rFonts w:ascii="Times New Roman" w:eastAsia="Times New Roman" w:hAnsi="Times New Roman" w:cs="Times New Roman"/>
                <w:sz w:val="20"/>
                <w:szCs w:val="20"/>
                <w:lang w:eastAsia="ar-SA"/>
              </w:rPr>
              <w:t>Алябьевск</w:t>
            </w:r>
            <w:r w:rsidR="00663DC8" w:rsidRPr="00925CD5">
              <w:rPr>
                <w:rFonts w:ascii="Times New Roman" w:eastAsia="Times New Roman" w:hAnsi="Times New Roman" w:cs="Times New Roman"/>
                <w:sz w:val="20"/>
                <w:szCs w:val="20"/>
                <w:lang w:eastAsia="ar-SA"/>
              </w:rPr>
              <w:t>ий</w:t>
            </w:r>
            <w:proofErr w:type="spellEnd"/>
            <w:r w:rsidRPr="00925CD5">
              <w:rPr>
                <w:rFonts w:ascii="Times New Roman" w:eastAsia="Times New Roman" w:hAnsi="Times New Roman" w:cs="Times New Roman"/>
                <w:sz w:val="20"/>
                <w:szCs w:val="20"/>
                <w:lang w:eastAsia="ar-SA"/>
              </w:rPr>
              <w:t xml:space="preserve"> ФАП областного бюджетного учреждения здравоохранения «Курская центральная районная больница» министерства здравоохранения Курской области</w:t>
            </w:r>
            <w:r w:rsidR="00663DC8" w:rsidRPr="00925CD5">
              <w:rPr>
                <w:rFonts w:ascii="Times New Roman" w:eastAsia="Times New Roman" w:hAnsi="Times New Roman" w:cs="Times New Roman"/>
                <w:sz w:val="20"/>
                <w:szCs w:val="20"/>
                <w:lang w:eastAsia="ar-SA"/>
              </w:rPr>
              <w:t xml:space="preserve"> </w:t>
            </w:r>
          </w:p>
          <w:p w14:paraId="2A4ECE88" w14:textId="770D31C3" w:rsidR="002D0E56" w:rsidRPr="00925CD5" w:rsidRDefault="00663DC8"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sz w:val="20"/>
                <w:szCs w:val="20"/>
                <w:lang w:eastAsia="ar-SA"/>
              </w:rPr>
              <w:t>(строительство)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C55F107"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Курская область,</w:t>
            </w:r>
          </w:p>
          <w:p w14:paraId="780C672A"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Курский район,</w:t>
            </w:r>
          </w:p>
          <w:p w14:paraId="0EDEBD5B"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муниципальное образование</w:t>
            </w:r>
          </w:p>
          <w:p w14:paraId="121312B8"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«Пашковский сельсовет», д. </w:t>
            </w:r>
            <w:proofErr w:type="spellStart"/>
            <w:r w:rsidRPr="00925CD5">
              <w:rPr>
                <w:rFonts w:ascii="Times New Roman" w:eastAsia="Times New Roman" w:hAnsi="Times New Roman" w:cs="Times New Roman"/>
                <w:kern w:val="2"/>
                <w:sz w:val="20"/>
                <w:szCs w:val="16"/>
                <w:lang w:eastAsia="ar-SA"/>
              </w:rPr>
              <w:t>Алябьево</w:t>
            </w:r>
            <w:proofErr w:type="spellEnd"/>
          </w:p>
        </w:tc>
        <w:tc>
          <w:tcPr>
            <w:tcW w:w="275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0C1DB57" w14:textId="2ADF3234" w:rsidR="002D0E56" w:rsidRPr="00925CD5" w:rsidRDefault="005265A7"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kern w:val="2"/>
                <w:sz w:val="20"/>
                <w:szCs w:val="16"/>
                <w:lang w:eastAsia="ar-SA"/>
              </w:rPr>
              <w:t>Площадь – 50 м</w:t>
            </w:r>
            <w:r w:rsidRPr="00925CD5">
              <w:rPr>
                <w:rFonts w:ascii="Times New Roman" w:eastAsia="Times New Roman" w:hAnsi="Times New Roman" w:cs="Times New Roman"/>
                <w:kern w:val="2"/>
                <w:sz w:val="20"/>
                <w:szCs w:val="16"/>
                <w:vertAlign w:val="superscript"/>
                <w:lang w:eastAsia="ar-SA"/>
              </w:rPr>
              <w:t>2</w:t>
            </w:r>
            <w:r w:rsidRPr="00925CD5">
              <w:rPr>
                <w:rFonts w:ascii="Times New Roman" w:eastAsia="Times New Roman" w:hAnsi="Times New Roman" w:cs="Times New Roman"/>
                <w:kern w:val="2"/>
                <w:sz w:val="20"/>
                <w:szCs w:val="16"/>
                <w:lang w:eastAsia="ar-SA"/>
              </w:rPr>
              <w:t>, мощность – 20 посещений в смену, уровень медицинской организации – первый</w:t>
            </w:r>
          </w:p>
        </w:tc>
      </w:tr>
      <w:tr w:rsidR="002D0E56" w:rsidRPr="00925CD5" w14:paraId="20D69C2E" w14:textId="77777777" w:rsidTr="00EB121F">
        <w:trPr>
          <w:trHeight w:val="1683"/>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6A752F" w14:textId="77777777" w:rsidR="002D0E56" w:rsidRPr="00925CD5" w:rsidRDefault="002D0E56" w:rsidP="002D0E56">
            <w:pPr>
              <w:widowControl w:val="0"/>
              <w:numPr>
                <w:ilvl w:val="0"/>
                <w:numId w:val="5"/>
              </w:numPr>
              <w:suppressAutoHyphens/>
              <w:overflowPunct w:val="0"/>
              <w:autoSpaceDE w:val="0"/>
              <w:spacing w:after="0" w:line="240" w:lineRule="auto"/>
              <w:ind w:right="-1"/>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0A53C0" w14:textId="77777777" w:rsidR="00663DC8"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sz w:val="20"/>
                <w:szCs w:val="20"/>
                <w:lang w:eastAsia="ar-SA"/>
              </w:rPr>
            </w:pPr>
            <w:proofErr w:type="spellStart"/>
            <w:r w:rsidRPr="00925CD5">
              <w:rPr>
                <w:rFonts w:ascii="Times New Roman" w:eastAsia="Times New Roman" w:hAnsi="Times New Roman" w:cs="Times New Roman"/>
                <w:sz w:val="20"/>
                <w:szCs w:val="20"/>
                <w:lang w:eastAsia="ar-SA"/>
              </w:rPr>
              <w:t>Волобуевск</w:t>
            </w:r>
            <w:r w:rsidR="00663DC8" w:rsidRPr="00925CD5">
              <w:rPr>
                <w:rFonts w:ascii="Times New Roman" w:eastAsia="Times New Roman" w:hAnsi="Times New Roman" w:cs="Times New Roman"/>
                <w:sz w:val="20"/>
                <w:szCs w:val="20"/>
                <w:lang w:eastAsia="ar-SA"/>
              </w:rPr>
              <w:t>ий</w:t>
            </w:r>
            <w:proofErr w:type="spellEnd"/>
            <w:r w:rsidRPr="00925CD5">
              <w:rPr>
                <w:rFonts w:ascii="Times New Roman" w:eastAsia="Times New Roman" w:hAnsi="Times New Roman" w:cs="Times New Roman"/>
                <w:sz w:val="20"/>
                <w:szCs w:val="20"/>
                <w:lang w:eastAsia="ar-SA"/>
              </w:rPr>
              <w:t xml:space="preserve"> ФАП областного бюджетного учреждения здравоохранения «Курская центральная районная больница» министерства здравоохранения Курской области</w:t>
            </w:r>
            <w:r w:rsidR="00663DC8" w:rsidRPr="00925CD5">
              <w:rPr>
                <w:rFonts w:ascii="Times New Roman" w:eastAsia="Times New Roman" w:hAnsi="Times New Roman" w:cs="Times New Roman"/>
                <w:sz w:val="20"/>
                <w:szCs w:val="20"/>
                <w:lang w:eastAsia="ar-SA"/>
              </w:rPr>
              <w:t xml:space="preserve"> </w:t>
            </w:r>
          </w:p>
          <w:p w14:paraId="351E7683" w14:textId="00C8C3C0" w:rsidR="002D0E56" w:rsidRPr="00925CD5" w:rsidRDefault="00663DC8"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sz w:val="20"/>
                <w:szCs w:val="20"/>
                <w:lang w:eastAsia="ar-SA"/>
              </w:rPr>
              <w:t>(строительство)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CB54712"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Курская область,</w:t>
            </w:r>
          </w:p>
          <w:p w14:paraId="01746252"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Курский район,</w:t>
            </w:r>
          </w:p>
          <w:p w14:paraId="68ECA31A"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муниципальное образование</w:t>
            </w:r>
          </w:p>
          <w:p w14:paraId="593A08F1"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«Пашковский сельсовет», д. </w:t>
            </w:r>
            <w:proofErr w:type="spellStart"/>
            <w:r w:rsidRPr="00925CD5">
              <w:rPr>
                <w:rFonts w:ascii="Times New Roman" w:eastAsia="Times New Roman" w:hAnsi="Times New Roman" w:cs="Times New Roman"/>
                <w:kern w:val="2"/>
                <w:sz w:val="20"/>
                <w:szCs w:val="16"/>
                <w:lang w:eastAsia="ar-SA"/>
              </w:rPr>
              <w:t>Волобуево</w:t>
            </w:r>
            <w:proofErr w:type="spellEnd"/>
          </w:p>
        </w:tc>
        <w:tc>
          <w:tcPr>
            <w:tcW w:w="275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275EB75" w14:textId="40FAAFAD" w:rsidR="002D0E56" w:rsidRPr="00925CD5" w:rsidRDefault="005265A7"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kern w:val="2"/>
                <w:sz w:val="20"/>
                <w:szCs w:val="18"/>
                <w:lang w:eastAsia="ar-SA"/>
              </w:rPr>
            </w:pPr>
            <w:r w:rsidRPr="00925CD5">
              <w:rPr>
                <w:rFonts w:ascii="Times New Roman" w:eastAsia="Times New Roman" w:hAnsi="Times New Roman" w:cs="Times New Roman"/>
                <w:kern w:val="2"/>
                <w:sz w:val="20"/>
                <w:szCs w:val="16"/>
                <w:lang w:eastAsia="ar-SA"/>
              </w:rPr>
              <w:t>Площадь – 50 м</w:t>
            </w:r>
            <w:r w:rsidRPr="00925CD5">
              <w:rPr>
                <w:rFonts w:ascii="Times New Roman" w:eastAsia="Times New Roman" w:hAnsi="Times New Roman" w:cs="Times New Roman"/>
                <w:kern w:val="2"/>
                <w:sz w:val="20"/>
                <w:szCs w:val="16"/>
                <w:vertAlign w:val="superscript"/>
                <w:lang w:eastAsia="ar-SA"/>
              </w:rPr>
              <w:t>2</w:t>
            </w:r>
            <w:r w:rsidRPr="00925CD5">
              <w:rPr>
                <w:rFonts w:ascii="Times New Roman" w:eastAsia="Times New Roman" w:hAnsi="Times New Roman" w:cs="Times New Roman"/>
                <w:kern w:val="2"/>
                <w:sz w:val="20"/>
                <w:szCs w:val="16"/>
                <w:lang w:eastAsia="ar-SA"/>
              </w:rPr>
              <w:t>, мощность – 20 посещений в смену, уровень медицинской организации – первый</w:t>
            </w:r>
          </w:p>
        </w:tc>
      </w:tr>
    </w:tbl>
    <w:p w14:paraId="64325EC9" w14:textId="77777777" w:rsidR="002D0E56" w:rsidRPr="00925CD5" w:rsidRDefault="002D0E56" w:rsidP="002D0E56">
      <w:pPr>
        <w:suppressAutoHyphens/>
        <w:overflowPunct w:val="0"/>
        <w:autoSpaceDE w:val="0"/>
        <w:spacing w:after="0" w:line="240" w:lineRule="auto"/>
        <w:ind w:firstLine="709"/>
        <w:jc w:val="both"/>
        <w:textAlignment w:val="baseline"/>
        <w:rPr>
          <w:rFonts w:ascii="Times New Roman" w:eastAsia="Times New Roman" w:hAnsi="Times New Roman" w:cs="Times New Roman"/>
          <w:b/>
          <w:sz w:val="20"/>
          <w:szCs w:val="20"/>
          <w:lang w:eastAsia="ru-RU"/>
        </w:rPr>
      </w:pPr>
    </w:p>
    <w:p w14:paraId="7B6B2932" w14:textId="66D68A5D" w:rsidR="002D0E56" w:rsidRPr="00925CD5" w:rsidRDefault="002D0E56" w:rsidP="0045749F">
      <w:pPr>
        <w:suppressAutoHyphens/>
        <w:overflowPunct w:val="0"/>
        <w:autoSpaceDE w:val="0"/>
        <w:spacing w:after="0" w:line="240" w:lineRule="auto"/>
        <w:jc w:val="both"/>
        <w:textAlignment w:val="baseline"/>
        <w:rPr>
          <w:rFonts w:ascii="Times New Roman" w:eastAsia="Times New Roman" w:hAnsi="Times New Roman" w:cs="Times New Roman"/>
          <w:b/>
          <w:bCs/>
          <w:sz w:val="28"/>
          <w:szCs w:val="28"/>
          <w:lang w:eastAsia="ru-RU"/>
        </w:rPr>
      </w:pPr>
      <w:r w:rsidRPr="00925CD5">
        <w:rPr>
          <w:rFonts w:ascii="Times New Roman" w:eastAsia="Times New Roman" w:hAnsi="Times New Roman" w:cs="Times New Roman"/>
          <w:b/>
          <w:sz w:val="28"/>
          <w:szCs w:val="28"/>
          <w:lang w:eastAsia="ru-RU"/>
        </w:rPr>
        <w:t xml:space="preserve">Таблица 32 </w:t>
      </w:r>
      <w:r w:rsidRPr="00925CD5">
        <w:rPr>
          <w:rFonts w:ascii="Times New Roman" w:eastAsia="Times New Roman" w:hAnsi="Times New Roman" w:cs="Times New Roman"/>
          <w:b/>
          <w:bCs/>
          <w:sz w:val="28"/>
          <w:szCs w:val="28"/>
          <w:lang w:eastAsia="ru-RU"/>
        </w:rPr>
        <w:t>– Планируемые объекты транспортной инфраструктуры регионального значения на территории муниципального образования «Пашковский сельсовет» Курского района Курской области</w:t>
      </w:r>
    </w:p>
    <w:p w14:paraId="0287A7E4" w14:textId="77777777" w:rsidR="002D0E56" w:rsidRPr="00925CD5" w:rsidRDefault="002D0E56" w:rsidP="002D0E56">
      <w:pPr>
        <w:suppressAutoHyphens/>
        <w:overflowPunct w:val="0"/>
        <w:autoSpaceDE w:val="0"/>
        <w:spacing w:after="0" w:line="240" w:lineRule="auto"/>
        <w:ind w:firstLine="709"/>
        <w:jc w:val="both"/>
        <w:textAlignment w:val="baseline"/>
        <w:rPr>
          <w:rFonts w:ascii="Times New Roman" w:eastAsia="Times New Roman" w:hAnsi="Times New Roman" w:cs="Times New Roman"/>
          <w:b/>
          <w:sz w:val="20"/>
          <w:szCs w:val="20"/>
          <w:lang w:eastAsia="ar-SA"/>
        </w:rPr>
      </w:pPr>
    </w:p>
    <w:tbl>
      <w:tblPr>
        <w:tblW w:w="931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
        <w:gridCol w:w="3143"/>
        <w:gridCol w:w="2885"/>
        <w:gridCol w:w="2758"/>
      </w:tblGrid>
      <w:tr w:rsidR="002D0E56" w:rsidRPr="00925CD5" w14:paraId="26D927D8" w14:textId="77777777" w:rsidTr="00EB121F">
        <w:trPr>
          <w:trHeight w:val="627"/>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59185DBF"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 п/п</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6D14886"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Наименование объекта</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5D7F1E0"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Местоположение объекта</w:t>
            </w:r>
          </w:p>
        </w:tc>
        <w:tc>
          <w:tcPr>
            <w:tcW w:w="275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8671D3A" w14:textId="77777777" w:rsidR="002D0E56" w:rsidRPr="00925CD5" w:rsidRDefault="002D0E56"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Характеристика объекта</w:t>
            </w:r>
          </w:p>
        </w:tc>
      </w:tr>
      <w:tr w:rsidR="002D0E56" w:rsidRPr="00925CD5" w14:paraId="43F4551B" w14:textId="77777777" w:rsidTr="00EB121F">
        <w:trPr>
          <w:trHeight w:val="2101"/>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DA40FD" w14:textId="77777777" w:rsidR="002D0E56" w:rsidRPr="00925CD5" w:rsidRDefault="002D0E56" w:rsidP="002D0E56">
            <w:pPr>
              <w:widowControl w:val="0"/>
              <w:numPr>
                <w:ilvl w:val="0"/>
                <w:numId w:val="29"/>
              </w:numPr>
              <w:suppressAutoHyphens/>
              <w:overflowPunct w:val="0"/>
              <w:autoSpaceDE w:val="0"/>
              <w:spacing w:after="0" w:line="240" w:lineRule="auto"/>
              <w:ind w:right="-1"/>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6FC1A9B" w14:textId="3BD9897C" w:rsidR="002D0E56" w:rsidRPr="00925CD5" w:rsidRDefault="00663DC8"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sz w:val="20"/>
                <w:szCs w:val="20"/>
                <w:lang w:eastAsia="ru-RU"/>
              </w:rPr>
              <w:t>А</w:t>
            </w:r>
            <w:r w:rsidR="002D0E56" w:rsidRPr="00925CD5">
              <w:rPr>
                <w:rFonts w:ascii="Times New Roman" w:eastAsia="Times New Roman" w:hAnsi="Times New Roman" w:cs="Times New Roman"/>
                <w:sz w:val="20"/>
                <w:szCs w:val="20"/>
                <w:lang w:eastAsia="ru-RU"/>
              </w:rPr>
              <w:t>втомобильн</w:t>
            </w:r>
            <w:r w:rsidRPr="00925CD5">
              <w:rPr>
                <w:rFonts w:ascii="Times New Roman" w:eastAsia="Times New Roman" w:hAnsi="Times New Roman" w:cs="Times New Roman"/>
                <w:sz w:val="20"/>
                <w:szCs w:val="20"/>
                <w:lang w:eastAsia="ru-RU"/>
              </w:rPr>
              <w:t>ая</w:t>
            </w:r>
            <w:r w:rsidR="002D0E56" w:rsidRPr="00925CD5">
              <w:rPr>
                <w:rFonts w:ascii="Times New Roman" w:eastAsia="Times New Roman" w:hAnsi="Times New Roman" w:cs="Times New Roman"/>
                <w:sz w:val="20"/>
                <w:szCs w:val="20"/>
                <w:lang w:eastAsia="ru-RU"/>
              </w:rPr>
              <w:t xml:space="preserve"> дорог</w:t>
            </w:r>
            <w:r w:rsidRPr="00925CD5">
              <w:rPr>
                <w:rFonts w:ascii="Times New Roman" w:eastAsia="Times New Roman" w:hAnsi="Times New Roman" w:cs="Times New Roman"/>
                <w:sz w:val="20"/>
                <w:szCs w:val="20"/>
                <w:lang w:eastAsia="ru-RU"/>
              </w:rPr>
              <w:t>а</w:t>
            </w:r>
            <w:r w:rsidR="002D0E56" w:rsidRPr="00925CD5">
              <w:rPr>
                <w:rFonts w:ascii="Times New Roman" w:eastAsia="Times New Roman" w:hAnsi="Times New Roman" w:cs="Times New Roman"/>
                <w:sz w:val="20"/>
                <w:szCs w:val="20"/>
                <w:lang w:eastAsia="ru-RU"/>
              </w:rPr>
              <w:t xml:space="preserve"> </w:t>
            </w:r>
            <w:r w:rsidR="002D0E56" w:rsidRPr="00925CD5">
              <w:rPr>
                <w:rFonts w:ascii="Times New Roman" w:eastAsia="Times New Roman" w:hAnsi="Times New Roman" w:cs="Times New Roman"/>
                <w:sz w:val="20"/>
                <w:szCs w:val="20"/>
                <w:shd w:val="clear" w:color="auto" w:fill="FFFFFF"/>
                <w:lang w:eastAsia="ar-SA"/>
              </w:rPr>
              <w:t>«М-2 «Крым» Москва – Тула – Орел – Курск – Белгород – граница с Украиной» – «Р-298 Курск – Воронеж – автомобильная дорога Р-22 «Каспий» (Северо-Восточный обход г. Курска </w:t>
            </w:r>
            <w:r w:rsidR="002D0E56" w:rsidRPr="00925CD5">
              <w:rPr>
                <w:rFonts w:ascii="Times New Roman" w:eastAsia="Times New Roman" w:hAnsi="Times New Roman" w:cs="Times New Roman"/>
                <w:sz w:val="20"/>
                <w:szCs w:val="20"/>
                <w:shd w:val="clear" w:color="auto" w:fill="FFFFFF"/>
                <w:lang w:val="en-US" w:eastAsia="ar-SA"/>
              </w:rPr>
              <w:t>I</w:t>
            </w:r>
            <w:r w:rsidR="002D0E56" w:rsidRPr="00925CD5">
              <w:rPr>
                <w:rFonts w:ascii="Times New Roman" w:eastAsia="Times New Roman" w:hAnsi="Times New Roman" w:cs="Times New Roman"/>
                <w:sz w:val="20"/>
                <w:szCs w:val="20"/>
                <w:shd w:val="clear" w:color="auto" w:fill="FFFFFF"/>
                <w:lang w:eastAsia="ar-SA"/>
              </w:rPr>
              <w:t> этап)</w:t>
            </w:r>
            <w:r w:rsidRPr="00925CD5">
              <w:t xml:space="preserve"> </w:t>
            </w:r>
            <w:r w:rsidRPr="00925CD5">
              <w:rPr>
                <w:rFonts w:ascii="Times New Roman" w:eastAsia="Times New Roman" w:hAnsi="Times New Roman" w:cs="Times New Roman"/>
                <w:sz w:val="20"/>
                <w:szCs w:val="20"/>
                <w:shd w:val="clear" w:color="auto" w:fill="FFFFFF"/>
                <w:lang w:eastAsia="ar-SA"/>
              </w:rPr>
              <w:t>(строительство)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09566FA"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Курская область,</w:t>
            </w:r>
          </w:p>
          <w:p w14:paraId="5E9C6746"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Курский район,</w:t>
            </w:r>
          </w:p>
          <w:p w14:paraId="3132DC32"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муниципальное образование</w:t>
            </w:r>
          </w:p>
          <w:p w14:paraId="073635FF" w14:textId="77777777" w:rsidR="002D0E56" w:rsidRPr="00925CD5" w:rsidRDefault="002D0E56" w:rsidP="002D0E56">
            <w:pPr>
              <w:suppressAutoHyphens/>
              <w:overflowPunct w:val="0"/>
              <w:autoSpaceDE w:val="0"/>
              <w:spacing w:after="0" w:line="252" w:lineRule="auto"/>
              <w:ind w:right="-1"/>
              <w:jc w:val="center"/>
              <w:textAlignment w:val="baseline"/>
              <w:rPr>
                <w:rFonts w:ascii="Times New Roman" w:eastAsia="Times New Roman" w:hAnsi="Times New Roman" w:cs="Times New Roman"/>
                <w:kern w:val="2"/>
                <w:sz w:val="20"/>
                <w:szCs w:val="16"/>
                <w:lang w:eastAsia="ar-SA"/>
              </w:rPr>
            </w:pPr>
            <w:r w:rsidRPr="00925CD5">
              <w:rPr>
                <w:rFonts w:ascii="Times New Roman" w:eastAsia="Times New Roman" w:hAnsi="Times New Roman" w:cs="Times New Roman"/>
                <w:kern w:val="2"/>
                <w:sz w:val="20"/>
                <w:szCs w:val="16"/>
                <w:lang w:eastAsia="ar-SA"/>
              </w:rPr>
              <w:t>«Пашковский сельсовет»</w:t>
            </w:r>
          </w:p>
        </w:tc>
        <w:tc>
          <w:tcPr>
            <w:tcW w:w="275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5C22438" w14:textId="7D341ECA" w:rsidR="002D0E56" w:rsidRPr="00925CD5" w:rsidRDefault="00DA765A" w:rsidP="002D0E56">
            <w:pPr>
              <w:widowControl w:val="0"/>
              <w:suppressAutoHyphens/>
              <w:overflowPunct w:val="0"/>
              <w:autoSpaceDE w:val="0"/>
              <w:spacing w:after="0" w:line="240" w:lineRule="auto"/>
              <w:ind w:right="-1"/>
              <w:jc w:val="center"/>
              <w:textAlignment w:val="baseline"/>
              <w:rPr>
                <w:rFonts w:ascii="Times New Roman" w:eastAsia="Times New Roman" w:hAnsi="Times New Roman" w:cs="Times New Roman"/>
                <w:color w:val="000000"/>
                <w:kern w:val="2"/>
                <w:sz w:val="20"/>
                <w:szCs w:val="16"/>
                <w:lang w:eastAsia="ar-SA"/>
              </w:rPr>
            </w:pPr>
            <w:r w:rsidRPr="00925CD5">
              <w:rPr>
                <w:rFonts w:ascii="Times New Roman" w:eastAsia="Times New Roman" w:hAnsi="Times New Roman" w:cs="Times New Roman"/>
                <w:color w:val="000000"/>
                <w:kern w:val="2"/>
                <w:sz w:val="20"/>
                <w:szCs w:val="16"/>
                <w:lang w:eastAsia="ar-SA"/>
              </w:rPr>
              <w:t>П</w:t>
            </w:r>
            <w:r w:rsidR="002D0E56" w:rsidRPr="00925CD5">
              <w:rPr>
                <w:rFonts w:ascii="Times New Roman" w:eastAsia="Times New Roman" w:hAnsi="Times New Roman" w:cs="Times New Roman"/>
                <w:color w:val="000000"/>
                <w:kern w:val="2"/>
                <w:sz w:val="20"/>
                <w:szCs w:val="16"/>
                <w:lang w:eastAsia="ar-SA"/>
              </w:rPr>
              <w:t xml:space="preserve">ротяженность </w:t>
            </w:r>
            <w:r w:rsidRPr="00925CD5">
              <w:rPr>
                <w:rFonts w:ascii="Times New Roman" w:eastAsia="Times New Roman" w:hAnsi="Times New Roman" w:cs="Times New Roman"/>
                <w:color w:val="000000"/>
                <w:kern w:val="2"/>
                <w:sz w:val="20"/>
                <w:szCs w:val="16"/>
                <w:lang w:eastAsia="ar-SA"/>
              </w:rPr>
              <w:t>4</w:t>
            </w:r>
            <w:r w:rsidR="002D0E56" w:rsidRPr="00925CD5">
              <w:rPr>
                <w:rFonts w:ascii="Times New Roman" w:eastAsia="Times New Roman" w:hAnsi="Times New Roman" w:cs="Times New Roman"/>
                <w:color w:val="000000"/>
                <w:kern w:val="2"/>
                <w:sz w:val="20"/>
                <w:szCs w:val="16"/>
                <w:lang w:eastAsia="ar-SA"/>
              </w:rPr>
              <w:t>,</w:t>
            </w:r>
            <w:r w:rsidRPr="00925CD5">
              <w:rPr>
                <w:rFonts w:ascii="Times New Roman" w:eastAsia="Times New Roman" w:hAnsi="Times New Roman" w:cs="Times New Roman"/>
                <w:color w:val="000000"/>
                <w:kern w:val="2"/>
                <w:sz w:val="20"/>
                <w:szCs w:val="16"/>
                <w:lang w:eastAsia="ar-SA"/>
              </w:rPr>
              <w:t>5</w:t>
            </w:r>
            <w:r w:rsidR="002D0E56" w:rsidRPr="00925CD5">
              <w:rPr>
                <w:rFonts w:ascii="Times New Roman" w:eastAsia="Times New Roman" w:hAnsi="Times New Roman" w:cs="Times New Roman"/>
                <w:color w:val="000000"/>
                <w:kern w:val="2"/>
                <w:sz w:val="20"/>
                <w:szCs w:val="16"/>
                <w:lang w:eastAsia="ar-SA"/>
              </w:rPr>
              <w:t> км</w:t>
            </w:r>
            <w:r w:rsidRPr="00925CD5">
              <w:rPr>
                <w:rFonts w:ascii="Times New Roman" w:eastAsia="Times New Roman" w:hAnsi="Times New Roman" w:cs="Times New Roman"/>
                <w:color w:val="000000"/>
                <w:kern w:val="2"/>
                <w:sz w:val="20"/>
                <w:szCs w:val="16"/>
                <w:lang w:eastAsia="ar-SA"/>
              </w:rPr>
              <w:t xml:space="preserve">, категория Ⅱ, вид покрытия –усовершенствованный, 2 полосы движения, пропускная способность – 2000 </w:t>
            </w:r>
            <w:proofErr w:type="spellStart"/>
            <w:r w:rsidRPr="00925CD5">
              <w:rPr>
                <w:rFonts w:ascii="Times New Roman" w:eastAsia="Times New Roman" w:hAnsi="Times New Roman" w:cs="Times New Roman"/>
                <w:color w:val="000000"/>
                <w:kern w:val="2"/>
                <w:sz w:val="20"/>
                <w:szCs w:val="16"/>
                <w:lang w:eastAsia="ar-SA"/>
              </w:rPr>
              <w:t>автомоб</w:t>
            </w:r>
            <w:proofErr w:type="spellEnd"/>
            <w:r w:rsidRPr="00925CD5">
              <w:rPr>
                <w:rFonts w:ascii="Times New Roman" w:eastAsia="Times New Roman" w:hAnsi="Times New Roman" w:cs="Times New Roman"/>
                <w:color w:val="000000"/>
                <w:kern w:val="2"/>
                <w:sz w:val="20"/>
                <w:szCs w:val="16"/>
                <w:lang w:eastAsia="ar-SA"/>
              </w:rPr>
              <w:t>./</w:t>
            </w:r>
            <w:proofErr w:type="spellStart"/>
            <w:r w:rsidRPr="00925CD5">
              <w:rPr>
                <w:rFonts w:ascii="Times New Roman" w:eastAsia="Times New Roman" w:hAnsi="Times New Roman" w:cs="Times New Roman"/>
                <w:color w:val="000000"/>
                <w:kern w:val="2"/>
                <w:sz w:val="20"/>
                <w:szCs w:val="16"/>
                <w:lang w:eastAsia="ar-SA"/>
              </w:rPr>
              <w:t>сут</w:t>
            </w:r>
            <w:proofErr w:type="spellEnd"/>
          </w:p>
        </w:tc>
      </w:tr>
    </w:tbl>
    <w:p w14:paraId="0F71C1B5" w14:textId="77777777" w:rsidR="002D0E56" w:rsidRPr="00925CD5" w:rsidRDefault="002D0E56" w:rsidP="002D0E56">
      <w:pPr>
        <w:suppressAutoHyphens/>
        <w:overflowPunct w:val="0"/>
        <w:autoSpaceDE w:val="0"/>
        <w:spacing w:after="0" w:line="240" w:lineRule="auto"/>
        <w:ind w:firstLine="709"/>
        <w:jc w:val="both"/>
        <w:textAlignment w:val="baseline"/>
        <w:rPr>
          <w:rFonts w:ascii="Times New Roman" w:eastAsia="Times New Roman" w:hAnsi="Times New Roman" w:cs="Times New Roman"/>
          <w:b/>
          <w:sz w:val="20"/>
          <w:szCs w:val="20"/>
          <w:lang w:eastAsia="ru-RU"/>
        </w:rPr>
      </w:pPr>
    </w:p>
    <w:p w14:paraId="1A20E884" w14:textId="77777777" w:rsidR="002D0E56" w:rsidRPr="00925CD5" w:rsidRDefault="002D0E56" w:rsidP="0045749F">
      <w:pPr>
        <w:suppressAutoHyphens/>
        <w:overflowPunct w:val="0"/>
        <w:autoSpaceDE w:val="0"/>
        <w:spacing w:after="0" w:line="240" w:lineRule="auto"/>
        <w:jc w:val="both"/>
        <w:textAlignment w:val="baseline"/>
        <w:rPr>
          <w:rFonts w:ascii="Times New Roman" w:eastAsia="Times New Roman" w:hAnsi="Times New Roman" w:cs="Times New Roman"/>
          <w:b/>
          <w:bCs/>
          <w:sz w:val="28"/>
          <w:szCs w:val="28"/>
          <w:lang w:eastAsia="ru-RU"/>
        </w:rPr>
      </w:pPr>
      <w:r w:rsidRPr="00925CD5">
        <w:rPr>
          <w:rFonts w:ascii="Times New Roman" w:eastAsia="Times New Roman" w:hAnsi="Times New Roman" w:cs="Times New Roman"/>
          <w:b/>
          <w:sz w:val="28"/>
          <w:szCs w:val="28"/>
          <w:lang w:eastAsia="ru-RU"/>
        </w:rPr>
        <w:t xml:space="preserve">Таблица </w:t>
      </w:r>
      <w:r w:rsidRPr="00925CD5">
        <w:rPr>
          <w:rFonts w:ascii="Times New Roman" w:eastAsia="Times New Roman" w:hAnsi="Times New Roman" w:cs="Times New Roman"/>
          <w:b/>
          <w:bCs/>
          <w:sz w:val="28"/>
          <w:szCs w:val="28"/>
          <w:lang w:eastAsia="ru-RU"/>
        </w:rPr>
        <w:t>33 – Планируемые объекты регионального значения в области образования, утилизации, обезвреживания, размещения ТКО, содержащиеся в территориальной схеме обращения с отходами Курской области на территории муниципального образования «Пашковский сельсовет» Курского района Курской области</w:t>
      </w:r>
    </w:p>
    <w:p w14:paraId="2AFD313A" w14:textId="77777777" w:rsidR="002D0E56" w:rsidRPr="00925CD5" w:rsidRDefault="002D0E56" w:rsidP="002D0E56">
      <w:pPr>
        <w:suppressAutoHyphens/>
        <w:overflowPunct w:val="0"/>
        <w:autoSpaceDE w:val="0"/>
        <w:spacing w:after="0" w:line="240" w:lineRule="auto"/>
        <w:ind w:firstLine="709"/>
        <w:jc w:val="both"/>
        <w:textAlignment w:val="baseline"/>
        <w:rPr>
          <w:rFonts w:ascii="Times New Roman" w:eastAsia="Times New Roman" w:hAnsi="Times New Roman" w:cs="Times New Roman"/>
          <w:b/>
          <w:sz w:val="20"/>
          <w:szCs w:val="20"/>
          <w:lang w:eastAsia="ar-SA"/>
        </w:rPr>
      </w:pPr>
    </w:p>
    <w:tbl>
      <w:tblPr>
        <w:tblW w:w="928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24"/>
        <w:gridCol w:w="3143"/>
        <w:gridCol w:w="2885"/>
        <w:gridCol w:w="2734"/>
      </w:tblGrid>
      <w:tr w:rsidR="002D0E56" w:rsidRPr="00925CD5" w14:paraId="3CC7980B" w14:textId="77777777" w:rsidTr="00EB121F">
        <w:trPr>
          <w:trHeight w:val="627"/>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7B84C66C"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 п/п</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FBD1F76"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Наименование объекта</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056CC005"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Местоположение объекта</w:t>
            </w:r>
          </w:p>
        </w:tc>
        <w:tc>
          <w:tcPr>
            <w:tcW w:w="2734"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380F449A"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
                <w:kern w:val="2"/>
                <w:sz w:val="20"/>
                <w:szCs w:val="20"/>
                <w:lang w:eastAsia="ar-SA"/>
              </w:rPr>
            </w:pPr>
            <w:r w:rsidRPr="00925CD5">
              <w:rPr>
                <w:rFonts w:ascii="Times New Roman" w:eastAsia="Times New Roman" w:hAnsi="Times New Roman" w:cs="Times New Roman"/>
                <w:b/>
                <w:kern w:val="2"/>
                <w:sz w:val="20"/>
                <w:szCs w:val="20"/>
                <w:lang w:eastAsia="ar-SA"/>
              </w:rPr>
              <w:t>Характеристика объекта</w:t>
            </w:r>
          </w:p>
        </w:tc>
      </w:tr>
      <w:tr w:rsidR="002D0E56" w:rsidRPr="00925CD5" w14:paraId="78AC5E3F" w14:textId="77777777" w:rsidTr="00EB121F">
        <w:trPr>
          <w:trHeight w:val="154"/>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20BE81"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Cs/>
                <w:kern w:val="2"/>
                <w:sz w:val="20"/>
                <w:szCs w:val="20"/>
                <w:lang w:eastAsia="ar-SA"/>
              </w:rPr>
            </w:pPr>
            <w:bookmarkStart w:id="17" w:name="_Hlk154499112"/>
            <w:r w:rsidRPr="00925CD5">
              <w:rPr>
                <w:rFonts w:ascii="Times New Roman" w:eastAsia="Times New Roman" w:hAnsi="Times New Roman" w:cs="Times New Roman"/>
                <w:bCs/>
                <w:kern w:val="2"/>
                <w:sz w:val="20"/>
                <w:szCs w:val="20"/>
                <w:lang w:eastAsia="ar-SA"/>
              </w:rPr>
              <w:t>1</w:t>
            </w: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33932E8"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Cs/>
                <w:kern w:val="2"/>
                <w:sz w:val="20"/>
                <w:szCs w:val="20"/>
                <w:lang w:eastAsia="ar-SA"/>
              </w:rPr>
            </w:pPr>
            <w:r w:rsidRPr="00925CD5">
              <w:rPr>
                <w:rFonts w:ascii="Times New Roman" w:eastAsia="Times New Roman" w:hAnsi="Times New Roman" w:cs="Times New Roman"/>
                <w:bCs/>
                <w:kern w:val="2"/>
                <w:sz w:val="20"/>
                <w:szCs w:val="20"/>
                <w:lang w:eastAsia="ar-SA"/>
              </w:rPr>
              <w:t>2</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62B22B"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Cs/>
                <w:kern w:val="2"/>
                <w:sz w:val="20"/>
                <w:szCs w:val="20"/>
                <w:lang w:eastAsia="ar-SA"/>
              </w:rPr>
            </w:pPr>
            <w:r w:rsidRPr="00925CD5">
              <w:rPr>
                <w:rFonts w:ascii="Times New Roman" w:eastAsia="Times New Roman" w:hAnsi="Times New Roman" w:cs="Times New Roman"/>
                <w:bCs/>
                <w:kern w:val="2"/>
                <w:sz w:val="20"/>
                <w:szCs w:val="20"/>
                <w:lang w:eastAsia="ar-SA"/>
              </w:rPr>
              <w:t>3</w:t>
            </w:r>
          </w:p>
        </w:tc>
        <w:tc>
          <w:tcPr>
            <w:tcW w:w="27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59E4D4" w14:textId="7777777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bCs/>
                <w:kern w:val="2"/>
                <w:sz w:val="20"/>
                <w:szCs w:val="20"/>
                <w:lang w:eastAsia="ar-SA"/>
              </w:rPr>
            </w:pPr>
            <w:r w:rsidRPr="00925CD5">
              <w:rPr>
                <w:rFonts w:ascii="Times New Roman" w:eastAsia="Times New Roman" w:hAnsi="Times New Roman" w:cs="Times New Roman"/>
                <w:bCs/>
                <w:kern w:val="2"/>
                <w:sz w:val="20"/>
                <w:szCs w:val="20"/>
                <w:lang w:eastAsia="ar-SA"/>
              </w:rPr>
              <w:t>4</w:t>
            </w:r>
          </w:p>
        </w:tc>
      </w:tr>
      <w:bookmarkEnd w:id="17"/>
      <w:tr w:rsidR="002D0E56" w:rsidRPr="00925CD5" w14:paraId="15D4ADE9" w14:textId="77777777" w:rsidTr="00EB121F">
        <w:trPr>
          <w:trHeight w:val="450"/>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A890CC" w14:textId="77777777" w:rsidR="002D0E56" w:rsidRPr="00925CD5" w:rsidRDefault="002D0E56" w:rsidP="002D0E56">
            <w:pPr>
              <w:widowControl w:val="0"/>
              <w:numPr>
                <w:ilvl w:val="0"/>
                <w:numId w:val="32"/>
              </w:numPr>
              <w:suppressAutoHyphens/>
              <w:overflowPunct w:val="0"/>
              <w:autoSpaceDE w:val="0"/>
              <w:spacing w:after="0" w:line="252" w:lineRule="auto"/>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8C7A9F7" w14:textId="2DF3AF06" w:rsidR="002D0E56" w:rsidRPr="00925CD5" w:rsidRDefault="008E2D22"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color w:val="000000"/>
                <w:sz w:val="20"/>
                <w:szCs w:val="20"/>
                <w:lang w:eastAsia="zh-CN"/>
              </w:rPr>
              <w:t>П</w:t>
            </w:r>
            <w:r w:rsidR="002D0E56" w:rsidRPr="00925CD5">
              <w:rPr>
                <w:rFonts w:ascii="Times New Roman" w:eastAsia="Times New Roman" w:hAnsi="Times New Roman" w:cs="Times New Roman"/>
                <w:color w:val="000000"/>
                <w:sz w:val="20"/>
                <w:szCs w:val="20"/>
                <w:lang w:eastAsia="zh-CN"/>
              </w:rPr>
              <w:t>олигон ТКО АО «САБ по уборке г. Курска»</w:t>
            </w:r>
            <w:r w:rsidRPr="00925CD5">
              <w:t xml:space="preserve"> </w:t>
            </w:r>
            <w:r w:rsidRPr="00925CD5">
              <w:rPr>
                <w:rFonts w:ascii="Times New Roman" w:eastAsia="Times New Roman" w:hAnsi="Times New Roman" w:cs="Times New Roman"/>
                <w:color w:val="000000"/>
                <w:sz w:val="20"/>
                <w:szCs w:val="20"/>
                <w:lang w:eastAsia="zh-CN"/>
              </w:rPr>
              <w:t>(реконструкция)</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D049FD"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Курская область,</w:t>
            </w:r>
          </w:p>
          <w:p w14:paraId="27B33FE9"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Курский район,</w:t>
            </w:r>
          </w:p>
          <w:p w14:paraId="22A78EAF"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муниципальное образование</w:t>
            </w:r>
          </w:p>
          <w:p w14:paraId="21B7F2CE"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«Пашковский сельсовет», д. Чаплыгина</w:t>
            </w:r>
            <w:r w:rsidR="00CF6EA7" w:rsidRPr="00925CD5">
              <w:rPr>
                <w:rFonts w:ascii="Times New Roman" w:eastAsia="Times New Roman" w:hAnsi="Times New Roman" w:cs="Times New Roman"/>
                <w:kern w:val="2"/>
                <w:sz w:val="20"/>
                <w:szCs w:val="20"/>
                <w:lang w:eastAsia="ar-SA"/>
              </w:rPr>
              <w:t>,</w:t>
            </w:r>
          </w:p>
          <w:p w14:paraId="11199C87" w14:textId="251AD38B" w:rsidR="00CF6EA7" w:rsidRPr="00925CD5" w:rsidRDefault="00CF6EA7"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кадастровый номер 46:11:142107:19</w:t>
            </w:r>
          </w:p>
        </w:tc>
        <w:tc>
          <w:tcPr>
            <w:tcW w:w="27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96AF6D" w14:textId="4FFBD9F7" w:rsidR="002D0E56"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sz w:val="20"/>
                <w:szCs w:val="20"/>
                <w:lang w:eastAsia="ar-SA"/>
              </w:rPr>
            </w:pPr>
            <w:r w:rsidRPr="00925CD5">
              <w:rPr>
                <w:rFonts w:ascii="Times New Roman" w:eastAsia="Times New Roman" w:hAnsi="Times New Roman" w:cs="Times New Roman"/>
                <w:sz w:val="20"/>
                <w:szCs w:val="20"/>
                <w:lang w:eastAsia="ar-SA"/>
              </w:rPr>
              <w:t>Мощность объекта 200000 тонн/год</w:t>
            </w:r>
            <w:r w:rsidR="00CF6EA7" w:rsidRPr="00925CD5">
              <w:rPr>
                <w:rFonts w:ascii="Times New Roman" w:eastAsia="Times New Roman" w:hAnsi="Times New Roman" w:cs="Times New Roman"/>
                <w:sz w:val="20"/>
                <w:szCs w:val="20"/>
                <w:lang w:eastAsia="ar-SA"/>
              </w:rPr>
              <w:t>, Ⅰ класс опасности объекта</w:t>
            </w:r>
          </w:p>
        </w:tc>
      </w:tr>
      <w:tr w:rsidR="002D0E56" w:rsidRPr="00925CD5" w14:paraId="20EF1A70" w14:textId="77777777" w:rsidTr="00EB121F">
        <w:trPr>
          <w:trHeight w:val="450"/>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923ACF" w14:textId="77777777" w:rsidR="002D0E56" w:rsidRPr="00925CD5" w:rsidRDefault="002D0E56" w:rsidP="002D0E56">
            <w:pPr>
              <w:widowControl w:val="0"/>
              <w:numPr>
                <w:ilvl w:val="0"/>
                <w:numId w:val="32"/>
              </w:numPr>
              <w:suppressAutoHyphens/>
              <w:overflowPunct w:val="0"/>
              <w:autoSpaceDE w:val="0"/>
              <w:spacing w:after="0" w:line="252" w:lineRule="auto"/>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AA858F" w14:textId="71BAC5CD" w:rsidR="00663DC8" w:rsidRPr="00925CD5" w:rsidRDefault="008E2D22"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sz w:val="20"/>
                <w:szCs w:val="20"/>
                <w:lang w:eastAsia="ar-SA"/>
              </w:rPr>
            </w:pPr>
            <w:r w:rsidRPr="00925CD5">
              <w:rPr>
                <w:rFonts w:ascii="Times New Roman" w:eastAsia="Times New Roman" w:hAnsi="Times New Roman" w:cs="Times New Roman"/>
                <w:sz w:val="20"/>
                <w:szCs w:val="20"/>
                <w:lang w:eastAsia="ar-SA"/>
              </w:rPr>
              <w:t>А</w:t>
            </w:r>
            <w:r w:rsidR="002D0E56" w:rsidRPr="00925CD5">
              <w:rPr>
                <w:rFonts w:ascii="Times New Roman" w:eastAsia="Times New Roman" w:hAnsi="Times New Roman" w:cs="Times New Roman"/>
                <w:sz w:val="20"/>
                <w:szCs w:val="20"/>
                <w:lang w:eastAsia="ar-SA"/>
              </w:rPr>
              <w:t>втоматизированн</w:t>
            </w:r>
            <w:r w:rsidRPr="00925CD5">
              <w:rPr>
                <w:rFonts w:ascii="Times New Roman" w:eastAsia="Times New Roman" w:hAnsi="Times New Roman" w:cs="Times New Roman"/>
                <w:sz w:val="20"/>
                <w:szCs w:val="20"/>
                <w:lang w:eastAsia="ar-SA"/>
              </w:rPr>
              <w:t xml:space="preserve">ый </w:t>
            </w:r>
            <w:r w:rsidR="002D0E56" w:rsidRPr="00925CD5">
              <w:rPr>
                <w:rFonts w:ascii="Times New Roman" w:eastAsia="Times New Roman" w:hAnsi="Times New Roman" w:cs="Times New Roman"/>
                <w:sz w:val="20"/>
                <w:szCs w:val="20"/>
                <w:lang w:eastAsia="ar-SA"/>
              </w:rPr>
              <w:t>мусоросортировочн</w:t>
            </w:r>
            <w:r w:rsidRPr="00925CD5">
              <w:rPr>
                <w:rFonts w:ascii="Times New Roman" w:eastAsia="Times New Roman" w:hAnsi="Times New Roman" w:cs="Times New Roman"/>
                <w:sz w:val="20"/>
                <w:szCs w:val="20"/>
                <w:lang w:eastAsia="ar-SA"/>
              </w:rPr>
              <w:t>ый</w:t>
            </w:r>
            <w:r w:rsidR="002D0E56" w:rsidRPr="00925CD5">
              <w:rPr>
                <w:rFonts w:ascii="Times New Roman" w:eastAsia="Times New Roman" w:hAnsi="Times New Roman" w:cs="Times New Roman"/>
                <w:sz w:val="20"/>
                <w:szCs w:val="20"/>
                <w:lang w:eastAsia="ar-SA"/>
              </w:rPr>
              <w:t xml:space="preserve"> комплекс</w:t>
            </w:r>
          </w:p>
          <w:p w14:paraId="0BE6E581" w14:textId="6F66D29B" w:rsidR="002D0E56" w:rsidRPr="00925CD5" w:rsidRDefault="00663DC8"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sz w:val="20"/>
                <w:szCs w:val="20"/>
                <w:lang w:eastAsia="ar-SA"/>
              </w:rPr>
              <w:t>(строительство)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3FF3239"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Курская область,</w:t>
            </w:r>
          </w:p>
          <w:p w14:paraId="60367C90"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Курский район,</w:t>
            </w:r>
          </w:p>
          <w:p w14:paraId="25558192"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муниципальное образование</w:t>
            </w:r>
          </w:p>
          <w:p w14:paraId="5C588F09" w14:textId="63472609"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«Пашковский сельсовет», д. Чаплыгина</w:t>
            </w:r>
            <w:r w:rsidR="00CF6EA7" w:rsidRPr="00925CD5">
              <w:rPr>
                <w:rFonts w:ascii="Times New Roman" w:eastAsia="Times New Roman" w:hAnsi="Times New Roman" w:cs="Times New Roman"/>
                <w:kern w:val="2"/>
                <w:sz w:val="20"/>
                <w:szCs w:val="20"/>
                <w:lang w:eastAsia="ar-SA"/>
              </w:rPr>
              <w:t xml:space="preserve">, </w:t>
            </w:r>
            <w:r w:rsidR="005265A7" w:rsidRPr="00925CD5">
              <w:rPr>
                <w:rFonts w:ascii="Times New Roman" w:eastAsia="Times New Roman" w:hAnsi="Times New Roman" w:cs="Times New Roman"/>
                <w:kern w:val="2"/>
                <w:sz w:val="20"/>
                <w:szCs w:val="20"/>
                <w:lang w:eastAsia="ar-SA"/>
              </w:rPr>
              <w:t>в границах кадастрового квартала 46:11:142107</w:t>
            </w:r>
          </w:p>
        </w:tc>
        <w:tc>
          <w:tcPr>
            <w:tcW w:w="27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270E06" w14:textId="77777777" w:rsidR="00CF6EA7"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sz w:val="20"/>
                <w:szCs w:val="20"/>
                <w:lang w:eastAsia="ar-SA"/>
              </w:rPr>
            </w:pPr>
            <w:r w:rsidRPr="00925CD5">
              <w:rPr>
                <w:rFonts w:ascii="Times New Roman" w:eastAsia="Times New Roman" w:hAnsi="Times New Roman" w:cs="Times New Roman"/>
                <w:sz w:val="20"/>
                <w:szCs w:val="20"/>
                <w:lang w:eastAsia="ar-SA"/>
              </w:rPr>
              <w:t>Проектной мощностью объекта 150000 тонн/год</w:t>
            </w:r>
            <w:r w:rsidR="00CF6EA7" w:rsidRPr="00925CD5">
              <w:rPr>
                <w:rFonts w:ascii="Times New Roman" w:eastAsia="Times New Roman" w:hAnsi="Times New Roman" w:cs="Times New Roman"/>
                <w:sz w:val="20"/>
                <w:szCs w:val="20"/>
                <w:lang w:eastAsia="ar-SA"/>
              </w:rPr>
              <w:t xml:space="preserve">, </w:t>
            </w:r>
          </w:p>
          <w:p w14:paraId="4C7433AC" w14:textId="1D79BBD1" w:rsidR="002D0E56" w:rsidRPr="00925CD5" w:rsidRDefault="00CF6EA7"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color w:val="000000"/>
                <w:kern w:val="2"/>
                <w:sz w:val="20"/>
                <w:szCs w:val="20"/>
                <w:lang w:eastAsia="ar-SA"/>
              </w:rPr>
            </w:pPr>
            <w:r w:rsidRPr="00925CD5">
              <w:rPr>
                <w:rFonts w:ascii="Times New Roman" w:eastAsia="Times New Roman" w:hAnsi="Times New Roman" w:cs="Times New Roman"/>
                <w:sz w:val="20"/>
                <w:szCs w:val="20"/>
                <w:lang w:eastAsia="ar-SA"/>
              </w:rPr>
              <w:t>Ⅳ класс опасности объекта</w:t>
            </w:r>
          </w:p>
        </w:tc>
      </w:tr>
      <w:tr w:rsidR="002D0E56" w:rsidRPr="00925CD5" w14:paraId="48112266" w14:textId="77777777" w:rsidTr="00EB121F">
        <w:trPr>
          <w:trHeight w:val="450"/>
          <w:jc w:val="center"/>
        </w:trPr>
        <w:tc>
          <w:tcPr>
            <w:tcW w:w="52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D60312" w14:textId="77777777" w:rsidR="002D0E56" w:rsidRPr="00925CD5" w:rsidRDefault="002D0E56" w:rsidP="002D0E56">
            <w:pPr>
              <w:widowControl w:val="0"/>
              <w:numPr>
                <w:ilvl w:val="0"/>
                <w:numId w:val="32"/>
              </w:numPr>
              <w:suppressAutoHyphens/>
              <w:overflowPunct w:val="0"/>
              <w:autoSpaceDE w:val="0"/>
              <w:spacing w:after="0" w:line="252" w:lineRule="auto"/>
              <w:textAlignment w:val="baseline"/>
              <w:rPr>
                <w:rFonts w:ascii="Times New Roman" w:eastAsia="Times New Roman" w:hAnsi="Times New Roman" w:cs="Times New Roman"/>
                <w:kern w:val="2"/>
                <w:sz w:val="20"/>
                <w:szCs w:val="20"/>
                <w:lang w:eastAsia="ar-SA"/>
              </w:rPr>
            </w:pPr>
          </w:p>
        </w:tc>
        <w:tc>
          <w:tcPr>
            <w:tcW w:w="31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408EDA" w14:textId="751CD5A0" w:rsidR="002D0E56" w:rsidRPr="00925CD5" w:rsidRDefault="008E2D22"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zh-CN"/>
              </w:rPr>
            </w:pPr>
            <w:r w:rsidRPr="00925CD5">
              <w:rPr>
                <w:rFonts w:ascii="Times New Roman" w:eastAsia="Times New Roman" w:hAnsi="Times New Roman" w:cs="Times New Roman"/>
                <w:sz w:val="20"/>
                <w:szCs w:val="20"/>
                <w:lang w:eastAsia="ar-SA"/>
              </w:rPr>
              <w:t>О</w:t>
            </w:r>
            <w:r w:rsidR="002D0E56" w:rsidRPr="00925CD5">
              <w:rPr>
                <w:rFonts w:ascii="Times New Roman" w:eastAsia="Times New Roman" w:hAnsi="Times New Roman" w:cs="Times New Roman"/>
                <w:sz w:val="20"/>
                <w:szCs w:val="20"/>
                <w:lang w:eastAsia="ar-SA"/>
              </w:rPr>
              <w:t>бъект утилизации органической части ТКО (методом компостирования)</w:t>
            </w:r>
            <w:r w:rsidR="00663DC8" w:rsidRPr="00925CD5">
              <w:t xml:space="preserve"> </w:t>
            </w:r>
            <w:r w:rsidR="00663DC8" w:rsidRPr="00925CD5">
              <w:rPr>
                <w:rFonts w:ascii="Times New Roman" w:eastAsia="Times New Roman" w:hAnsi="Times New Roman" w:cs="Times New Roman"/>
                <w:sz w:val="20"/>
                <w:szCs w:val="20"/>
                <w:lang w:eastAsia="ar-SA"/>
              </w:rPr>
              <w:t>(строительство)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7B4F558"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Курская область,</w:t>
            </w:r>
          </w:p>
          <w:p w14:paraId="24351AFF"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Курский район,</w:t>
            </w:r>
          </w:p>
          <w:p w14:paraId="24595CF0" w14:textId="77777777"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муниципальное образование</w:t>
            </w:r>
          </w:p>
          <w:p w14:paraId="134F34CA" w14:textId="5CACAFF5" w:rsidR="002D0E56" w:rsidRPr="00925CD5" w:rsidRDefault="002D0E56" w:rsidP="002D0E56">
            <w:pPr>
              <w:suppressAutoHyphens/>
              <w:overflowPunct w:val="0"/>
              <w:autoSpaceDE w:val="0"/>
              <w:spacing w:after="0" w:line="252" w:lineRule="auto"/>
              <w:jc w:val="center"/>
              <w:textAlignment w:val="baseline"/>
              <w:rPr>
                <w:rFonts w:ascii="Times New Roman" w:eastAsia="Times New Roman" w:hAnsi="Times New Roman" w:cs="Times New Roman"/>
                <w:kern w:val="2"/>
                <w:sz w:val="20"/>
                <w:szCs w:val="20"/>
                <w:lang w:eastAsia="ar-SA"/>
              </w:rPr>
            </w:pPr>
            <w:r w:rsidRPr="00925CD5">
              <w:rPr>
                <w:rFonts w:ascii="Times New Roman" w:eastAsia="Times New Roman" w:hAnsi="Times New Roman" w:cs="Times New Roman"/>
                <w:kern w:val="2"/>
                <w:sz w:val="20"/>
                <w:szCs w:val="20"/>
                <w:lang w:eastAsia="ar-SA"/>
              </w:rPr>
              <w:t>«Пашковский сельсовет», д. Чаплыгина</w:t>
            </w:r>
            <w:r w:rsidR="00CF6EA7" w:rsidRPr="00925CD5">
              <w:rPr>
                <w:rFonts w:ascii="Times New Roman" w:eastAsia="Times New Roman" w:hAnsi="Times New Roman" w:cs="Times New Roman"/>
                <w:kern w:val="2"/>
                <w:sz w:val="20"/>
                <w:szCs w:val="20"/>
                <w:lang w:eastAsia="ar-SA"/>
              </w:rPr>
              <w:t>, в границах кадастрового квартала 46:11:142107</w:t>
            </w:r>
          </w:p>
        </w:tc>
        <w:tc>
          <w:tcPr>
            <w:tcW w:w="273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EC2066" w14:textId="77777777" w:rsidR="00CF6EA7" w:rsidRPr="00925CD5" w:rsidRDefault="002D0E56"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sz w:val="20"/>
                <w:szCs w:val="20"/>
                <w:lang w:eastAsia="ar-SA"/>
              </w:rPr>
            </w:pPr>
            <w:r w:rsidRPr="00925CD5">
              <w:rPr>
                <w:rFonts w:ascii="Times New Roman" w:eastAsia="Times New Roman" w:hAnsi="Times New Roman" w:cs="Times New Roman"/>
                <w:sz w:val="20"/>
                <w:szCs w:val="20"/>
                <w:lang w:eastAsia="ar-SA"/>
              </w:rPr>
              <w:t>Проектной мощностью объекта 80000 тонн/год</w:t>
            </w:r>
            <w:r w:rsidR="00CF6EA7" w:rsidRPr="00925CD5">
              <w:rPr>
                <w:rFonts w:ascii="Times New Roman" w:eastAsia="Times New Roman" w:hAnsi="Times New Roman" w:cs="Times New Roman"/>
                <w:sz w:val="20"/>
                <w:szCs w:val="20"/>
                <w:lang w:eastAsia="ar-SA"/>
              </w:rPr>
              <w:t xml:space="preserve">, </w:t>
            </w:r>
          </w:p>
          <w:p w14:paraId="60A8D570" w14:textId="4EF40BCB" w:rsidR="002D0E56" w:rsidRPr="00925CD5" w:rsidRDefault="00CF6EA7" w:rsidP="002D0E56">
            <w:pPr>
              <w:widowControl w:val="0"/>
              <w:suppressAutoHyphens/>
              <w:overflowPunct w:val="0"/>
              <w:autoSpaceDE w:val="0"/>
              <w:spacing w:after="0" w:line="252" w:lineRule="auto"/>
              <w:jc w:val="center"/>
              <w:textAlignment w:val="baseline"/>
              <w:rPr>
                <w:rFonts w:ascii="Times New Roman" w:eastAsia="Times New Roman" w:hAnsi="Times New Roman" w:cs="Times New Roman"/>
                <w:color w:val="000000"/>
                <w:kern w:val="2"/>
                <w:sz w:val="20"/>
                <w:szCs w:val="20"/>
                <w:lang w:eastAsia="ar-SA"/>
              </w:rPr>
            </w:pPr>
            <w:r w:rsidRPr="00925CD5">
              <w:rPr>
                <w:rFonts w:ascii="Times New Roman" w:eastAsia="Times New Roman" w:hAnsi="Times New Roman" w:cs="Times New Roman"/>
                <w:sz w:val="20"/>
                <w:szCs w:val="20"/>
                <w:lang w:eastAsia="ar-SA"/>
              </w:rPr>
              <w:t>Ⅳ класс опасности объекта</w:t>
            </w:r>
          </w:p>
        </w:tc>
      </w:tr>
    </w:tbl>
    <w:p w14:paraId="7C9F71FA" w14:textId="77777777" w:rsidR="002D0E56" w:rsidRPr="00925CD5" w:rsidRDefault="002D0E56" w:rsidP="003A6C49">
      <w:pPr>
        <w:spacing w:after="0" w:line="242" w:lineRule="auto"/>
        <w:ind w:firstLine="709"/>
        <w:jc w:val="both"/>
        <w:rPr>
          <w:rFonts w:ascii="Times New Roman" w:eastAsia="Times New Roman" w:hAnsi="Times New Roman" w:cs="Times New Roman"/>
          <w:sz w:val="28"/>
          <w:szCs w:val="28"/>
          <w:lang w:eastAsia="ru-RU"/>
        </w:rPr>
      </w:pPr>
    </w:p>
    <w:p w14:paraId="62935367" w14:textId="77D590A9" w:rsidR="003A6C49" w:rsidRPr="00925CD5" w:rsidRDefault="003A6C49" w:rsidP="0045749F">
      <w:pPr>
        <w:spacing w:after="0" w:line="242" w:lineRule="auto"/>
        <w:jc w:val="both"/>
        <w:rPr>
          <w:rFonts w:ascii="Times New Roman" w:hAnsi="Times New Roman" w:cs="Times New Roman"/>
          <w:b/>
          <w:bCs/>
          <w:sz w:val="28"/>
          <w:szCs w:val="28"/>
          <w:lang w:eastAsia="ru-RU"/>
        </w:rPr>
      </w:pPr>
      <w:r w:rsidRPr="00925CD5">
        <w:rPr>
          <w:rFonts w:ascii="Times New Roman" w:hAnsi="Times New Roman" w:cs="Times New Roman"/>
          <w:b/>
          <w:sz w:val="28"/>
          <w:szCs w:val="28"/>
          <w:lang w:eastAsia="ru-RU"/>
        </w:rPr>
        <w:t xml:space="preserve">Таблица 34 </w:t>
      </w:r>
      <w:r w:rsidRPr="00925CD5">
        <w:rPr>
          <w:rFonts w:ascii="Times New Roman" w:hAnsi="Times New Roman" w:cs="Times New Roman"/>
          <w:b/>
          <w:bCs/>
          <w:sz w:val="28"/>
          <w:szCs w:val="28"/>
          <w:lang w:eastAsia="ru-RU"/>
        </w:rPr>
        <w:t xml:space="preserve">– Планируемые объекты капитального строительства </w:t>
      </w:r>
      <w:r w:rsidR="00222ED6" w:rsidRPr="00925CD5">
        <w:rPr>
          <w:rFonts w:ascii="Times New Roman" w:hAnsi="Times New Roman" w:cs="Times New Roman"/>
          <w:b/>
          <w:bCs/>
          <w:sz w:val="28"/>
          <w:szCs w:val="28"/>
          <w:lang w:eastAsia="ru-RU"/>
        </w:rPr>
        <w:t xml:space="preserve">в сфере туризма и отдыха </w:t>
      </w:r>
      <w:r w:rsidRPr="00925CD5">
        <w:rPr>
          <w:rFonts w:ascii="Times New Roman" w:hAnsi="Times New Roman" w:cs="Times New Roman"/>
          <w:b/>
          <w:bCs/>
          <w:sz w:val="28"/>
          <w:szCs w:val="28"/>
          <w:lang w:eastAsia="ru-RU"/>
        </w:rPr>
        <w:t>регионального значения на территории муниципального образования «Пашковский сельсовет» Курского района Курской области</w:t>
      </w:r>
    </w:p>
    <w:p w14:paraId="17DED274" w14:textId="77777777" w:rsidR="003A6C49" w:rsidRPr="00925CD5" w:rsidRDefault="003A6C49" w:rsidP="003A6C49">
      <w:pPr>
        <w:spacing w:after="0" w:line="242" w:lineRule="auto"/>
        <w:ind w:firstLine="709"/>
        <w:jc w:val="both"/>
        <w:rPr>
          <w:rFonts w:ascii="Times New Roman" w:eastAsia="Times New Roman" w:hAnsi="Times New Roman" w:cs="Times New Roman"/>
          <w:sz w:val="28"/>
          <w:szCs w:val="28"/>
          <w:lang w:eastAsia="ru-RU"/>
        </w:rPr>
      </w:pPr>
    </w:p>
    <w:tbl>
      <w:tblPr>
        <w:tblW w:w="90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2"/>
        <w:gridCol w:w="2968"/>
        <w:gridCol w:w="2885"/>
        <w:gridCol w:w="2652"/>
      </w:tblGrid>
      <w:tr w:rsidR="003A6C49" w:rsidRPr="00925CD5" w14:paraId="7F324AFA" w14:textId="77777777" w:rsidTr="003A6C49">
        <w:trPr>
          <w:trHeight w:val="627"/>
          <w:jc w:val="center"/>
        </w:trPr>
        <w:tc>
          <w:tcPr>
            <w:tcW w:w="56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8F388E8" w14:textId="77777777" w:rsidR="003A6C49" w:rsidRPr="00925CD5" w:rsidRDefault="003A6C49" w:rsidP="003A6C49">
            <w:pPr>
              <w:widowControl w:val="0"/>
              <w:spacing w:after="0" w:line="240" w:lineRule="auto"/>
              <w:ind w:right="-1"/>
              <w:jc w:val="center"/>
              <w:rPr>
                <w:rFonts w:ascii="Times New Roman" w:hAnsi="Times New Roman" w:cs="Times New Roman"/>
                <w:b/>
                <w:kern w:val="2"/>
                <w:sz w:val="20"/>
                <w:szCs w:val="20"/>
              </w:rPr>
            </w:pPr>
            <w:r w:rsidRPr="00925CD5">
              <w:rPr>
                <w:rFonts w:ascii="Times New Roman" w:hAnsi="Times New Roman" w:cs="Times New Roman"/>
                <w:b/>
                <w:kern w:val="2"/>
                <w:sz w:val="20"/>
                <w:szCs w:val="20"/>
              </w:rPr>
              <w:t>№ п/п</w:t>
            </w:r>
          </w:p>
        </w:tc>
        <w:tc>
          <w:tcPr>
            <w:tcW w:w="296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1D81B1A" w14:textId="77777777" w:rsidR="003A6C49" w:rsidRPr="00925CD5" w:rsidRDefault="003A6C49" w:rsidP="003A6C49">
            <w:pPr>
              <w:widowControl w:val="0"/>
              <w:spacing w:after="0" w:line="240" w:lineRule="auto"/>
              <w:ind w:right="-1"/>
              <w:jc w:val="center"/>
              <w:rPr>
                <w:rFonts w:ascii="Times New Roman" w:hAnsi="Times New Roman" w:cs="Times New Roman"/>
                <w:b/>
                <w:kern w:val="2"/>
                <w:sz w:val="20"/>
                <w:szCs w:val="20"/>
              </w:rPr>
            </w:pPr>
            <w:r w:rsidRPr="00925CD5">
              <w:rPr>
                <w:rFonts w:ascii="Times New Roman" w:hAnsi="Times New Roman" w:cs="Times New Roman"/>
                <w:b/>
                <w:kern w:val="2"/>
                <w:sz w:val="20"/>
                <w:szCs w:val="20"/>
              </w:rPr>
              <w:t>Наименование объекта</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A9480BA" w14:textId="77777777" w:rsidR="003A6C49" w:rsidRPr="00925CD5" w:rsidRDefault="003A6C49" w:rsidP="003A6C49">
            <w:pPr>
              <w:widowControl w:val="0"/>
              <w:spacing w:after="0" w:line="240" w:lineRule="auto"/>
              <w:ind w:right="-1"/>
              <w:jc w:val="center"/>
              <w:rPr>
                <w:rFonts w:ascii="Times New Roman" w:hAnsi="Times New Roman" w:cs="Times New Roman"/>
                <w:b/>
                <w:kern w:val="2"/>
                <w:sz w:val="20"/>
                <w:szCs w:val="20"/>
              </w:rPr>
            </w:pPr>
            <w:r w:rsidRPr="00925CD5">
              <w:rPr>
                <w:rFonts w:ascii="Times New Roman" w:hAnsi="Times New Roman" w:cs="Times New Roman"/>
                <w:b/>
                <w:kern w:val="2"/>
                <w:sz w:val="20"/>
                <w:szCs w:val="20"/>
              </w:rPr>
              <w:t>Местоположение объекта</w:t>
            </w:r>
          </w:p>
        </w:tc>
        <w:tc>
          <w:tcPr>
            <w:tcW w:w="265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4E1B0F99" w14:textId="77777777" w:rsidR="003A6C49" w:rsidRPr="00925CD5" w:rsidRDefault="003A6C49" w:rsidP="003A6C49">
            <w:pPr>
              <w:widowControl w:val="0"/>
              <w:spacing w:after="0" w:line="240" w:lineRule="auto"/>
              <w:ind w:right="-1"/>
              <w:jc w:val="center"/>
              <w:rPr>
                <w:rFonts w:ascii="Times New Roman" w:hAnsi="Times New Roman" w:cs="Times New Roman"/>
                <w:b/>
                <w:kern w:val="2"/>
                <w:sz w:val="20"/>
                <w:szCs w:val="20"/>
              </w:rPr>
            </w:pPr>
            <w:r w:rsidRPr="00925CD5">
              <w:rPr>
                <w:rFonts w:ascii="Times New Roman" w:hAnsi="Times New Roman" w:cs="Times New Roman"/>
                <w:b/>
                <w:kern w:val="2"/>
                <w:sz w:val="20"/>
                <w:szCs w:val="20"/>
              </w:rPr>
              <w:t>Характеристика объекта</w:t>
            </w:r>
          </w:p>
        </w:tc>
      </w:tr>
      <w:tr w:rsidR="003A6C49" w:rsidRPr="00925CD5" w14:paraId="34BFC3D2" w14:textId="77777777" w:rsidTr="003A6C49">
        <w:trPr>
          <w:trHeight w:val="2101"/>
          <w:jc w:val="center"/>
        </w:trPr>
        <w:tc>
          <w:tcPr>
            <w:tcW w:w="56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735653" w14:textId="77777777" w:rsidR="003A6C49" w:rsidRPr="00925CD5" w:rsidRDefault="003A6C49" w:rsidP="003A6C49">
            <w:pPr>
              <w:widowControl w:val="0"/>
              <w:numPr>
                <w:ilvl w:val="0"/>
                <w:numId w:val="29"/>
              </w:numPr>
              <w:spacing w:after="0" w:line="240" w:lineRule="auto"/>
              <w:ind w:right="-1"/>
              <w:rPr>
                <w:rFonts w:ascii="Times New Roman" w:hAnsi="Times New Roman" w:cs="Times New Roman"/>
                <w:kern w:val="2"/>
                <w:sz w:val="20"/>
                <w:szCs w:val="20"/>
              </w:rPr>
            </w:pPr>
          </w:p>
        </w:tc>
        <w:tc>
          <w:tcPr>
            <w:tcW w:w="2968"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2EC39195" w14:textId="60B938B4" w:rsidR="003A6C49" w:rsidRPr="00925CD5" w:rsidRDefault="00222ED6" w:rsidP="003A6C49">
            <w:pPr>
              <w:widowControl w:val="0"/>
              <w:spacing w:after="0" w:line="240" w:lineRule="auto"/>
              <w:ind w:right="-1"/>
              <w:jc w:val="center"/>
              <w:rPr>
                <w:rFonts w:ascii="Times New Roman" w:hAnsi="Times New Roman" w:cs="Times New Roman"/>
                <w:kern w:val="2"/>
                <w:sz w:val="20"/>
                <w:szCs w:val="20"/>
                <w:lang w:eastAsia="zh-CN"/>
              </w:rPr>
            </w:pPr>
            <w:r w:rsidRPr="00925CD5">
              <w:rPr>
                <w:rFonts w:ascii="Times New Roman" w:hAnsi="Times New Roman" w:cs="Times New Roman"/>
                <w:sz w:val="20"/>
                <w:szCs w:val="20"/>
                <w:lang w:eastAsia="ru-RU"/>
              </w:rPr>
              <w:t>Курортно-спортивный комплекс (строительство)</w:t>
            </w:r>
          </w:p>
        </w:tc>
        <w:tc>
          <w:tcPr>
            <w:tcW w:w="2885"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1FB4DC65" w14:textId="77777777" w:rsidR="003A6C49" w:rsidRPr="00925CD5" w:rsidRDefault="003A6C49" w:rsidP="003A6C49">
            <w:pPr>
              <w:spacing w:after="0" w:line="240" w:lineRule="auto"/>
              <w:ind w:right="-1"/>
              <w:jc w:val="center"/>
              <w:rPr>
                <w:rFonts w:ascii="Times New Roman" w:hAnsi="Times New Roman" w:cs="Times New Roman"/>
                <w:kern w:val="2"/>
                <w:sz w:val="20"/>
                <w:szCs w:val="20"/>
              </w:rPr>
            </w:pPr>
            <w:r w:rsidRPr="00925CD5">
              <w:rPr>
                <w:rFonts w:ascii="Times New Roman" w:hAnsi="Times New Roman" w:cs="Times New Roman"/>
                <w:kern w:val="2"/>
                <w:sz w:val="20"/>
                <w:szCs w:val="20"/>
              </w:rPr>
              <w:t>Курская область,</w:t>
            </w:r>
          </w:p>
          <w:p w14:paraId="7877CB4E" w14:textId="77777777" w:rsidR="003A6C49" w:rsidRPr="00925CD5" w:rsidRDefault="003A6C49" w:rsidP="003A6C49">
            <w:pPr>
              <w:spacing w:after="0" w:line="240" w:lineRule="auto"/>
              <w:ind w:right="-1"/>
              <w:jc w:val="center"/>
              <w:rPr>
                <w:rFonts w:ascii="Times New Roman" w:hAnsi="Times New Roman" w:cs="Times New Roman"/>
                <w:kern w:val="2"/>
                <w:sz w:val="20"/>
                <w:szCs w:val="20"/>
              </w:rPr>
            </w:pPr>
            <w:r w:rsidRPr="00925CD5">
              <w:rPr>
                <w:rFonts w:ascii="Times New Roman" w:hAnsi="Times New Roman" w:cs="Times New Roman"/>
                <w:kern w:val="2"/>
                <w:sz w:val="20"/>
                <w:szCs w:val="20"/>
              </w:rPr>
              <w:t>Курский район,</w:t>
            </w:r>
          </w:p>
          <w:p w14:paraId="26BF6D84" w14:textId="77777777" w:rsidR="003A6C49" w:rsidRPr="00925CD5" w:rsidRDefault="003A6C49" w:rsidP="003A6C49">
            <w:pPr>
              <w:spacing w:after="0" w:line="240" w:lineRule="auto"/>
              <w:ind w:right="-1"/>
              <w:jc w:val="center"/>
              <w:rPr>
                <w:rFonts w:ascii="Times New Roman" w:hAnsi="Times New Roman" w:cs="Times New Roman"/>
                <w:kern w:val="2"/>
                <w:sz w:val="20"/>
                <w:szCs w:val="20"/>
              </w:rPr>
            </w:pPr>
            <w:r w:rsidRPr="00925CD5">
              <w:rPr>
                <w:rFonts w:ascii="Times New Roman" w:hAnsi="Times New Roman" w:cs="Times New Roman"/>
                <w:kern w:val="2"/>
                <w:sz w:val="20"/>
                <w:szCs w:val="20"/>
              </w:rPr>
              <w:t>муниципальное образование</w:t>
            </w:r>
          </w:p>
          <w:p w14:paraId="18D9364D" w14:textId="12114626" w:rsidR="003A6C49" w:rsidRPr="00925CD5" w:rsidRDefault="003A6C49" w:rsidP="003A6C49">
            <w:pPr>
              <w:spacing w:after="0" w:line="240" w:lineRule="auto"/>
              <w:ind w:right="-1"/>
              <w:jc w:val="center"/>
              <w:rPr>
                <w:rFonts w:ascii="Times New Roman" w:hAnsi="Times New Roman" w:cs="Times New Roman"/>
                <w:kern w:val="2"/>
                <w:sz w:val="20"/>
                <w:szCs w:val="20"/>
              </w:rPr>
            </w:pPr>
            <w:r w:rsidRPr="00925CD5">
              <w:rPr>
                <w:rFonts w:ascii="Times New Roman" w:hAnsi="Times New Roman" w:cs="Times New Roman"/>
                <w:kern w:val="2"/>
                <w:sz w:val="20"/>
                <w:szCs w:val="20"/>
              </w:rPr>
              <w:t>«Пашковский сельсовет»</w:t>
            </w:r>
            <w:r w:rsidR="00044792" w:rsidRPr="00925CD5">
              <w:rPr>
                <w:rFonts w:ascii="Times New Roman" w:hAnsi="Times New Roman" w:cs="Times New Roman"/>
                <w:kern w:val="2"/>
                <w:sz w:val="20"/>
                <w:szCs w:val="20"/>
              </w:rPr>
              <w:t>,</w:t>
            </w:r>
            <w:r w:rsidR="00044792" w:rsidRPr="00925CD5">
              <w:rPr>
                <w:color w:val="000000"/>
              </w:rPr>
              <w:t xml:space="preserve"> </w:t>
            </w:r>
            <w:r w:rsidR="00044792" w:rsidRPr="00925CD5">
              <w:rPr>
                <w:rFonts w:ascii="Times New Roman" w:hAnsi="Times New Roman" w:cs="Times New Roman"/>
                <w:kern w:val="2"/>
                <w:sz w:val="20"/>
                <w:szCs w:val="20"/>
              </w:rPr>
              <w:t>кадастровый номер 46:11:000000:2636</w:t>
            </w:r>
          </w:p>
        </w:tc>
        <w:tc>
          <w:tcPr>
            <w:tcW w:w="2652" w:type="dxa"/>
            <w:tcBorders>
              <w:top w:val="single" w:sz="4" w:space="0" w:color="000000"/>
              <w:left w:val="single" w:sz="4" w:space="0" w:color="000000"/>
              <w:bottom w:val="single" w:sz="4" w:space="0" w:color="000000"/>
              <w:right w:val="single" w:sz="4" w:space="0" w:color="000000"/>
            </w:tcBorders>
            <w:shd w:val="clear" w:color="auto" w:fill="FFFFFF"/>
            <w:vAlign w:val="center"/>
            <w:hideMark/>
          </w:tcPr>
          <w:p w14:paraId="6004D72D" w14:textId="24816469" w:rsidR="003A6C49" w:rsidRPr="00925CD5" w:rsidRDefault="00CF6EA7" w:rsidP="003A6C49">
            <w:pPr>
              <w:widowControl w:val="0"/>
              <w:spacing w:after="0" w:line="240" w:lineRule="auto"/>
              <w:ind w:right="-1"/>
              <w:jc w:val="center"/>
              <w:rPr>
                <w:rFonts w:ascii="Times New Roman" w:hAnsi="Times New Roman" w:cs="Times New Roman"/>
                <w:color w:val="000000"/>
                <w:kern w:val="2"/>
                <w:sz w:val="20"/>
                <w:szCs w:val="20"/>
              </w:rPr>
            </w:pPr>
            <w:r w:rsidRPr="00925CD5">
              <w:rPr>
                <w:rFonts w:ascii="Times New Roman" w:hAnsi="Times New Roman" w:cs="Times New Roman"/>
                <w:kern w:val="2"/>
                <w:sz w:val="20"/>
                <w:szCs w:val="20"/>
                <w:lang w:eastAsia="zh-CN"/>
              </w:rPr>
              <w:t xml:space="preserve">Вместимость 1000 мест, </w:t>
            </w:r>
            <w:r w:rsidR="005265A7" w:rsidRPr="00925CD5">
              <w:rPr>
                <w:rFonts w:ascii="Times New Roman" w:hAnsi="Times New Roman" w:cs="Times New Roman"/>
                <w:kern w:val="2"/>
                <w:sz w:val="20"/>
                <w:szCs w:val="20"/>
                <w:lang w:eastAsia="zh-CN"/>
              </w:rPr>
              <w:t>обслуживающий персонал – 1000 чел./</w:t>
            </w:r>
            <w:proofErr w:type="spellStart"/>
            <w:r w:rsidR="005265A7" w:rsidRPr="00925CD5">
              <w:rPr>
                <w:rFonts w:ascii="Times New Roman" w:hAnsi="Times New Roman" w:cs="Times New Roman"/>
                <w:kern w:val="2"/>
                <w:sz w:val="20"/>
                <w:szCs w:val="20"/>
                <w:lang w:eastAsia="zh-CN"/>
              </w:rPr>
              <w:t>сут</w:t>
            </w:r>
            <w:proofErr w:type="spellEnd"/>
            <w:r w:rsidR="005265A7" w:rsidRPr="00925CD5">
              <w:rPr>
                <w:rFonts w:ascii="Times New Roman" w:hAnsi="Times New Roman" w:cs="Times New Roman"/>
                <w:kern w:val="2"/>
                <w:sz w:val="20"/>
                <w:szCs w:val="20"/>
                <w:lang w:eastAsia="zh-CN"/>
              </w:rPr>
              <w:t>.</w:t>
            </w:r>
          </w:p>
        </w:tc>
      </w:tr>
    </w:tbl>
    <w:p w14:paraId="2283C076" w14:textId="02231031" w:rsidR="00E83A99" w:rsidRPr="00925CD5" w:rsidRDefault="003A6C49" w:rsidP="003A6C49">
      <w:pPr>
        <w:spacing w:after="0" w:line="18" w:lineRule="atLeast"/>
        <w:ind w:firstLine="709"/>
        <w:jc w:val="right"/>
        <w:rPr>
          <w:rFonts w:ascii="Times New Roman" w:eastAsia="Calibri" w:hAnsi="Times New Roman" w:cs="Times New Roman"/>
          <w:sz w:val="28"/>
          <w:szCs w:val="28"/>
        </w:rPr>
      </w:pPr>
      <w:r w:rsidRPr="00925CD5">
        <w:rPr>
          <w:rFonts w:ascii="Times New Roman" w:eastAsia="Calibri" w:hAnsi="Times New Roman" w:cs="Times New Roman"/>
          <w:sz w:val="28"/>
          <w:szCs w:val="28"/>
        </w:rPr>
        <w:t>»;</w:t>
      </w:r>
    </w:p>
    <w:p w14:paraId="31F1C8AA" w14:textId="37CBB10E" w:rsidR="00925CD5" w:rsidRPr="00925CD5" w:rsidRDefault="002917E5" w:rsidP="00925CD5">
      <w:pPr>
        <w:widowControl w:val="0"/>
        <w:suppressAutoHyphens/>
        <w:spacing w:after="0" w:line="240" w:lineRule="auto"/>
        <w:ind w:firstLine="709"/>
        <w:jc w:val="both"/>
        <w:rPr>
          <w:rFonts w:ascii="Times New Roman" w:eastAsia="Calibri" w:hAnsi="Times New Roman" w:cs="Times New Roman"/>
          <w:kern w:val="2"/>
          <w:sz w:val="28"/>
          <w:szCs w:val="28"/>
        </w:rPr>
      </w:pPr>
      <w:r w:rsidRPr="00925CD5">
        <w:rPr>
          <w:rFonts w:ascii="Times New Roman" w:eastAsia="Times New Roman" w:hAnsi="Times New Roman" w:cs="Times New Roman"/>
          <w:kern w:val="2"/>
          <w:sz w:val="28"/>
          <w:szCs w:val="28"/>
        </w:rPr>
        <w:t>7</w:t>
      </w:r>
      <w:r w:rsidR="00B07B7A" w:rsidRPr="00925CD5">
        <w:rPr>
          <w:rFonts w:ascii="Times New Roman" w:eastAsia="Times New Roman" w:hAnsi="Times New Roman" w:cs="Times New Roman"/>
          <w:kern w:val="2"/>
          <w:sz w:val="28"/>
          <w:szCs w:val="28"/>
        </w:rPr>
        <w:t xml:space="preserve">) </w:t>
      </w:r>
      <w:r w:rsidR="00B07B7A" w:rsidRPr="00925CD5">
        <w:rPr>
          <w:rFonts w:ascii="Times New Roman" w:eastAsia="Calibri" w:hAnsi="Times New Roman" w:cs="Times New Roman"/>
          <w:kern w:val="2"/>
          <w:sz w:val="28"/>
          <w:szCs w:val="28"/>
        </w:rPr>
        <w:t>Карту современного использования территории</w:t>
      </w:r>
      <w:r w:rsidR="00417000" w:rsidRPr="00925CD5">
        <w:rPr>
          <w:rFonts w:ascii="Times New Roman" w:eastAsia="Calibri" w:hAnsi="Times New Roman" w:cs="Times New Roman"/>
          <w:kern w:val="2"/>
          <w:sz w:val="28"/>
          <w:szCs w:val="28"/>
        </w:rPr>
        <w:t xml:space="preserve">, </w:t>
      </w:r>
      <w:r w:rsidR="00417000" w:rsidRPr="00925CD5">
        <w:rPr>
          <w:rFonts w:ascii="Times New Roman" w:eastAsia="Times New Roman" w:hAnsi="Times New Roman" w:cs="Times New Roman"/>
          <w:kern w:val="2"/>
          <w:sz w:val="28"/>
          <w:szCs w:val="28"/>
        </w:rPr>
        <w:t xml:space="preserve">Карту </w:t>
      </w:r>
      <w:r w:rsidR="00417000" w:rsidRPr="00925CD5">
        <w:rPr>
          <w:rFonts w:ascii="Times New Roman" w:eastAsia="Times New Roman" w:hAnsi="Times New Roman" w:cs="Times New Roman"/>
          <w:bCs/>
          <w:sz w:val="28"/>
          <w:szCs w:val="28"/>
          <w:lang w:eastAsia="ru-RU"/>
        </w:rPr>
        <w:t xml:space="preserve">объектов транспортной и инженерной инфраструктур, </w:t>
      </w:r>
      <w:r w:rsidR="00417000" w:rsidRPr="00925CD5">
        <w:rPr>
          <w:rFonts w:ascii="Times New Roman" w:eastAsia="Times New Roman" w:hAnsi="Times New Roman" w:cs="Times New Roman"/>
          <w:kern w:val="2"/>
          <w:sz w:val="28"/>
          <w:szCs w:val="28"/>
        </w:rPr>
        <w:t>Карту использования территории с отображением зон с особыми условиями использования территорий</w:t>
      </w:r>
      <w:r w:rsidR="00060410" w:rsidRPr="00925CD5">
        <w:rPr>
          <w:rFonts w:ascii="Times New Roman" w:eastAsia="Times New Roman" w:hAnsi="Times New Roman" w:cs="Times New Roman"/>
          <w:kern w:val="2"/>
          <w:sz w:val="28"/>
          <w:szCs w:val="28"/>
        </w:rPr>
        <w:t xml:space="preserve">, Карту использования территории с отображением зон с </w:t>
      </w:r>
      <w:r w:rsidR="00060410" w:rsidRPr="00925CD5">
        <w:rPr>
          <w:rFonts w:ascii="Times New Roman" w:eastAsia="Times New Roman" w:hAnsi="Times New Roman" w:cs="Times New Roman"/>
          <w:kern w:val="2"/>
          <w:sz w:val="28"/>
          <w:szCs w:val="28"/>
        </w:rPr>
        <w:lastRenderedPageBreak/>
        <w:t>особыми условиями использования территорий, установленных приаэродромной территорией аэродрома совместного использования Курск (Восточный)</w:t>
      </w:r>
      <w:r w:rsidR="00B07B7A" w:rsidRPr="00925CD5">
        <w:rPr>
          <w:rFonts w:ascii="Times New Roman" w:eastAsia="Calibri" w:hAnsi="Times New Roman" w:cs="Times New Roman"/>
          <w:kern w:val="2"/>
          <w:sz w:val="28"/>
          <w:szCs w:val="28"/>
        </w:rPr>
        <w:t xml:space="preserve"> изложить в следующей редакции:</w:t>
      </w:r>
    </w:p>
    <w:p w14:paraId="7103B306" w14:textId="547BF1A2" w:rsidR="00B07B7A" w:rsidRPr="00925CD5" w:rsidRDefault="00B07B7A" w:rsidP="00B07B7A">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925CD5">
        <w:rPr>
          <w:rFonts w:ascii="Times New Roman" w:eastAsia="Times New Roman" w:hAnsi="Times New Roman" w:cs="Times New Roman"/>
          <w:kern w:val="2"/>
          <w:sz w:val="28"/>
          <w:szCs w:val="28"/>
        </w:rPr>
        <w:t>«</w:t>
      </w:r>
      <w:r w:rsidRPr="00925CD5">
        <w:rPr>
          <w:rFonts w:ascii="Times New Roman" w:eastAsia="Times New Roman" w:hAnsi="Times New Roman" w:cs="Times New Roman"/>
          <w:bCs/>
          <w:kern w:val="2"/>
          <w:sz w:val="28"/>
          <w:szCs w:val="28"/>
          <w:lang w:eastAsia="ru-RU"/>
        </w:rPr>
        <w:t>Карта современного использования территории</w:t>
      </w:r>
      <w:bookmarkStart w:id="18" w:name="_Hlk138234070"/>
    </w:p>
    <w:p w14:paraId="7EFB7C84" w14:textId="77777777" w:rsidR="0045749F" w:rsidRPr="00925CD5" w:rsidRDefault="0045749F" w:rsidP="00B07B7A">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0212E918" w14:textId="4930FFE3" w:rsidR="00B07B7A" w:rsidRPr="00925CD5" w:rsidRDefault="0045749F" w:rsidP="0045749F">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925CD5">
        <w:rPr>
          <w:noProof/>
        </w:rPr>
        <w:drawing>
          <wp:inline distT="0" distB="0" distL="0" distR="0" wp14:anchorId="470CD2AC" wp14:editId="536E4A9B">
            <wp:extent cx="5760085" cy="7524115"/>
            <wp:effectExtent l="0" t="0" r="0" b="635"/>
            <wp:docPr id="41345958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85" cy="7524115"/>
                    </a:xfrm>
                    <a:prstGeom prst="rect">
                      <a:avLst/>
                    </a:prstGeom>
                    <a:noFill/>
                    <a:ln>
                      <a:noFill/>
                    </a:ln>
                  </pic:spPr>
                </pic:pic>
              </a:graphicData>
            </a:graphic>
          </wp:inline>
        </w:drawing>
      </w:r>
    </w:p>
    <w:p w14:paraId="0D2C08D9" w14:textId="0BEE813F" w:rsidR="00B07B7A" w:rsidRPr="00925CD5" w:rsidRDefault="00B07B7A" w:rsidP="00417000">
      <w:pPr>
        <w:widowControl w:val="0"/>
        <w:suppressAutoHyphens/>
        <w:spacing w:after="0" w:line="240" w:lineRule="auto"/>
        <w:ind w:firstLine="709"/>
        <w:jc w:val="right"/>
        <w:rPr>
          <w:rFonts w:ascii="Times New Roman" w:eastAsia="Times New Roman" w:hAnsi="Times New Roman" w:cs="Times New Roman"/>
          <w:kern w:val="2"/>
          <w:sz w:val="28"/>
          <w:szCs w:val="28"/>
        </w:rPr>
      </w:pPr>
      <w:r w:rsidRPr="00925CD5">
        <w:rPr>
          <w:rFonts w:ascii="Times New Roman" w:eastAsia="Times New Roman" w:hAnsi="Times New Roman" w:cs="Times New Roman"/>
          <w:bCs/>
          <w:kern w:val="2"/>
          <w:sz w:val="28"/>
          <w:szCs w:val="28"/>
          <w:lang w:eastAsia="ru-RU"/>
        </w:rPr>
        <w:t>;</w:t>
      </w:r>
      <w:bookmarkEnd w:id="18"/>
      <w:r w:rsidRPr="00925CD5">
        <w:rPr>
          <w:rFonts w:ascii="Times New Roman" w:eastAsia="Calibri" w:hAnsi="Times New Roman" w:cs="Times New Roman"/>
          <w:kern w:val="2"/>
          <w:sz w:val="28"/>
          <w:szCs w:val="28"/>
        </w:rPr>
        <w:br w:type="page"/>
      </w:r>
    </w:p>
    <w:p w14:paraId="6D5C350F" w14:textId="50AB0F2F" w:rsidR="00B07B7A" w:rsidRPr="00925CD5" w:rsidRDefault="00B07B7A" w:rsidP="00B07B7A">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925CD5">
        <w:rPr>
          <w:rFonts w:ascii="Times New Roman" w:eastAsia="Times New Roman" w:hAnsi="Times New Roman" w:cs="Times New Roman"/>
          <w:bCs/>
          <w:sz w:val="28"/>
          <w:szCs w:val="28"/>
          <w:lang w:eastAsia="ru-RU"/>
        </w:rPr>
        <w:lastRenderedPageBreak/>
        <w:t xml:space="preserve">Карта объектов транспортной и инженерной инфраструктур </w:t>
      </w:r>
    </w:p>
    <w:p w14:paraId="056C848D" w14:textId="77777777" w:rsidR="00B07B7A" w:rsidRPr="00925CD5" w:rsidRDefault="00B07B7A" w:rsidP="00B07B7A">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p>
    <w:p w14:paraId="5581C698" w14:textId="67D1F6C5" w:rsidR="0045749F" w:rsidRPr="00925CD5" w:rsidRDefault="0045749F" w:rsidP="00B07B7A">
      <w:pPr>
        <w:widowControl w:val="0"/>
        <w:autoSpaceDE w:val="0"/>
        <w:autoSpaceDN w:val="0"/>
        <w:adjustRightInd w:val="0"/>
        <w:spacing w:after="0" w:line="240" w:lineRule="auto"/>
        <w:jc w:val="center"/>
        <w:rPr>
          <w:rFonts w:ascii="Times New Roman" w:eastAsia="Times New Roman" w:hAnsi="Times New Roman" w:cs="Times New Roman"/>
          <w:bCs/>
          <w:sz w:val="28"/>
          <w:szCs w:val="28"/>
          <w:lang w:eastAsia="ru-RU"/>
        </w:rPr>
      </w:pPr>
      <w:r w:rsidRPr="00925CD5">
        <w:rPr>
          <w:noProof/>
        </w:rPr>
        <w:drawing>
          <wp:inline distT="0" distB="0" distL="0" distR="0" wp14:anchorId="46596C5A" wp14:editId="664E1D01">
            <wp:extent cx="5760085" cy="7038340"/>
            <wp:effectExtent l="0" t="0" r="0" b="0"/>
            <wp:docPr id="1289836153"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7038340"/>
                    </a:xfrm>
                    <a:prstGeom prst="rect">
                      <a:avLst/>
                    </a:prstGeom>
                    <a:noFill/>
                    <a:ln>
                      <a:noFill/>
                    </a:ln>
                  </pic:spPr>
                </pic:pic>
              </a:graphicData>
            </a:graphic>
          </wp:inline>
        </w:drawing>
      </w:r>
    </w:p>
    <w:p w14:paraId="00EB9E3A" w14:textId="60B9EA73" w:rsidR="00FE4C17" w:rsidRPr="00925CD5" w:rsidRDefault="00FE4C17" w:rsidP="00B07B7A">
      <w:pPr>
        <w:jc w:val="right"/>
        <w:rPr>
          <w:rFonts w:ascii="Times New Roman" w:eastAsia="Times New Roman" w:hAnsi="Times New Roman" w:cs="Times New Roman"/>
          <w:bCs/>
          <w:sz w:val="28"/>
          <w:szCs w:val="28"/>
          <w:lang w:eastAsia="ru-RU"/>
        </w:rPr>
      </w:pPr>
    </w:p>
    <w:p w14:paraId="58EA3D2E" w14:textId="51BC8A86" w:rsidR="00B07B7A" w:rsidRPr="00925CD5" w:rsidRDefault="00B07B7A" w:rsidP="00FE4C17">
      <w:pPr>
        <w:jc w:val="right"/>
        <w:rPr>
          <w:rFonts w:ascii="Times New Roman" w:eastAsia="Calibri" w:hAnsi="Times New Roman" w:cs="Times New Roman"/>
          <w:kern w:val="2"/>
          <w:sz w:val="28"/>
          <w:szCs w:val="28"/>
        </w:rPr>
      </w:pPr>
      <w:r w:rsidRPr="00925CD5">
        <w:rPr>
          <w:rFonts w:ascii="Times New Roman" w:eastAsia="Times New Roman" w:hAnsi="Times New Roman" w:cs="Times New Roman"/>
          <w:bCs/>
          <w:sz w:val="28"/>
          <w:szCs w:val="28"/>
          <w:lang w:eastAsia="ru-RU"/>
        </w:rPr>
        <w:t>;</w:t>
      </w:r>
      <w:r w:rsidRPr="00925CD5">
        <w:rPr>
          <w:rFonts w:ascii="Times New Roman" w:eastAsia="Calibri" w:hAnsi="Times New Roman" w:cs="Times New Roman"/>
          <w:kern w:val="2"/>
          <w:sz w:val="28"/>
          <w:szCs w:val="28"/>
        </w:rPr>
        <w:br w:type="page"/>
      </w:r>
    </w:p>
    <w:p w14:paraId="2D39EB4C" w14:textId="72EC53D6" w:rsidR="00B07B7A" w:rsidRPr="00925CD5" w:rsidRDefault="00B07B7A" w:rsidP="00B07B7A">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925CD5">
        <w:rPr>
          <w:rFonts w:ascii="Times New Roman" w:eastAsia="Calibri" w:hAnsi="Times New Roman" w:cs="Times New Roman"/>
          <w:kern w:val="2"/>
          <w:sz w:val="28"/>
          <w:szCs w:val="28"/>
        </w:rPr>
        <w:lastRenderedPageBreak/>
        <w:t>Карта использования территории с отображением зон с особыми условиями использования территори</w:t>
      </w:r>
      <w:r w:rsidR="005D568F" w:rsidRPr="00925CD5">
        <w:rPr>
          <w:rFonts w:ascii="Times New Roman" w:eastAsia="Calibri" w:hAnsi="Times New Roman" w:cs="Times New Roman"/>
          <w:kern w:val="2"/>
          <w:sz w:val="28"/>
          <w:szCs w:val="28"/>
        </w:rPr>
        <w:t>й</w:t>
      </w:r>
      <w:r w:rsidRPr="00925CD5">
        <w:rPr>
          <w:rFonts w:ascii="Times New Roman" w:eastAsia="Calibri" w:hAnsi="Times New Roman" w:cs="Times New Roman"/>
          <w:kern w:val="2"/>
          <w:sz w:val="28"/>
          <w:szCs w:val="28"/>
        </w:rPr>
        <w:t xml:space="preserve"> </w:t>
      </w:r>
    </w:p>
    <w:p w14:paraId="2204976E" w14:textId="77777777" w:rsidR="00B07B7A" w:rsidRPr="00925CD5" w:rsidRDefault="00B07B7A" w:rsidP="00B07B7A">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p>
    <w:p w14:paraId="2532221E" w14:textId="1550AB87" w:rsidR="00B07B7A" w:rsidRPr="00925CD5" w:rsidRDefault="0045749F" w:rsidP="00B07B7A">
      <w:pPr>
        <w:widowControl w:val="0"/>
        <w:autoSpaceDE w:val="0"/>
        <w:autoSpaceDN w:val="0"/>
        <w:adjustRightInd w:val="0"/>
        <w:spacing w:after="0" w:line="240" w:lineRule="auto"/>
        <w:jc w:val="center"/>
        <w:rPr>
          <w:rFonts w:ascii="Times New Roman" w:eastAsia="Times New Roman" w:hAnsi="Times New Roman" w:cs="Times New Roman"/>
          <w:bCs/>
          <w:kern w:val="2"/>
          <w:sz w:val="28"/>
          <w:szCs w:val="28"/>
          <w:lang w:eastAsia="ru-RU"/>
        </w:rPr>
      </w:pPr>
      <w:r w:rsidRPr="00925CD5">
        <w:rPr>
          <w:noProof/>
        </w:rPr>
        <w:drawing>
          <wp:inline distT="0" distB="0" distL="0" distR="0" wp14:anchorId="73C64FF6" wp14:editId="64537993">
            <wp:extent cx="5760085" cy="7052945"/>
            <wp:effectExtent l="0" t="0" r="0" b="0"/>
            <wp:docPr id="959760187"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085" cy="7052945"/>
                    </a:xfrm>
                    <a:prstGeom prst="rect">
                      <a:avLst/>
                    </a:prstGeom>
                    <a:noFill/>
                    <a:ln>
                      <a:noFill/>
                    </a:ln>
                  </pic:spPr>
                </pic:pic>
              </a:graphicData>
            </a:graphic>
          </wp:inline>
        </w:drawing>
      </w:r>
    </w:p>
    <w:p w14:paraId="317CB198" w14:textId="77777777" w:rsidR="00060410" w:rsidRPr="00925CD5" w:rsidRDefault="00060410" w:rsidP="00B07B7A">
      <w:pPr>
        <w:widowControl w:val="0"/>
        <w:autoSpaceDE w:val="0"/>
        <w:autoSpaceDN w:val="0"/>
        <w:adjustRightInd w:val="0"/>
        <w:spacing w:after="0" w:line="240" w:lineRule="auto"/>
        <w:jc w:val="right"/>
        <w:rPr>
          <w:rFonts w:ascii="Times New Roman" w:eastAsia="Times New Roman" w:hAnsi="Times New Roman" w:cs="Times New Roman"/>
          <w:bCs/>
          <w:kern w:val="2"/>
          <w:sz w:val="28"/>
          <w:szCs w:val="28"/>
          <w:lang w:eastAsia="ru-RU"/>
        </w:rPr>
      </w:pPr>
      <w:r w:rsidRPr="00925CD5">
        <w:rPr>
          <w:rFonts w:ascii="Times New Roman" w:eastAsia="Times New Roman" w:hAnsi="Times New Roman" w:cs="Times New Roman"/>
          <w:bCs/>
          <w:kern w:val="2"/>
          <w:sz w:val="28"/>
          <w:szCs w:val="28"/>
          <w:lang w:eastAsia="ru-RU"/>
        </w:rPr>
        <w:t>;</w:t>
      </w:r>
    </w:p>
    <w:p w14:paraId="04591931" w14:textId="77777777" w:rsidR="00060410" w:rsidRPr="00925CD5" w:rsidRDefault="00060410">
      <w:pPr>
        <w:rPr>
          <w:rFonts w:ascii="Times New Roman" w:hAnsi="Times New Roman" w:cs="Times New Roman"/>
          <w:sz w:val="28"/>
          <w:szCs w:val="28"/>
        </w:rPr>
      </w:pPr>
      <w:r w:rsidRPr="00925CD5">
        <w:rPr>
          <w:rFonts w:ascii="Times New Roman" w:hAnsi="Times New Roman" w:cs="Times New Roman"/>
          <w:sz w:val="28"/>
          <w:szCs w:val="28"/>
        </w:rPr>
        <w:br w:type="page"/>
      </w:r>
    </w:p>
    <w:p w14:paraId="6557C467" w14:textId="1890C16C" w:rsidR="00060410" w:rsidRPr="00925CD5" w:rsidRDefault="00060410" w:rsidP="00060410">
      <w:pPr>
        <w:widowControl w:val="0"/>
        <w:autoSpaceDE w:val="0"/>
        <w:autoSpaceDN w:val="0"/>
        <w:adjustRightInd w:val="0"/>
        <w:spacing w:after="0" w:line="240" w:lineRule="auto"/>
        <w:jc w:val="center"/>
        <w:rPr>
          <w:rFonts w:ascii="Times New Roman" w:hAnsi="Times New Roman" w:cs="Times New Roman"/>
          <w:sz w:val="28"/>
          <w:szCs w:val="28"/>
        </w:rPr>
      </w:pPr>
      <w:r w:rsidRPr="00925CD5">
        <w:rPr>
          <w:rFonts w:ascii="Times New Roman" w:hAnsi="Times New Roman" w:cs="Times New Roman"/>
          <w:sz w:val="28"/>
          <w:szCs w:val="28"/>
        </w:rPr>
        <w:lastRenderedPageBreak/>
        <w:t>Карта использования территории с отображением зон с особыми условиями использования территорий, установленных приаэродромной территорией аэродрома совместного использования Курск (Восточный)</w:t>
      </w:r>
    </w:p>
    <w:p w14:paraId="460E8241" w14:textId="77777777" w:rsidR="00060410" w:rsidRPr="00925CD5" w:rsidRDefault="00060410" w:rsidP="00060410">
      <w:pPr>
        <w:widowControl w:val="0"/>
        <w:autoSpaceDE w:val="0"/>
        <w:autoSpaceDN w:val="0"/>
        <w:adjustRightInd w:val="0"/>
        <w:spacing w:after="0" w:line="240" w:lineRule="auto"/>
        <w:jc w:val="center"/>
        <w:rPr>
          <w:rFonts w:ascii="Times New Roman" w:hAnsi="Times New Roman" w:cs="Times New Roman"/>
          <w:sz w:val="28"/>
          <w:szCs w:val="28"/>
        </w:rPr>
      </w:pPr>
    </w:p>
    <w:p w14:paraId="21056ACB" w14:textId="379013F9" w:rsidR="00060410" w:rsidRPr="00925CD5" w:rsidRDefault="00060410" w:rsidP="00060410">
      <w:pPr>
        <w:widowControl w:val="0"/>
        <w:autoSpaceDE w:val="0"/>
        <w:autoSpaceDN w:val="0"/>
        <w:adjustRightInd w:val="0"/>
        <w:spacing w:after="0" w:line="240" w:lineRule="auto"/>
        <w:jc w:val="center"/>
        <w:rPr>
          <w:rFonts w:ascii="Times New Roman" w:hAnsi="Times New Roman" w:cs="Times New Roman"/>
          <w:sz w:val="28"/>
          <w:szCs w:val="28"/>
        </w:rPr>
      </w:pPr>
      <w:r w:rsidRPr="00925CD5">
        <w:rPr>
          <w:noProof/>
        </w:rPr>
        <w:drawing>
          <wp:inline distT="0" distB="0" distL="0" distR="0" wp14:anchorId="2627C401" wp14:editId="2FCAF7CA">
            <wp:extent cx="5760085" cy="7442835"/>
            <wp:effectExtent l="0" t="0" r="0" b="5715"/>
            <wp:docPr id="184362573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085" cy="7442835"/>
                    </a:xfrm>
                    <a:prstGeom prst="rect">
                      <a:avLst/>
                    </a:prstGeom>
                    <a:noFill/>
                    <a:ln>
                      <a:noFill/>
                    </a:ln>
                  </pic:spPr>
                </pic:pic>
              </a:graphicData>
            </a:graphic>
          </wp:inline>
        </w:drawing>
      </w:r>
    </w:p>
    <w:p w14:paraId="0F53937F" w14:textId="7316A03F" w:rsidR="00B07B7A" w:rsidRPr="00454593" w:rsidRDefault="00B07B7A" w:rsidP="00060410">
      <w:pPr>
        <w:widowControl w:val="0"/>
        <w:autoSpaceDE w:val="0"/>
        <w:autoSpaceDN w:val="0"/>
        <w:adjustRightInd w:val="0"/>
        <w:spacing w:after="0" w:line="240" w:lineRule="auto"/>
        <w:jc w:val="right"/>
        <w:rPr>
          <w:rFonts w:ascii="Times New Roman" w:eastAsia="Times New Roman" w:hAnsi="Times New Roman" w:cs="Times New Roman"/>
          <w:bCs/>
          <w:kern w:val="2"/>
          <w:sz w:val="28"/>
          <w:szCs w:val="28"/>
          <w:lang w:eastAsia="ru-RU"/>
        </w:rPr>
      </w:pPr>
      <w:r w:rsidRPr="00925CD5">
        <w:rPr>
          <w:rFonts w:ascii="Times New Roman" w:eastAsia="Times New Roman" w:hAnsi="Times New Roman" w:cs="Times New Roman"/>
          <w:bCs/>
          <w:kern w:val="2"/>
          <w:sz w:val="28"/>
          <w:szCs w:val="28"/>
          <w:lang w:eastAsia="ru-RU"/>
        </w:rPr>
        <w:t>»</w:t>
      </w:r>
      <w:r w:rsidR="00417000" w:rsidRPr="00925CD5">
        <w:rPr>
          <w:rFonts w:ascii="Times New Roman" w:eastAsia="Times New Roman" w:hAnsi="Times New Roman" w:cs="Times New Roman"/>
          <w:bCs/>
          <w:kern w:val="2"/>
          <w:sz w:val="28"/>
          <w:szCs w:val="28"/>
          <w:lang w:eastAsia="ru-RU"/>
        </w:rPr>
        <w:t>.</w:t>
      </w:r>
    </w:p>
    <w:p w14:paraId="3AC3BBB2" w14:textId="6836456C" w:rsidR="00FE4C17" w:rsidRPr="00454593" w:rsidRDefault="00FE4C17">
      <w:pPr>
        <w:rPr>
          <w:rFonts w:ascii="Times New Roman" w:eastAsia="Calibri" w:hAnsi="Times New Roman" w:cs="Times New Roman"/>
          <w:sz w:val="28"/>
          <w:szCs w:val="28"/>
        </w:rPr>
      </w:pPr>
    </w:p>
    <w:sectPr w:rsidR="00FE4C17" w:rsidRPr="00454593" w:rsidSect="00925CD5">
      <w:headerReference w:type="default" r:id="rId16"/>
      <w:headerReference w:type="first" r:id="rId17"/>
      <w:pgSz w:w="11906" w:h="16838"/>
      <w:pgMar w:top="1134" w:right="1134" w:bottom="1134" w:left="1701" w:header="709" w:footer="709" w:gutter="0"/>
      <w:pgNumType w:start="18"/>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B20F46" w14:textId="77777777" w:rsidR="001B336E" w:rsidRDefault="001B336E" w:rsidP="003E1B03">
      <w:pPr>
        <w:spacing w:after="0" w:line="240" w:lineRule="auto"/>
      </w:pPr>
      <w:r>
        <w:separator/>
      </w:r>
    </w:p>
  </w:endnote>
  <w:endnote w:type="continuationSeparator" w:id="0">
    <w:p w14:paraId="5A9A1897" w14:textId="77777777" w:rsidR="001B336E" w:rsidRDefault="001B336E" w:rsidP="003E1B0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C*l*b*i">
    <w:altName w:val="Calibri"/>
    <w:charset w:val="00"/>
    <w:family w:val="auto"/>
    <w:pitch w:val="default"/>
  </w:font>
  <w:font w:name="T*m*s*N*w*R*m*n">
    <w:altName w:val="Calibri"/>
    <w:charset w:val="00"/>
    <w:family w:val="auto"/>
    <w:pitch w:val="default"/>
  </w:font>
  <w:font w:name="Times New Roman CYR">
    <w:altName w:val="Times New Roman"/>
    <w:panose1 w:val="02020603050405020304"/>
    <w:charset w:val="CC"/>
    <w:family w:val="roman"/>
    <w:pitch w:val="variable"/>
    <w:sig w:usb0="E0002EFF" w:usb1="C000785B" w:usb2="00000009" w:usb3="00000000" w:csb0="000001FF" w:csb1="00000000"/>
  </w:font>
  <w:font w:name="StarSymbol">
    <w:altName w:val="Arial Unicode MS"/>
    <w:panose1 w:val="00000000000000000000"/>
    <w:charset w:val="02"/>
    <w:family w:val="auto"/>
    <w:notTrueType/>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EFF" w:usb1="C000785B" w:usb2="00000009" w:usb3="00000000" w:csb0="000001FF" w:csb1="00000000"/>
  </w:font>
  <w:font w:name="Times">
    <w:panose1 w:val="02020603050405020304"/>
    <w:charset w:val="CC"/>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7F1096" w14:textId="77777777" w:rsidR="001B336E" w:rsidRDefault="001B336E" w:rsidP="003E1B03">
      <w:pPr>
        <w:spacing w:after="0" w:line="240" w:lineRule="auto"/>
      </w:pPr>
      <w:r>
        <w:separator/>
      </w:r>
    </w:p>
  </w:footnote>
  <w:footnote w:type="continuationSeparator" w:id="0">
    <w:p w14:paraId="4F70A8C2" w14:textId="77777777" w:rsidR="001B336E" w:rsidRDefault="001B336E" w:rsidP="003E1B0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70261292"/>
      <w:docPartObj>
        <w:docPartGallery w:val="Page Numbers (Top of Page)"/>
        <w:docPartUnique/>
      </w:docPartObj>
    </w:sdtPr>
    <w:sdtEndPr>
      <w:rPr>
        <w:rFonts w:ascii="Times New Roman" w:hAnsi="Times New Roman" w:cs="Times New Roman"/>
        <w:sz w:val="24"/>
        <w:szCs w:val="24"/>
      </w:rPr>
    </w:sdtEndPr>
    <w:sdtContent>
      <w:p w14:paraId="0789C539" w14:textId="40E59C17" w:rsidR="00015D5A" w:rsidRPr="007D392B" w:rsidRDefault="00015D5A" w:rsidP="00E94ECB">
        <w:pPr>
          <w:pStyle w:val="a5"/>
          <w:jc w:val="center"/>
          <w:rPr>
            <w:rFonts w:ascii="Times New Roman" w:hAnsi="Times New Roman" w:cs="Times New Roman"/>
            <w:sz w:val="24"/>
            <w:szCs w:val="24"/>
          </w:rPr>
        </w:pPr>
        <w:r w:rsidRPr="00E94ECB">
          <w:rPr>
            <w:rFonts w:ascii="Times New Roman" w:hAnsi="Times New Roman" w:cs="Times New Roman"/>
            <w:sz w:val="24"/>
            <w:szCs w:val="24"/>
          </w:rPr>
          <w:fldChar w:fldCharType="begin"/>
        </w:r>
        <w:r w:rsidRPr="00E94ECB">
          <w:rPr>
            <w:rFonts w:ascii="Times New Roman" w:hAnsi="Times New Roman" w:cs="Times New Roman"/>
            <w:sz w:val="24"/>
            <w:szCs w:val="24"/>
          </w:rPr>
          <w:instrText>PAGE   \* MERGEFORMAT</w:instrText>
        </w:r>
        <w:r w:rsidRPr="00E94ECB">
          <w:rPr>
            <w:rFonts w:ascii="Times New Roman" w:hAnsi="Times New Roman" w:cs="Times New Roman"/>
            <w:sz w:val="24"/>
            <w:szCs w:val="24"/>
          </w:rPr>
          <w:fldChar w:fldCharType="separate"/>
        </w:r>
        <w:r w:rsidR="008163AA">
          <w:rPr>
            <w:rFonts w:ascii="Times New Roman" w:hAnsi="Times New Roman" w:cs="Times New Roman"/>
            <w:noProof/>
            <w:sz w:val="24"/>
            <w:szCs w:val="24"/>
          </w:rPr>
          <w:t>26</w:t>
        </w:r>
        <w:r w:rsidRPr="00E94ECB">
          <w:rPr>
            <w:rFonts w:ascii="Times New Roman" w:hAnsi="Times New Roman" w:cs="Times New Roman"/>
            <w:sz w:val="24"/>
            <w:szCs w:val="24"/>
          </w:rP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B30EB6" w14:textId="77777777" w:rsidR="00015D5A" w:rsidRPr="007D392B" w:rsidRDefault="00015D5A" w:rsidP="00AB6E22">
    <w:pPr>
      <w:pStyle w:val="a5"/>
      <w:jc w:val="center"/>
      <w:rPr>
        <w:rFonts w:ascii="Times New Roman" w:hAnsi="Times New Roman" w:cs="Times New Roman"/>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2219251"/>
      <w:docPartObj>
        <w:docPartGallery w:val="Page Numbers (Top of Page)"/>
        <w:docPartUnique/>
      </w:docPartObj>
    </w:sdtPr>
    <w:sdtEndPr/>
    <w:sdtContent>
      <w:p w14:paraId="1717E4AE" w14:textId="77777777" w:rsidR="00E83A99" w:rsidRDefault="00E83A99">
        <w:pPr>
          <w:pStyle w:val="a5"/>
          <w:jc w:val="center"/>
        </w:pPr>
        <w:r>
          <w:fldChar w:fldCharType="begin"/>
        </w:r>
        <w:r>
          <w:instrText>PAGE   \* MERGEFORMAT</w:instrText>
        </w:r>
        <w:r>
          <w:fldChar w:fldCharType="separate"/>
        </w:r>
        <w:r>
          <w:t>2</w:t>
        </w:r>
        <w:r>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1237614"/>
      <w:docPartObj>
        <w:docPartGallery w:val="Page Numbers (Top of Page)"/>
        <w:docPartUnique/>
      </w:docPartObj>
    </w:sdtPr>
    <w:sdtEndPr>
      <w:rPr>
        <w:rFonts w:ascii="Times New Roman" w:hAnsi="Times New Roman" w:cs="Times New Roman"/>
        <w:sz w:val="24"/>
        <w:szCs w:val="24"/>
      </w:rPr>
    </w:sdtEndPr>
    <w:sdtContent>
      <w:p w14:paraId="37ECC594" w14:textId="16261B22" w:rsidR="00015D5A" w:rsidRPr="009540FE" w:rsidRDefault="00015D5A" w:rsidP="009540FE">
        <w:pPr>
          <w:pStyle w:val="a5"/>
          <w:jc w:val="center"/>
          <w:rPr>
            <w:rFonts w:ascii="Times New Roman" w:hAnsi="Times New Roman" w:cs="Times New Roman"/>
            <w:sz w:val="24"/>
            <w:szCs w:val="24"/>
          </w:rPr>
        </w:pPr>
        <w:r w:rsidRPr="009540FE">
          <w:rPr>
            <w:rFonts w:ascii="Times New Roman" w:hAnsi="Times New Roman" w:cs="Times New Roman"/>
            <w:sz w:val="24"/>
            <w:szCs w:val="24"/>
          </w:rPr>
          <w:fldChar w:fldCharType="begin"/>
        </w:r>
        <w:r w:rsidRPr="009540FE">
          <w:rPr>
            <w:rFonts w:ascii="Times New Roman" w:hAnsi="Times New Roman" w:cs="Times New Roman"/>
            <w:sz w:val="24"/>
            <w:szCs w:val="24"/>
          </w:rPr>
          <w:instrText>PAGE   \* MERGEFORMAT</w:instrText>
        </w:r>
        <w:r w:rsidRPr="009540FE">
          <w:rPr>
            <w:rFonts w:ascii="Times New Roman" w:hAnsi="Times New Roman" w:cs="Times New Roman"/>
            <w:sz w:val="24"/>
            <w:szCs w:val="24"/>
          </w:rPr>
          <w:fldChar w:fldCharType="separate"/>
        </w:r>
        <w:r w:rsidR="008163AA">
          <w:rPr>
            <w:rFonts w:ascii="Times New Roman" w:hAnsi="Times New Roman" w:cs="Times New Roman"/>
            <w:noProof/>
            <w:sz w:val="24"/>
            <w:szCs w:val="24"/>
          </w:rPr>
          <w:t>39</w:t>
        </w:r>
        <w:r w:rsidRPr="009540FE">
          <w:rPr>
            <w:rFonts w:ascii="Times New Roman" w:hAnsi="Times New Roman" w:cs="Times New Roman"/>
            <w:sz w:val="24"/>
            <w:szCs w:val="24"/>
          </w:rPr>
          <w:fldChar w:fldCharType="end"/>
        </w:r>
      </w:p>
    </w:sdtContent>
  </w:sdt>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3890360"/>
      <w:docPartObj>
        <w:docPartGallery w:val="Page Numbers (Top of Page)"/>
        <w:docPartUnique/>
      </w:docPartObj>
    </w:sdtPr>
    <w:sdtEndPr>
      <w:rPr>
        <w:rFonts w:ascii="Times New Roman" w:hAnsi="Times New Roman" w:cs="Times New Roman"/>
        <w:sz w:val="24"/>
        <w:szCs w:val="24"/>
      </w:rPr>
    </w:sdtEndPr>
    <w:sdtContent>
      <w:p w14:paraId="1D4E213E" w14:textId="05025509" w:rsidR="00015D5A" w:rsidRPr="007D392B" w:rsidRDefault="00015D5A" w:rsidP="009540FE">
        <w:pPr>
          <w:pStyle w:val="a5"/>
          <w:jc w:val="center"/>
          <w:rPr>
            <w:rFonts w:ascii="Times New Roman" w:hAnsi="Times New Roman" w:cs="Times New Roman"/>
            <w:sz w:val="24"/>
            <w:szCs w:val="24"/>
          </w:rPr>
        </w:pPr>
        <w:r w:rsidRPr="009540FE">
          <w:rPr>
            <w:rFonts w:ascii="Times New Roman" w:hAnsi="Times New Roman" w:cs="Times New Roman"/>
            <w:sz w:val="24"/>
            <w:szCs w:val="24"/>
          </w:rPr>
          <w:fldChar w:fldCharType="begin"/>
        </w:r>
        <w:r w:rsidRPr="009540FE">
          <w:rPr>
            <w:rFonts w:ascii="Times New Roman" w:hAnsi="Times New Roman" w:cs="Times New Roman"/>
            <w:sz w:val="24"/>
            <w:szCs w:val="24"/>
          </w:rPr>
          <w:instrText>PAGE   \* MERGEFORMAT</w:instrText>
        </w:r>
        <w:r w:rsidRPr="009540FE">
          <w:rPr>
            <w:rFonts w:ascii="Times New Roman" w:hAnsi="Times New Roman" w:cs="Times New Roman"/>
            <w:sz w:val="24"/>
            <w:szCs w:val="24"/>
          </w:rPr>
          <w:fldChar w:fldCharType="separate"/>
        </w:r>
        <w:r w:rsidR="008163AA">
          <w:rPr>
            <w:rFonts w:ascii="Times New Roman" w:hAnsi="Times New Roman" w:cs="Times New Roman"/>
            <w:noProof/>
            <w:sz w:val="24"/>
            <w:szCs w:val="24"/>
          </w:rPr>
          <w:t>38</w:t>
        </w:r>
        <w:r w:rsidRPr="009540FE">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6"/>
    <w:lvl w:ilvl="0">
      <w:start w:val="1"/>
      <w:numFmt w:val="decimal"/>
      <w:lvlText w:val="%1."/>
      <w:lvlJc w:val="left"/>
      <w:pPr>
        <w:tabs>
          <w:tab w:val="num" w:pos="0"/>
        </w:tabs>
        <w:ind w:left="79" w:hanging="360"/>
      </w:pPr>
      <w:rPr>
        <w:rFonts w:ascii="Symbol" w:hAnsi="Symbol" w:cs="Symbol" w:hint="default"/>
        <w:b/>
        <w:bCs/>
      </w:rPr>
    </w:lvl>
  </w:abstractNum>
  <w:abstractNum w:abstractNumId="1" w15:restartNumberingAfterBreak="0">
    <w:nsid w:val="00000008"/>
    <w:multiLevelType w:val="multilevel"/>
    <w:tmpl w:val="00000008"/>
    <w:name w:val="WW8Num8"/>
    <w:lvl w:ilvl="0">
      <w:start w:val="1"/>
      <w:numFmt w:val="decimal"/>
      <w:lvlText w:val="%1."/>
      <w:lvlJc w:val="left"/>
      <w:pPr>
        <w:tabs>
          <w:tab w:val="num" w:pos="491"/>
        </w:tabs>
        <w:ind w:left="1211" w:hanging="360"/>
      </w:pPr>
    </w:lvl>
    <w:lvl w:ilvl="1">
      <w:start w:val="1"/>
      <w:numFmt w:val="bullet"/>
      <w:lvlText w:val="•"/>
      <w:lvlJc w:val="left"/>
      <w:pPr>
        <w:tabs>
          <w:tab w:val="num" w:pos="0"/>
        </w:tabs>
        <w:ind w:left="1635" w:hanging="555"/>
      </w:pPr>
      <w:rPr>
        <w:rFonts w:ascii="Times New Roman" w:hAnsi="Times New Roman" w:cs="Symbol"/>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2" w15:restartNumberingAfterBreak="0">
    <w:nsid w:val="0000000C"/>
    <w:multiLevelType w:val="multilevel"/>
    <w:tmpl w:val="0000000C"/>
    <w:name w:val="WW8Num12"/>
    <w:lvl w:ilvl="0">
      <w:start w:val="1"/>
      <w:numFmt w:val="decimal"/>
      <w:lvlText w:val="%1"/>
      <w:lvlJc w:val="left"/>
      <w:pPr>
        <w:tabs>
          <w:tab w:val="num" w:pos="0"/>
        </w:tabs>
        <w:ind w:left="375" w:hanging="375"/>
      </w:pPr>
    </w:lvl>
    <w:lvl w:ilvl="1">
      <w:start w:val="1"/>
      <w:numFmt w:val="decimal"/>
      <w:lvlText w:val="%1.%2"/>
      <w:lvlJc w:val="left"/>
      <w:pPr>
        <w:tabs>
          <w:tab w:val="num" w:pos="0"/>
        </w:tabs>
        <w:ind w:left="2160" w:hanging="720"/>
      </w:pPr>
    </w:lvl>
    <w:lvl w:ilvl="2">
      <w:start w:val="1"/>
      <w:numFmt w:val="decimal"/>
      <w:lvlText w:val="%1.%2.%3"/>
      <w:lvlJc w:val="left"/>
      <w:pPr>
        <w:tabs>
          <w:tab w:val="num" w:pos="0"/>
        </w:tabs>
        <w:ind w:left="3600" w:hanging="720"/>
      </w:pPr>
    </w:lvl>
    <w:lvl w:ilvl="3">
      <w:start w:val="1"/>
      <w:numFmt w:val="decimal"/>
      <w:lvlText w:val="%1.%2.%3.%4"/>
      <w:lvlJc w:val="left"/>
      <w:pPr>
        <w:tabs>
          <w:tab w:val="num" w:pos="0"/>
        </w:tabs>
        <w:ind w:left="5400" w:hanging="1080"/>
      </w:pPr>
    </w:lvl>
    <w:lvl w:ilvl="4">
      <w:start w:val="1"/>
      <w:numFmt w:val="decimal"/>
      <w:lvlText w:val="%1.%2.%3.%4.%5"/>
      <w:lvlJc w:val="left"/>
      <w:pPr>
        <w:tabs>
          <w:tab w:val="num" w:pos="0"/>
        </w:tabs>
        <w:ind w:left="6840" w:hanging="1080"/>
      </w:pPr>
    </w:lvl>
    <w:lvl w:ilvl="5">
      <w:start w:val="1"/>
      <w:numFmt w:val="decimal"/>
      <w:lvlText w:val="%1.%2.%3.%4.%5.%6"/>
      <w:lvlJc w:val="left"/>
      <w:pPr>
        <w:tabs>
          <w:tab w:val="num" w:pos="0"/>
        </w:tabs>
        <w:ind w:left="8640" w:hanging="1440"/>
      </w:pPr>
    </w:lvl>
    <w:lvl w:ilvl="6">
      <w:start w:val="1"/>
      <w:numFmt w:val="decimal"/>
      <w:lvlText w:val="%1.%2.%3.%4.%5.%6.%7"/>
      <w:lvlJc w:val="left"/>
      <w:pPr>
        <w:tabs>
          <w:tab w:val="num" w:pos="0"/>
        </w:tabs>
        <w:ind w:left="10440" w:hanging="1800"/>
      </w:pPr>
    </w:lvl>
    <w:lvl w:ilvl="7">
      <w:start w:val="1"/>
      <w:numFmt w:val="decimal"/>
      <w:lvlText w:val="%1.%2.%3.%4.%5.%6.%7.%8"/>
      <w:lvlJc w:val="left"/>
      <w:pPr>
        <w:tabs>
          <w:tab w:val="num" w:pos="0"/>
        </w:tabs>
        <w:ind w:left="11880" w:hanging="1800"/>
      </w:pPr>
    </w:lvl>
    <w:lvl w:ilvl="8">
      <w:start w:val="1"/>
      <w:numFmt w:val="decimal"/>
      <w:lvlText w:val="%1.%2.%3.%4.%5.%6.%7.%8.%9"/>
      <w:lvlJc w:val="left"/>
      <w:pPr>
        <w:tabs>
          <w:tab w:val="num" w:pos="0"/>
        </w:tabs>
        <w:ind w:left="13680" w:hanging="2160"/>
      </w:pPr>
    </w:lvl>
  </w:abstractNum>
  <w:abstractNum w:abstractNumId="3" w15:restartNumberingAfterBreak="0">
    <w:nsid w:val="0000000E"/>
    <w:multiLevelType w:val="multilevel"/>
    <w:tmpl w:val="0000000E"/>
    <w:name w:val="WW8Num20"/>
    <w:lvl w:ilvl="0">
      <w:start w:val="1"/>
      <w:numFmt w:val="decimal"/>
      <w:lvlText w:val="%1."/>
      <w:lvlJc w:val="left"/>
      <w:pPr>
        <w:tabs>
          <w:tab w:val="num" w:pos="0"/>
        </w:tabs>
        <w:ind w:left="2142" w:hanging="360"/>
      </w:pPr>
      <w:rPr>
        <w:b/>
      </w:rPr>
    </w:lvl>
    <w:lvl w:ilvl="1">
      <w:start w:val="2"/>
      <w:numFmt w:val="decimal"/>
      <w:lvlText w:val="%1.%2"/>
      <w:lvlJc w:val="left"/>
      <w:pPr>
        <w:tabs>
          <w:tab w:val="num" w:pos="0"/>
        </w:tabs>
        <w:ind w:left="705" w:hanging="70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971" w:hanging="720"/>
      </w:pPr>
    </w:lvl>
    <w:lvl w:ilvl="4">
      <w:start w:val="1"/>
      <w:numFmt w:val="decimal"/>
      <w:lvlText w:val="%1.%2.%3.%4.%5"/>
      <w:lvlJc w:val="left"/>
      <w:pPr>
        <w:tabs>
          <w:tab w:val="num" w:pos="0"/>
        </w:tabs>
        <w:ind w:left="3582" w:hanging="1080"/>
      </w:pPr>
    </w:lvl>
    <w:lvl w:ilvl="5">
      <w:start w:val="1"/>
      <w:numFmt w:val="decimal"/>
      <w:lvlText w:val="%1.%2.%3.%4.%5.%6"/>
      <w:lvlJc w:val="left"/>
      <w:pPr>
        <w:tabs>
          <w:tab w:val="num" w:pos="0"/>
        </w:tabs>
        <w:ind w:left="4833" w:hanging="1080"/>
      </w:pPr>
    </w:lvl>
    <w:lvl w:ilvl="6">
      <w:start w:val="1"/>
      <w:numFmt w:val="decimal"/>
      <w:lvlText w:val="%1.%2.%3.%4.%5.%6.%7"/>
      <w:lvlJc w:val="left"/>
      <w:pPr>
        <w:tabs>
          <w:tab w:val="num" w:pos="0"/>
        </w:tabs>
        <w:ind w:left="6444" w:hanging="1440"/>
      </w:pPr>
    </w:lvl>
    <w:lvl w:ilvl="7">
      <w:start w:val="1"/>
      <w:numFmt w:val="decimal"/>
      <w:lvlText w:val="%1.%2.%3.%4.%5.%6.%7.%8"/>
      <w:lvlJc w:val="left"/>
      <w:pPr>
        <w:tabs>
          <w:tab w:val="num" w:pos="0"/>
        </w:tabs>
        <w:ind w:left="7695" w:hanging="1440"/>
      </w:pPr>
    </w:lvl>
    <w:lvl w:ilvl="8">
      <w:start w:val="1"/>
      <w:numFmt w:val="decimal"/>
      <w:lvlText w:val="%1.%2.%3.%4.%5.%6.%7.%8.%9"/>
      <w:lvlJc w:val="left"/>
      <w:pPr>
        <w:tabs>
          <w:tab w:val="num" w:pos="0"/>
        </w:tabs>
        <w:ind w:left="8946" w:hanging="1440"/>
      </w:pPr>
    </w:lvl>
  </w:abstractNum>
  <w:abstractNum w:abstractNumId="4" w15:restartNumberingAfterBreak="0">
    <w:nsid w:val="0000000F"/>
    <w:multiLevelType w:val="singleLevel"/>
    <w:tmpl w:val="0000000F"/>
    <w:name w:val="WW8Num21"/>
    <w:lvl w:ilvl="0">
      <w:start w:val="1"/>
      <w:numFmt w:val="decimal"/>
      <w:lvlText w:val="%1."/>
      <w:lvlJc w:val="left"/>
      <w:pPr>
        <w:tabs>
          <w:tab w:val="num" w:pos="0"/>
        </w:tabs>
        <w:ind w:left="720" w:hanging="360"/>
      </w:pPr>
      <w:rPr>
        <w:rFonts w:ascii="Times New Roman" w:hAnsi="Times New Roman" w:cs="Times New Roman" w:hint="default"/>
        <w:i w:val="0"/>
        <w:sz w:val="24"/>
        <w:szCs w:val="24"/>
      </w:rPr>
    </w:lvl>
  </w:abstractNum>
  <w:abstractNum w:abstractNumId="5" w15:restartNumberingAfterBreak="0">
    <w:nsid w:val="00000016"/>
    <w:multiLevelType w:val="multilevel"/>
    <w:tmpl w:val="00000016"/>
    <w:name w:val="WW8Num22"/>
    <w:lvl w:ilvl="0">
      <w:start w:val="1"/>
      <w:numFmt w:val="bullet"/>
      <w:lvlText w:val="−"/>
      <w:lvlJc w:val="left"/>
      <w:pPr>
        <w:tabs>
          <w:tab w:val="num" w:pos="0"/>
        </w:tabs>
        <w:ind w:left="1571" w:hanging="360"/>
      </w:pPr>
      <w:rPr>
        <w:rFonts w:ascii="Courier New" w:hAnsi="Courier New" w:cs="Symbol"/>
      </w:rPr>
    </w:lvl>
    <w:lvl w:ilvl="1">
      <w:start w:val="1"/>
      <w:numFmt w:val="bullet"/>
      <w:lvlText w:val="o"/>
      <w:lvlJc w:val="left"/>
      <w:pPr>
        <w:tabs>
          <w:tab w:val="num" w:pos="0"/>
        </w:tabs>
        <w:ind w:left="2291" w:hanging="360"/>
      </w:pPr>
      <w:rPr>
        <w:rFonts w:ascii="Courier New" w:hAnsi="Courier New" w:cs="Symbol"/>
      </w:rPr>
    </w:lvl>
    <w:lvl w:ilvl="2">
      <w:start w:val="1"/>
      <w:numFmt w:val="bullet"/>
      <w:lvlText w:val=""/>
      <w:lvlJc w:val="left"/>
      <w:pPr>
        <w:tabs>
          <w:tab w:val="num" w:pos="0"/>
        </w:tabs>
        <w:ind w:left="3011" w:hanging="360"/>
      </w:pPr>
      <w:rPr>
        <w:rFonts w:ascii="Wingdings" w:hAnsi="Wingdings" w:cs="Wingdings"/>
      </w:rPr>
    </w:lvl>
    <w:lvl w:ilvl="3">
      <w:start w:val="1"/>
      <w:numFmt w:val="bullet"/>
      <w:lvlText w:val=""/>
      <w:lvlJc w:val="left"/>
      <w:pPr>
        <w:tabs>
          <w:tab w:val="num" w:pos="0"/>
        </w:tabs>
        <w:ind w:left="3731" w:hanging="360"/>
      </w:pPr>
      <w:rPr>
        <w:rFonts w:ascii="Symbol" w:hAnsi="Symbol" w:cs="Symbol"/>
      </w:rPr>
    </w:lvl>
    <w:lvl w:ilvl="4">
      <w:start w:val="1"/>
      <w:numFmt w:val="bullet"/>
      <w:lvlText w:val="o"/>
      <w:lvlJc w:val="left"/>
      <w:pPr>
        <w:tabs>
          <w:tab w:val="num" w:pos="0"/>
        </w:tabs>
        <w:ind w:left="4451" w:hanging="360"/>
      </w:pPr>
      <w:rPr>
        <w:rFonts w:ascii="Courier New" w:hAnsi="Courier New" w:cs="Symbol"/>
      </w:rPr>
    </w:lvl>
    <w:lvl w:ilvl="5">
      <w:start w:val="1"/>
      <w:numFmt w:val="bullet"/>
      <w:lvlText w:val=""/>
      <w:lvlJc w:val="left"/>
      <w:pPr>
        <w:tabs>
          <w:tab w:val="num" w:pos="0"/>
        </w:tabs>
        <w:ind w:left="5171" w:hanging="360"/>
      </w:pPr>
      <w:rPr>
        <w:rFonts w:ascii="Wingdings" w:hAnsi="Wingdings" w:cs="Wingdings"/>
      </w:rPr>
    </w:lvl>
    <w:lvl w:ilvl="6">
      <w:start w:val="1"/>
      <w:numFmt w:val="bullet"/>
      <w:lvlText w:val=""/>
      <w:lvlJc w:val="left"/>
      <w:pPr>
        <w:tabs>
          <w:tab w:val="num" w:pos="0"/>
        </w:tabs>
        <w:ind w:left="5891" w:hanging="360"/>
      </w:pPr>
      <w:rPr>
        <w:rFonts w:ascii="Symbol" w:hAnsi="Symbol" w:cs="Symbol"/>
      </w:rPr>
    </w:lvl>
    <w:lvl w:ilvl="7">
      <w:start w:val="1"/>
      <w:numFmt w:val="bullet"/>
      <w:lvlText w:val="o"/>
      <w:lvlJc w:val="left"/>
      <w:pPr>
        <w:tabs>
          <w:tab w:val="num" w:pos="0"/>
        </w:tabs>
        <w:ind w:left="6611" w:hanging="360"/>
      </w:pPr>
      <w:rPr>
        <w:rFonts w:ascii="Courier New" w:hAnsi="Courier New" w:cs="Symbol"/>
      </w:rPr>
    </w:lvl>
    <w:lvl w:ilvl="8">
      <w:start w:val="1"/>
      <w:numFmt w:val="bullet"/>
      <w:lvlText w:val=""/>
      <w:lvlJc w:val="left"/>
      <w:pPr>
        <w:tabs>
          <w:tab w:val="num" w:pos="0"/>
        </w:tabs>
        <w:ind w:left="7331" w:hanging="360"/>
      </w:pPr>
      <w:rPr>
        <w:rFonts w:ascii="Wingdings" w:hAnsi="Wingdings" w:cs="Wingdings"/>
      </w:rPr>
    </w:lvl>
  </w:abstractNum>
  <w:abstractNum w:abstractNumId="6" w15:restartNumberingAfterBreak="0">
    <w:nsid w:val="00000017"/>
    <w:multiLevelType w:val="multilevel"/>
    <w:tmpl w:val="00000017"/>
    <w:name w:val="WW8Num23"/>
    <w:lvl w:ilvl="0">
      <w:start w:val="1"/>
      <w:numFmt w:val="bullet"/>
      <w:lvlText w:val=""/>
      <w:lvlJc w:val="left"/>
      <w:pPr>
        <w:tabs>
          <w:tab w:val="num" w:pos="0"/>
        </w:tabs>
        <w:ind w:left="720" w:hanging="360"/>
      </w:pPr>
      <w:rPr>
        <w:rFonts w:ascii="Symbol" w:hAnsi="Symbol" w:cs="OpenSymbol"/>
        <w:color w:val="00000A"/>
      </w:rPr>
    </w:lvl>
    <w:lvl w:ilvl="1">
      <w:start w:val="1"/>
      <w:numFmt w:val="lowerLetter"/>
      <w:lvlText w:val="%2."/>
      <w:lvlJc w:val="left"/>
      <w:pPr>
        <w:tabs>
          <w:tab w:val="num" w:pos="0"/>
        </w:tabs>
        <w:ind w:left="1440" w:hanging="360"/>
      </w:pPr>
    </w:lvl>
    <w:lvl w:ilvl="2">
      <w:start w:val="1"/>
      <w:numFmt w:val="lowerRoman"/>
      <w:lvlText w:val="%2.%3."/>
      <w:lvlJc w:val="lef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lef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left"/>
      <w:pPr>
        <w:tabs>
          <w:tab w:val="num" w:pos="0"/>
        </w:tabs>
        <w:ind w:left="6480" w:hanging="180"/>
      </w:pPr>
    </w:lvl>
  </w:abstractNum>
  <w:abstractNum w:abstractNumId="7" w15:restartNumberingAfterBreak="0">
    <w:nsid w:val="0000001D"/>
    <w:multiLevelType w:val="singleLevel"/>
    <w:tmpl w:val="0000001D"/>
    <w:name w:val="WW8Num29"/>
    <w:lvl w:ilvl="0">
      <w:start w:val="1"/>
      <w:numFmt w:val="bullet"/>
      <w:lvlText w:val=""/>
      <w:lvlJc w:val="left"/>
      <w:pPr>
        <w:tabs>
          <w:tab w:val="num" w:pos="0"/>
        </w:tabs>
        <w:ind w:left="720" w:hanging="360"/>
      </w:pPr>
      <w:rPr>
        <w:rFonts w:ascii="Wingdings" w:hAnsi="Wingdings" w:cs="OpenSymbol"/>
      </w:rPr>
    </w:lvl>
  </w:abstractNum>
  <w:abstractNum w:abstractNumId="8" w15:restartNumberingAfterBreak="0">
    <w:nsid w:val="016E792B"/>
    <w:multiLevelType w:val="hybridMultilevel"/>
    <w:tmpl w:val="C3A054F8"/>
    <w:lvl w:ilvl="0" w:tplc="FFFFFFFF">
      <w:start w:val="1"/>
      <w:numFmt w:val="decimal"/>
      <w:lvlText w:val="%1."/>
      <w:lvlJc w:val="left"/>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 w15:restartNumberingAfterBreak="0">
    <w:nsid w:val="071A1081"/>
    <w:multiLevelType w:val="hybridMultilevel"/>
    <w:tmpl w:val="CF685C9A"/>
    <w:lvl w:ilvl="0" w:tplc="F0D48178">
      <w:start w:val="1"/>
      <w:numFmt w:val="decimal"/>
      <w:lvlText w:val="%1."/>
      <w:lvlJc w:val="left"/>
      <w:pPr>
        <w:ind w:left="114" w:hanging="390"/>
        <w:jc w:val="left"/>
      </w:pPr>
      <w:rPr>
        <w:rFonts w:ascii="Times New Roman" w:eastAsia="Times New Roman" w:hAnsi="Times New Roman" w:cs="Times New Roman" w:hint="default"/>
        <w:w w:val="100"/>
        <w:sz w:val="28"/>
        <w:szCs w:val="28"/>
        <w:lang w:val="ru-RU" w:eastAsia="en-US" w:bidi="ar-SA"/>
      </w:rPr>
    </w:lvl>
    <w:lvl w:ilvl="1" w:tplc="7102BDE6">
      <w:numFmt w:val="bullet"/>
      <w:lvlText w:val="•"/>
      <w:lvlJc w:val="left"/>
      <w:pPr>
        <w:ind w:left="1122" w:hanging="390"/>
      </w:pPr>
      <w:rPr>
        <w:rFonts w:hint="default"/>
        <w:lang w:val="ru-RU" w:eastAsia="en-US" w:bidi="ar-SA"/>
      </w:rPr>
    </w:lvl>
    <w:lvl w:ilvl="2" w:tplc="AEFA5A56">
      <w:numFmt w:val="bullet"/>
      <w:lvlText w:val="•"/>
      <w:lvlJc w:val="left"/>
      <w:pPr>
        <w:ind w:left="2125" w:hanging="390"/>
      </w:pPr>
      <w:rPr>
        <w:rFonts w:hint="default"/>
        <w:lang w:val="ru-RU" w:eastAsia="en-US" w:bidi="ar-SA"/>
      </w:rPr>
    </w:lvl>
    <w:lvl w:ilvl="3" w:tplc="08AE4600">
      <w:numFmt w:val="bullet"/>
      <w:lvlText w:val="•"/>
      <w:lvlJc w:val="left"/>
      <w:pPr>
        <w:ind w:left="3127" w:hanging="390"/>
      </w:pPr>
      <w:rPr>
        <w:rFonts w:hint="default"/>
        <w:lang w:val="ru-RU" w:eastAsia="en-US" w:bidi="ar-SA"/>
      </w:rPr>
    </w:lvl>
    <w:lvl w:ilvl="4" w:tplc="BF9421B4">
      <w:numFmt w:val="bullet"/>
      <w:lvlText w:val="•"/>
      <w:lvlJc w:val="left"/>
      <w:pPr>
        <w:ind w:left="4130" w:hanging="390"/>
      </w:pPr>
      <w:rPr>
        <w:rFonts w:hint="default"/>
        <w:lang w:val="ru-RU" w:eastAsia="en-US" w:bidi="ar-SA"/>
      </w:rPr>
    </w:lvl>
    <w:lvl w:ilvl="5" w:tplc="78BC50B6">
      <w:numFmt w:val="bullet"/>
      <w:lvlText w:val="•"/>
      <w:lvlJc w:val="left"/>
      <w:pPr>
        <w:ind w:left="5133" w:hanging="390"/>
      </w:pPr>
      <w:rPr>
        <w:rFonts w:hint="default"/>
        <w:lang w:val="ru-RU" w:eastAsia="en-US" w:bidi="ar-SA"/>
      </w:rPr>
    </w:lvl>
    <w:lvl w:ilvl="6" w:tplc="E6F4E686">
      <w:numFmt w:val="bullet"/>
      <w:lvlText w:val="•"/>
      <w:lvlJc w:val="left"/>
      <w:pPr>
        <w:ind w:left="6135" w:hanging="390"/>
      </w:pPr>
      <w:rPr>
        <w:rFonts w:hint="default"/>
        <w:lang w:val="ru-RU" w:eastAsia="en-US" w:bidi="ar-SA"/>
      </w:rPr>
    </w:lvl>
    <w:lvl w:ilvl="7" w:tplc="68866D6E">
      <w:numFmt w:val="bullet"/>
      <w:lvlText w:val="•"/>
      <w:lvlJc w:val="left"/>
      <w:pPr>
        <w:ind w:left="7138" w:hanging="390"/>
      </w:pPr>
      <w:rPr>
        <w:rFonts w:hint="default"/>
        <w:lang w:val="ru-RU" w:eastAsia="en-US" w:bidi="ar-SA"/>
      </w:rPr>
    </w:lvl>
    <w:lvl w:ilvl="8" w:tplc="96B62EF4">
      <w:numFmt w:val="bullet"/>
      <w:lvlText w:val="•"/>
      <w:lvlJc w:val="left"/>
      <w:pPr>
        <w:ind w:left="8140" w:hanging="390"/>
      </w:pPr>
      <w:rPr>
        <w:rFonts w:hint="default"/>
        <w:lang w:val="ru-RU" w:eastAsia="en-US" w:bidi="ar-SA"/>
      </w:rPr>
    </w:lvl>
  </w:abstractNum>
  <w:abstractNum w:abstractNumId="10" w15:restartNumberingAfterBreak="0">
    <w:nsid w:val="078F2787"/>
    <w:multiLevelType w:val="hybridMultilevel"/>
    <w:tmpl w:val="642C6684"/>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1" w15:restartNumberingAfterBreak="0">
    <w:nsid w:val="0C82189B"/>
    <w:multiLevelType w:val="hybridMultilevel"/>
    <w:tmpl w:val="5F969162"/>
    <w:lvl w:ilvl="0" w:tplc="C10ED562">
      <w:start w:val="1"/>
      <w:numFmt w:val="decimal"/>
      <w:lvlText w:val="%1."/>
      <w:lvlJc w:val="left"/>
      <w:pPr>
        <w:ind w:left="114" w:hanging="374"/>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B358A7E8">
      <w:numFmt w:val="bullet"/>
      <w:lvlText w:val="-"/>
      <w:lvlJc w:val="left"/>
      <w:pPr>
        <w:ind w:left="114" w:hanging="346"/>
      </w:pPr>
      <w:rPr>
        <w:rFonts w:ascii="Times New Roman" w:eastAsia="Times New Roman" w:hAnsi="Times New Roman" w:cs="Times New Roman" w:hint="default"/>
        <w:b w:val="0"/>
        <w:bCs w:val="0"/>
        <w:i w:val="0"/>
        <w:iCs w:val="0"/>
        <w:spacing w:val="0"/>
        <w:w w:val="100"/>
        <w:sz w:val="28"/>
        <w:szCs w:val="28"/>
        <w:lang w:val="ru-RU" w:eastAsia="en-US" w:bidi="ar-SA"/>
      </w:rPr>
    </w:lvl>
    <w:lvl w:ilvl="2" w:tplc="E676EA1C">
      <w:numFmt w:val="bullet"/>
      <w:lvlText w:val="•"/>
      <w:lvlJc w:val="left"/>
      <w:pPr>
        <w:ind w:left="2125" w:hanging="346"/>
      </w:pPr>
      <w:rPr>
        <w:rFonts w:hint="default"/>
        <w:lang w:val="ru-RU" w:eastAsia="en-US" w:bidi="ar-SA"/>
      </w:rPr>
    </w:lvl>
    <w:lvl w:ilvl="3" w:tplc="D508360A">
      <w:numFmt w:val="bullet"/>
      <w:lvlText w:val="•"/>
      <w:lvlJc w:val="left"/>
      <w:pPr>
        <w:ind w:left="3127" w:hanging="346"/>
      </w:pPr>
      <w:rPr>
        <w:rFonts w:hint="default"/>
        <w:lang w:val="ru-RU" w:eastAsia="en-US" w:bidi="ar-SA"/>
      </w:rPr>
    </w:lvl>
    <w:lvl w:ilvl="4" w:tplc="9D24E916">
      <w:numFmt w:val="bullet"/>
      <w:lvlText w:val="•"/>
      <w:lvlJc w:val="left"/>
      <w:pPr>
        <w:ind w:left="4130" w:hanging="346"/>
      </w:pPr>
      <w:rPr>
        <w:rFonts w:hint="default"/>
        <w:lang w:val="ru-RU" w:eastAsia="en-US" w:bidi="ar-SA"/>
      </w:rPr>
    </w:lvl>
    <w:lvl w:ilvl="5" w:tplc="85E4FAEE">
      <w:numFmt w:val="bullet"/>
      <w:lvlText w:val="•"/>
      <w:lvlJc w:val="left"/>
      <w:pPr>
        <w:ind w:left="5133" w:hanging="346"/>
      </w:pPr>
      <w:rPr>
        <w:rFonts w:hint="default"/>
        <w:lang w:val="ru-RU" w:eastAsia="en-US" w:bidi="ar-SA"/>
      </w:rPr>
    </w:lvl>
    <w:lvl w:ilvl="6" w:tplc="085E5940">
      <w:numFmt w:val="bullet"/>
      <w:lvlText w:val="•"/>
      <w:lvlJc w:val="left"/>
      <w:pPr>
        <w:ind w:left="6135" w:hanging="346"/>
      </w:pPr>
      <w:rPr>
        <w:rFonts w:hint="default"/>
        <w:lang w:val="ru-RU" w:eastAsia="en-US" w:bidi="ar-SA"/>
      </w:rPr>
    </w:lvl>
    <w:lvl w:ilvl="7" w:tplc="860AB4C8">
      <w:numFmt w:val="bullet"/>
      <w:lvlText w:val="•"/>
      <w:lvlJc w:val="left"/>
      <w:pPr>
        <w:ind w:left="7138" w:hanging="346"/>
      </w:pPr>
      <w:rPr>
        <w:rFonts w:hint="default"/>
        <w:lang w:val="ru-RU" w:eastAsia="en-US" w:bidi="ar-SA"/>
      </w:rPr>
    </w:lvl>
    <w:lvl w:ilvl="8" w:tplc="C98E01A0">
      <w:numFmt w:val="bullet"/>
      <w:lvlText w:val="•"/>
      <w:lvlJc w:val="left"/>
      <w:pPr>
        <w:ind w:left="8140" w:hanging="346"/>
      </w:pPr>
      <w:rPr>
        <w:rFonts w:hint="default"/>
        <w:lang w:val="ru-RU" w:eastAsia="en-US" w:bidi="ar-SA"/>
      </w:rPr>
    </w:lvl>
  </w:abstractNum>
  <w:abstractNum w:abstractNumId="12" w15:restartNumberingAfterBreak="0">
    <w:nsid w:val="0FCA6733"/>
    <w:multiLevelType w:val="hybridMultilevel"/>
    <w:tmpl w:val="2FEAA960"/>
    <w:lvl w:ilvl="0" w:tplc="214485E8">
      <w:start w:val="1"/>
      <w:numFmt w:val="decimal"/>
      <w:lvlText w:val="%1."/>
      <w:lvlJc w:val="righ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10455CB6"/>
    <w:multiLevelType w:val="hybridMultilevel"/>
    <w:tmpl w:val="642C6684"/>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 w15:restartNumberingAfterBreak="0">
    <w:nsid w:val="10E41FFC"/>
    <w:multiLevelType w:val="hybridMultilevel"/>
    <w:tmpl w:val="64CA1A90"/>
    <w:lvl w:ilvl="0" w:tplc="0F7200F0">
      <w:start w:val="1"/>
      <w:numFmt w:val="decimal"/>
      <w:lvlText w:val="%1."/>
      <w:lvlJc w:val="right"/>
      <w:pPr>
        <w:ind w:left="643"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5" w15:restartNumberingAfterBreak="0">
    <w:nsid w:val="126D0835"/>
    <w:multiLevelType w:val="hybridMultilevel"/>
    <w:tmpl w:val="157EEC88"/>
    <w:lvl w:ilvl="0" w:tplc="B212DBDE">
      <w:numFmt w:val="bullet"/>
      <w:lvlText w:val="-"/>
      <w:lvlJc w:val="left"/>
      <w:pPr>
        <w:ind w:left="114" w:hanging="170"/>
      </w:pPr>
      <w:rPr>
        <w:rFonts w:ascii="Times New Roman" w:eastAsia="Times New Roman" w:hAnsi="Times New Roman" w:cs="Times New Roman" w:hint="default"/>
        <w:w w:val="100"/>
        <w:sz w:val="28"/>
        <w:szCs w:val="28"/>
        <w:lang w:val="ru-RU" w:eastAsia="en-US" w:bidi="ar-SA"/>
      </w:rPr>
    </w:lvl>
    <w:lvl w:ilvl="1" w:tplc="4E46483A">
      <w:numFmt w:val="bullet"/>
      <w:lvlText w:val="•"/>
      <w:lvlJc w:val="left"/>
      <w:pPr>
        <w:ind w:left="1122" w:hanging="170"/>
      </w:pPr>
      <w:rPr>
        <w:rFonts w:hint="default"/>
        <w:lang w:val="ru-RU" w:eastAsia="en-US" w:bidi="ar-SA"/>
      </w:rPr>
    </w:lvl>
    <w:lvl w:ilvl="2" w:tplc="3EFA5386">
      <w:numFmt w:val="bullet"/>
      <w:lvlText w:val="•"/>
      <w:lvlJc w:val="left"/>
      <w:pPr>
        <w:ind w:left="2125" w:hanging="170"/>
      </w:pPr>
      <w:rPr>
        <w:rFonts w:hint="default"/>
        <w:lang w:val="ru-RU" w:eastAsia="en-US" w:bidi="ar-SA"/>
      </w:rPr>
    </w:lvl>
    <w:lvl w:ilvl="3" w:tplc="C92AC528">
      <w:numFmt w:val="bullet"/>
      <w:lvlText w:val="•"/>
      <w:lvlJc w:val="left"/>
      <w:pPr>
        <w:ind w:left="3127" w:hanging="170"/>
      </w:pPr>
      <w:rPr>
        <w:rFonts w:hint="default"/>
        <w:lang w:val="ru-RU" w:eastAsia="en-US" w:bidi="ar-SA"/>
      </w:rPr>
    </w:lvl>
    <w:lvl w:ilvl="4" w:tplc="2AB6D45C">
      <w:numFmt w:val="bullet"/>
      <w:lvlText w:val="•"/>
      <w:lvlJc w:val="left"/>
      <w:pPr>
        <w:ind w:left="4130" w:hanging="170"/>
      </w:pPr>
      <w:rPr>
        <w:rFonts w:hint="default"/>
        <w:lang w:val="ru-RU" w:eastAsia="en-US" w:bidi="ar-SA"/>
      </w:rPr>
    </w:lvl>
    <w:lvl w:ilvl="5" w:tplc="6832D2C0">
      <w:numFmt w:val="bullet"/>
      <w:lvlText w:val="•"/>
      <w:lvlJc w:val="left"/>
      <w:pPr>
        <w:ind w:left="5133" w:hanging="170"/>
      </w:pPr>
      <w:rPr>
        <w:rFonts w:hint="default"/>
        <w:lang w:val="ru-RU" w:eastAsia="en-US" w:bidi="ar-SA"/>
      </w:rPr>
    </w:lvl>
    <w:lvl w:ilvl="6" w:tplc="AEB03E10">
      <w:numFmt w:val="bullet"/>
      <w:lvlText w:val="•"/>
      <w:lvlJc w:val="left"/>
      <w:pPr>
        <w:ind w:left="6135" w:hanging="170"/>
      </w:pPr>
      <w:rPr>
        <w:rFonts w:hint="default"/>
        <w:lang w:val="ru-RU" w:eastAsia="en-US" w:bidi="ar-SA"/>
      </w:rPr>
    </w:lvl>
    <w:lvl w:ilvl="7" w:tplc="4B789912">
      <w:numFmt w:val="bullet"/>
      <w:lvlText w:val="•"/>
      <w:lvlJc w:val="left"/>
      <w:pPr>
        <w:ind w:left="7138" w:hanging="170"/>
      </w:pPr>
      <w:rPr>
        <w:rFonts w:hint="default"/>
        <w:lang w:val="ru-RU" w:eastAsia="en-US" w:bidi="ar-SA"/>
      </w:rPr>
    </w:lvl>
    <w:lvl w:ilvl="8" w:tplc="F182B632">
      <w:numFmt w:val="bullet"/>
      <w:lvlText w:val="•"/>
      <w:lvlJc w:val="left"/>
      <w:pPr>
        <w:ind w:left="8140" w:hanging="170"/>
      </w:pPr>
      <w:rPr>
        <w:rFonts w:hint="default"/>
        <w:lang w:val="ru-RU" w:eastAsia="en-US" w:bidi="ar-SA"/>
      </w:rPr>
    </w:lvl>
  </w:abstractNum>
  <w:abstractNum w:abstractNumId="16" w15:restartNumberingAfterBreak="0">
    <w:nsid w:val="142C12B0"/>
    <w:multiLevelType w:val="hybridMultilevel"/>
    <w:tmpl w:val="16F2BB28"/>
    <w:lvl w:ilvl="0" w:tplc="60F2977C">
      <w:start w:val="2"/>
      <w:numFmt w:val="decimal"/>
      <w:lvlText w:val="%1."/>
      <w:lvlJc w:val="righ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8745F3A"/>
    <w:multiLevelType w:val="hybridMultilevel"/>
    <w:tmpl w:val="69126C1E"/>
    <w:lvl w:ilvl="0" w:tplc="9D1245BA">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1FAE1E48"/>
    <w:multiLevelType w:val="hybridMultilevel"/>
    <w:tmpl w:val="C3A054F8"/>
    <w:lvl w:ilvl="0" w:tplc="FFFFFFFF">
      <w:start w:val="1"/>
      <w:numFmt w:val="decimal"/>
      <w:lvlText w:val="%1."/>
      <w:lvlJc w:val="left"/>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 w15:restartNumberingAfterBreak="0">
    <w:nsid w:val="2B2C724E"/>
    <w:multiLevelType w:val="hybridMultilevel"/>
    <w:tmpl w:val="C73A7248"/>
    <w:lvl w:ilvl="0" w:tplc="8D520D6E">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E5A74E1"/>
    <w:multiLevelType w:val="hybridMultilevel"/>
    <w:tmpl w:val="64CA1A90"/>
    <w:lvl w:ilvl="0" w:tplc="FFFFFFFF">
      <w:start w:val="1"/>
      <w:numFmt w:val="decimal"/>
      <w:lvlText w:val="%1."/>
      <w:lvlJc w:val="right"/>
      <w:pPr>
        <w:ind w:left="643"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21" w15:restartNumberingAfterBreak="0">
    <w:nsid w:val="32570028"/>
    <w:multiLevelType w:val="hybridMultilevel"/>
    <w:tmpl w:val="738A12F4"/>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2" w15:restartNumberingAfterBreak="0">
    <w:nsid w:val="32982C38"/>
    <w:multiLevelType w:val="hybridMultilevel"/>
    <w:tmpl w:val="64CA1A90"/>
    <w:lvl w:ilvl="0" w:tplc="FFFFFFFF">
      <w:start w:val="1"/>
      <w:numFmt w:val="decimal"/>
      <w:lvlText w:val="%1."/>
      <w:lvlJc w:val="right"/>
      <w:pPr>
        <w:ind w:left="643"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23" w15:restartNumberingAfterBreak="0">
    <w:nsid w:val="35C34A1B"/>
    <w:multiLevelType w:val="hybridMultilevel"/>
    <w:tmpl w:val="5EA8A7A8"/>
    <w:lvl w:ilvl="0" w:tplc="43C8A7AE">
      <w:numFmt w:val="bullet"/>
      <w:lvlText w:val="-"/>
      <w:lvlJc w:val="left"/>
      <w:pPr>
        <w:ind w:left="142" w:hanging="319"/>
      </w:pPr>
      <w:rPr>
        <w:rFonts w:ascii="Times New Roman" w:eastAsia="Times New Roman" w:hAnsi="Times New Roman" w:cs="Times New Roman" w:hint="default"/>
        <w:b w:val="0"/>
        <w:bCs w:val="0"/>
        <w:i w:val="0"/>
        <w:iCs w:val="0"/>
        <w:spacing w:val="0"/>
        <w:w w:val="100"/>
        <w:sz w:val="28"/>
        <w:szCs w:val="28"/>
        <w:lang w:val="ru-RU" w:eastAsia="en-US" w:bidi="ar-SA"/>
      </w:rPr>
    </w:lvl>
    <w:lvl w:ilvl="1" w:tplc="6C5C7FD8">
      <w:numFmt w:val="bullet"/>
      <w:lvlText w:val="•"/>
      <w:lvlJc w:val="left"/>
      <w:pPr>
        <w:ind w:left="1146" w:hanging="319"/>
      </w:pPr>
      <w:rPr>
        <w:rFonts w:hint="default"/>
        <w:lang w:val="ru-RU" w:eastAsia="en-US" w:bidi="ar-SA"/>
      </w:rPr>
    </w:lvl>
    <w:lvl w:ilvl="2" w:tplc="1BD4F2A6">
      <w:numFmt w:val="bullet"/>
      <w:lvlText w:val="•"/>
      <w:lvlJc w:val="left"/>
      <w:pPr>
        <w:ind w:left="2153" w:hanging="319"/>
      </w:pPr>
      <w:rPr>
        <w:rFonts w:hint="default"/>
        <w:lang w:val="ru-RU" w:eastAsia="en-US" w:bidi="ar-SA"/>
      </w:rPr>
    </w:lvl>
    <w:lvl w:ilvl="3" w:tplc="7D4EA302">
      <w:numFmt w:val="bullet"/>
      <w:lvlText w:val="•"/>
      <w:lvlJc w:val="left"/>
      <w:pPr>
        <w:ind w:left="3159" w:hanging="319"/>
      </w:pPr>
      <w:rPr>
        <w:rFonts w:hint="default"/>
        <w:lang w:val="ru-RU" w:eastAsia="en-US" w:bidi="ar-SA"/>
      </w:rPr>
    </w:lvl>
    <w:lvl w:ilvl="4" w:tplc="362A39BE">
      <w:numFmt w:val="bullet"/>
      <w:lvlText w:val="•"/>
      <w:lvlJc w:val="left"/>
      <w:pPr>
        <w:ind w:left="4166" w:hanging="319"/>
      </w:pPr>
      <w:rPr>
        <w:rFonts w:hint="default"/>
        <w:lang w:val="ru-RU" w:eastAsia="en-US" w:bidi="ar-SA"/>
      </w:rPr>
    </w:lvl>
    <w:lvl w:ilvl="5" w:tplc="AB6030B6">
      <w:numFmt w:val="bullet"/>
      <w:lvlText w:val="•"/>
      <w:lvlJc w:val="left"/>
      <w:pPr>
        <w:ind w:left="5173" w:hanging="319"/>
      </w:pPr>
      <w:rPr>
        <w:rFonts w:hint="default"/>
        <w:lang w:val="ru-RU" w:eastAsia="en-US" w:bidi="ar-SA"/>
      </w:rPr>
    </w:lvl>
    <w:lvl w:ilvl="6" w:tplc="2180A54E">
      <w:numFmt w:val="bullet"/>
      <w:lvlText w:val="•"/>
      <w:lvlJc w:val="left"/>
      <w:pPr>
        <w:ind w:left="6179" w:hanging="319"/>
      </w:pPr>
      <w:rPr>
        <w:rFonts w:hint="default"/>
        <w:lang w:val="ru-RU" w:eastAsia="en-US" w:bidi="ar-SA"/>
      </w:rPr>
    </w:lvl>
    <w:lvl w:ilvl="7" w:tplc="44E4358C">
      <w:numFmt w:val="bullet"/>
      <w:lvlText w:val="•"/>
      <w:lvlJc w:val="left"/>
      <w:pPr>
        <w:ind w:left="7186" w:hanging="319"/>
      </w:pPr>
      <w:rPr>
        <w:rFonts w:hint="default"/>
        <w:lang w:val="ru-RU" w:eastAsia="en-US" w:bidi="ar-SA"/>
      </w:rPr>
    </w:lvl>
    <w:lvl w:ilvl="8" w:tplc="C3400488">
      <w:numFmt w:val="bullet"/>
      <w:lvlText w:val="•"/>
      <w:lvlJc w:val="left"/>
      <w:pPr>
        <w:ind w:left="8192" w:hanging="319"/>
      </w:pPr>
      <w:rPr>
        <w:rFonts w:hint="default"/>
        <w:lang w:val="ru-RU" w:eastAsia="en-US" w:bidi="ar-SA"/>
      </w:rPr>
    </w:lvl>
  </w:abstractNum>
  <w:abstractNum w:abstractNumId="24" w15:restartNumberingAfterBreak="0">
    <w:nsid w:val="3BA205BB"/>
    <w:multiLevelType w:val="hybridMultilevel"/>
    <w:tmpl w:val="ED4ADC50"/>
    <w:lvl w:ilvl="0" w:tplc="6914BC32">
      <w:numFmt w:val="bullet"/>
      <w:lvlText w:val="-"/>
      <w:lvlJc w:val="left"/>
      <w:pPr>
        <w:ind w:left="114" w:hanging="170"/>
      </w:pPr>
      <w:rPr>
        <w:rFonts w:ascii="Times New Roman" w:eastAsia="Times New Roman" w:hAnsi="Times New Roman" w:cs="Times New Roman" w:hint="default"/>
        <w:w w:val="100"/>
        <w:sz w:val="28"/>
        <w:szCs w:val="28"/>
        <w:lang w:val="ru-RU" w:eastAsia="en-US" w:bidi="ar-SA"/>
      </w:rPr>
    </w:lvl>
    <w:lvl w:ilvl="1" w:tplc="74EC1D80">
      <w:numFmt w:val="bullet"/>
      <w:lvlText w:val="•"/>
      <w:lvlJc w:val="left"/>
      <w:pPr>
        <w:ind w:left="1122" w:hanging="170"/>
      </w:pPr>
      <w:rPr>
        <w:rFonts w:hint="default"/>
        <w:lang w:val="ru-RU" w:eastAsia="en-US" w:bidi="ar-SA"/>
      </w:rPr>
    </w:lvl>
    <w:lvl w:ilvl="2" w:tplc="1E9C8700">
      <w:numFmt w:val="bullet"/>
      <w:lvlText w:val="•"/>
      <w:lvlJc w:val="left"/>
      <w:pPr>
        <w:ind w:left="2125" w:hanging="170"/>
      </w:pPr>
      <w:rPr>
        <w:rFonts w:hint="default"/>
        <w:lang w:val="ru-RU" w:eastAsia="en-US" w:bidi="ar-SA"/>
      </w:rPr>
    </w:lvl>
    <w:lvl w:ilvl="3" w:tplc="817A8870">
      <w:numFmt w:val="bullet"/>
      <w:lvlText w:val="•"/>
      <w:lvlJc w:val="left"/>
      <w:pPr>
        <w:ind w:left="3127" w:hanging="170"/>
      </w:pPr>
      <w:rPr>
        <w:rFonts w:hint="default"/>
        <w:lang w:val="ru-RU" w:eastAsia="en-US" w:bidi="ar-SA"/>
      </w:rPr>
    </w:lvl>
    <w:lvl w:ilvl="4" w:tplc="A224EF5A">
      <w:numFmt w:val="bullet"/>
      <w:lvlText w:val="•"/>
      <w:lvlJc w:val="left"/>
      <w:pPr>
        <w:ind w:left="4130" w:hanging="170"/>
      </w:pPr>
      <w:rPr>
        <w:rFonts w:hint="default"/>
        <w:lang w:val="ru-RU" w:eastAsia="en-US" w:bidi="ar-SA"/>
      </w:rPr>
    </w:lvl>
    <w:lvl w:ilvl="5" w:tplc="00C62D56">
      <w:numFmt w:val="bullet"/>
      <w:lvlText w:val="•"/>
      <w:lvlJc w:val="left"/>
      <w:pPr>
        <w:ind w:left="5133" w:hanging="170"/>
      </w:pPr>
      <w:rPr>
        <w:rFonts w:hint="default"/>
        <w:lang w:val="ru-RU" w:eastAsia="en-US" w:bidi="ar-SA"/>
      </w:rPr>
    </w:lvl>
    <w:lvl w:ilvl="6" w:tplc="B7803AC2">
      <w:numFmt w:val="bullet"/>
      <w:lvlText w:val="•"/>
      <w:lvlJc w:val="left"/>
      <w:pPr>
        <w:ind w:left="6135" w:hanging="170"/>
      </w:pPr>
      <w:rPr>
        <w:rFonts w:hint="default"/>
        <w:lang w:val="ru-RU" w:eastAsia="en-US" w:bidi="ar-SA"/>
      </w:rPr>
    </w:lvl>
    <w:lvl w:ilvl="7" w:tplc="92CAF5F6">
      <w:numFmt w:val="bullet"/>
      <w:lvlText w:val="•"/>
      <w:lvlJc w:val="left"/>
      <w:pPr>
        <w:ind w:left="7138" w:hanging="170"/>
      </w:pPr>
      <w:rPr>
        <w:rFonts w:hint="default"/>
        <w:lang w:val="ru-RU" w:eastAsia="en-US" w:bidi="ar-SA"/>
      </w:rPr>
    </w:lvl>
    <w:lvl w:ilvl="8" w:tplc="9E442B6E">
      <w:numFmt w:val="bullet"/>
      <w:lvlText w:val="•"/>
      <w:lvlJc w:val="left"/>
      <w:pPr>
        <w:ind w:left="8140" w:hanging="170"/>
      </w:pPr>
      <w:rPr>
        <w:rFonts w:hint="default"/>
        <w:lang w:val="ru-RU" w:eastAsia="en-US" w:bidi="ar-SA"/>
      </w:rPr>
    </w:lvl>
  </w:abstractNum>
  <w:abstractNum w:abstractNumId="25" w15:restartNumberingAfterBreak="0">
    <w:nsid w:val="40D578FD"/>
    <w:multiLevelType w:val="hybridMultilevel"/>
    <w:tmpl w:val="A0206556"/>
    <w:lvl w:ilvl="0" w:tplc="8D520D6E">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58C5BB0"/>
    <w:multiLevelType w:val="hybridMultilevel"/>
    <w:tmpl w:val="2FEAA960"/>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7" w15:restartNumberingAfterBreak="0">
    <w:nsid w:val="48CB64F1"/>
    <w:multiLevelType w:val="hybridMultilevel"/>
    <w:tmpl w:val="C3A054F8"/>
    <w:lvl w:ilvl="0" w:tplc="FFFFFFFF">
      <w:start w:val="1"/>
      <w:numFmt w:val="decimal"/>
      <w:lvlText w:val="%1."/>
      <w:lvlJc w:val="left"/>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8" w15:restartNumberingAfterBreak="0">
    <w:nsid w:val="49F169F4"/>
    <w:multiLevelType w:val="hybridMultilevel"/>
    <w:tmpl w:val="64CA1A90"/>
    <w:lvl w:ilvl="0" w:tplc="0F7200F0">
      <w:start w:val="1"/>
      <w:numFmt w:val="decimal"/>
      <w:lvlText w:val="%1."/>
      <w:lvlJc w:val="right"/>
      <w:pPr>
        <w:ind w:left="643"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29" w15:restartNumberingAfterBreak="0">
    <w:nsid w:val="4B553AC3"/>
    <w:multiLevelType w:val="hybridMultilevel"/>
    <w:tmpl w:val="026E9870"/>
    <w:lvl w:ilvl="0" w:tplc="68D42970">
      <w:numFmt w:val="bullet"/>
      <w:lvlText w:val="—"/>
      <w:lvlJc w:val="left"/>
      <w:pPr>
        <w:ind w:left="464" w:hanging="350"/>
      </w:pPr>
      <w:rPr>
        <w:rFonts w:ascii="Times New Roman" w:eastAsia="Times New Roman" w:hAnsi="Times New Roman" w:cs="Times New Roman" w:hint="default"/>
        <w:w w:val="100"/>
        <w:sz w:val="28"/>
        <w:szCs w:val="28"/>
        <w:lang w:val="ru-RU" w:eastAsia="en-US" w:bidi="ar-SA"/>
      </w:rPr>
    </w:lvl>
    <w:lvl w:ilvl="1" w:tplc="08AE5B4C">
      <w:numFmt w:val="bullet"/>
      <w:lvlText w:val="-"/>
      <w:lvlJc w:val="left"/>
      <w:pPr>
        <w:ind w:left="114" w:hanging="266"/>
      </w:pPr>
      <w:rPr>
        <w:rFonts w:ascii="Times New Roman" w:eastAsia="Times New Roman" w:hAnsi="Times New Roman" w:cs="Times New Roman" w:hint="default"/>
        <w:w w:val="100"/>
        <w:sz w:val="28"/>
        <w:szCs w:val="28"/>
        <w:lang w:val="ru-RU" w:eastAsia="en-US" w:bidi="ar-SA"/>
      </w:rPr>
    </w:lvl>
    <w:lvl w:ilvl="2" w:tplc="E3A859B4">
      <w:numFmt w:val="bullet"/>
      <w:lvlText w:val="•"/>
      <w:lvlJc w:val="left"/>
      <w:pPr>
        <w:ind w:left="1536" w:hanging="266"/>
      </w:pPr>
      <w:rPr>
        <w:rFonts w:hint="default"/>
        <w:lang w:val="ru-RU" w:eastAsia="en-US" w:bidi="ar-SA"/>
      </w:rPr>
    </w:lvl>
    <w:lvl w:ilvl="3" w:tplc="D98449D4">
      <w:numFmt w:val="bullet"/>
      <w:lvlText w:val="•"/>
      <w:lvlJc w:val="left"/>
      <w:pPr>
        <w:ind w:left="2612" w:hanging="266"/>
      </w:pPr>
      <w:rPr>
        <w:rFonts w:hint="default"/>
        <w:lang w:val="ru-RU" w:eastAsia="en-US" w:bidi="ar-SA"/>
      </w:rPr>
    </w:lvl>
    <w:lvl w:ilvl="4" w:tplc="A1687D42">
      <w:numFmt w:val="bullet"/>
      <w:lvlText w:val="•"/>
      <w:lvlJc w:val="left"/>
      <w:pPr>
        <w:ind w:left="3688" w:hanging="266"/>
      </w:pPr>
      <w:rPr>
        <w:rFonts w:hint="default"/>
        <w:lang w:val="ru-RU" w:eastAsia="en-US" w:bidi="ar-SA"/>
      </w:rPr>
    </w:lvl>
    <w:lvl w:ilvl="5" w:tplc="CD608494">
      <w:numFmt w:val="bullet"/>
      <w:lvlText w:val="•"/>
      <w:lvlJc w:val="left"/>
      <w:pPr>
        <w:ind w:left="4764" w:hanging="266"/>
      </w:pPr>
      <w:rPr>
        <w:rFonts w:hint="default"/>
        <w:lang w:val="ru-RU" w:eastAsia="en-US" w:bidi="ar-SA"/>
      </w:rPr>
    </w:lvl>
    <w:lvl w:ilvl="6" w:tplc="838AE51A">
      <w:numFmt w:val="bullet"/>
      <w:lvlText w:val="•"/>
      <w:lvlJc w:val="left"/>
      <w:pPr>
        <w:ind w:left="5841" w:hanging="266"/>
      </w:pPr>
      <w:rPr>
        <w:rFonts w:hint="default"/>
        <w:lang w:val="ru-RU" w:eastAsia="en-US" w:bidi="ar-SA"/>
      </w:rPr>
    </w:lvl>
    <w:lvl w:ilvl="7" w:tplc="B9489B3A">
      <w:numFmt w:val="bullet"/>
      <w:lvlText w:val="•"/>
      <w:lvlJc w:val="left"/>
      <w:pPr>
        <w:ind w:left="6917" w:hanging="266"/>
      </w:pPr>
      <w:rPr>
        <w:rFonts w:hint="default"/>
        <w:lang w:val="ru-RU" w:eastAsia="en-US" w:bidi="ar-SA"/>
      </w:rPr>
    </w:lvl>
    <w:lvl w:ilvl="8" w:tplc="8FA888AE">
      <w:numFmt w:val="bullet"/>
      <w:lvlText w:val="•"/>
      <w:lvlJc w:val="left"/>
      <w:pPr>
        <w:ind w:left="7993" w:hanging="266"/>
      </w:pPr>
      <w:rPr>
        <w:rFonts w:hint="default"/>
        <w:lang w:val="ru-RU" w:eastAsia="en-US" w:bidi="ar-SA"/>
      </w:rPr>
    </w:lvl>
  </w:abstractNum>
  <w:abstractNum w:abstractNumId="30" w15:restartNumberingAfterBreak="0">
    <w:nsid w:val="4C4E1BA8"/>
    <w:multiLevelType w:val="hybridMultilevel"/>
    <w:tmpl w:val="6E4E161A"/>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31" w15:restartNumberingAfterBreak="0">
    <w:nsid w:val="525B4099"/>
    <w:multiLevelType w:val="hybridMultilevel"/>
    <w:tmpl w:val="642C6684"/>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15:restartNumberingAfterBreak="0">
    <w:nsid w:val="59B70548"/>
    <w:multiLevelType w:val="multilevel"/>
    <w:tmpl w:val="A0BE232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3" w15:restartNumberingAfterBreak="0">
    <w:nsid w:val="5B452FD1"/>
    <w:multiLevelType w:val="hybridMultilevel"/>
    <w:tmpl w:val="6360D15A"/>
    <w:lvl w:ilvl="0" w:tplc="12EE88CA">
      <w:start w:val="1"/>
      <w:numFmt w:val="decimal"/>
      <w:lvlText w:val="%1."/>
      <w:lvlJc w:val="left"/>
      <w:pPr>
        <w:ind w:left="142" w:hanging="39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352C6742">
      <w:numFmt w:val="bullet"/>
      <w:lvlText w:val="-"/>
      <w:lvlJc w:val="left"/>
      <w:pPr>
        <w:ind w:left="142" w:hanging="176"/>
      </w:pPr>
      <w:rPr>
        <w:rFonts w:ascii="Times New Roman" w:eastAsia="Times New Roman" w:hAnsi="Times New Roman" w:cs="Times New Roman" w:hint="default"/>
        <w:b w:val="0"/>
        <w:bCs w:val="0"/>
        <w:i w:val="0"/>
        <w:iCs w:val="0"/>
        <w:spacing w:val="0"/>
        <w:w w:val="100"/>
        <w:sz w:val="28"/>
        <w:szCs w:val="28"/>
        <w:lang w:val="ru-RU" w:eastAsia="en-US" w:bidi="ar-SA"/>
      </w:rPr>
    </w:lvl>
    <w:lvl w:ilvl="2" w:tplc="AB3A600A">
      <w:numFmt w:val="bullet"/>
      <w:lvlText w:val="•"/>
      <w:lvlJc w:val="left"/>
      <w:pPr>
        <w:ind w:left="2153" w:hanging="176"/>
      </w:pPr>
      <w:rPr>
        <w:rFonts w:hint="default"/>
        <w:lang w:val="ru-RU" w:eastAsia="en-US" w:bidi="ar-SA"/>
      </w:rPr>
    </w:lvl>
    <w:lvl w:ilvl="3" w:tplc="F056A570">
      <w:numFmt w:val="bullet"/>
      <w:lvlText w:val="•"/>
      <w:lvlJc w:val="left"/>
      <w:pPr>
        <w:ind w:left="3159" w:hanging="176"/>
      </w:pPr>
      <w:rPr>
        <w:rFonts w:hint="default"/>
        <w:lang w:val="ru-RU" w:eastAsia="en-US" w:bidi="ar-SA"/>
      </w:rPr>
    </w:lvl>
    <w:lvl w:ilvl="4" w:tplc="6694912C">
      <w:numFmt w:val="bullet"/>
      <w:lvlText w:val="•"/>
      <w:lvlJc w:val="left"/>
      <w:pPr>
        <w:ind w:left="4166" w:hanging="176"/>
      </w:pPr>
      <w:rPr>
        <w:rFonts w:hint="default"/>
        <w:lang w:val="ru-RU" w:eastAsia="en-US" w:bidi="ar-SA"/>
      </w:rPr>
    </w:lvl>
    <w:lvl w:ilvl="5" w:tplc="D34A4F4E">
      <w:numFmt w:val="bullet"/>
      <w:lvlText w:val="•"/>
      <w:lvlJc w:val="left"/>
      <w:pPr>
        <w:ind w:left="5173" w:hanging="176"/>
      </w:pPr>
      <w:rPr>
        <w:rFonts w:hint="default"/>
        <w:lang w:val="ru-RU" w:eastAsia="en-US" w:bidi="ar-SA"/>
      </w:rPr>
    </w:lvl>
    <w:lvl w:ilvl="6" w:tplc="D8722FC6">
      <w:numFmt w:val="bullet"/>
      <w:lvlText w:val="•"/>
      <w:lvlJc w:val="left"/>
      <w:pPr>
        <w:ind w:left="6179" w:hanging="176"/>
      </w:pPr>
      <w:rPr>
        <w:rFonts w:hint="default"/>
        <w:lang w:val="ru-RU" w:eastAsia="en-US" w:bidi="ar-SA"/>
      </w:rPr>
    </w:lvl>
    <w:lvl w:ilvl="7" w:tplc="1D548C74">
      <w:numFmt w:val="bullet"/>
      <w:lvlText w:val="•"/>
      <w:lvlJc w:val="left"/>
      <w:pPr>
        <w:ind w:left="7186" w:hanging="176"/>
      </w:pPr>
      <w:rPr>
        <w:rFonts w:hint="default"/>
        <w:lang w:val="ru-RU" w:eastAsia="en-US" w:bidi="ar-SA"/>
      </w:rPr>
    </w:lvl>
    <w:lvl w:ilvl="8" w:tplc="A9967788">
      <w:numFmt w:val="bullet"/>
      <w:lvlText w:val="•"/>
      <w:lvlJc w:val="left"/>
      <w:pPr>
        <w:ind w:left="8192" w:hanging="176"/>
      </w:pPr>
      <w:rPr>
        <w:rFonts w:hint="default"/>
        <w:lang w:val="ru-RU" w:eastAsia="en-US" w:bidi="ar-SA"/>
      </w:rPr>
    </w:lvl>
  </w:abstractNum>
  <w:abstractNum w:abstractNumId="34" w15:restartNumberingAfterBreak="0">
    <w:nsid w:val="5CF457FA"/>
    <w:multiLevelType w:val="hybridMultilevel"/>
    <w:tmpl w:val="642C6684"/>
    <w:lvl w:ilvl="0" w:tplc="FFFFFFFF">
      <w:start w:val="1"/>
      <w:numFmt w:val="decimal"/>
      <w:lvlText w:val="%1."/>
      <w:lvlJc w:val="center"/>
      <w:pPr>
        <w:ind w:left="502"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5" w15:restartNumberingAfterBreak="0">
    <w:nsid w:val="60863983"/>
    <w:multiLevelType w:val="hybridMultilevel"/>
    <w:tmpl w:val="1254A7D2"/>
    <w:lvl w:ilvl="0" w:tplc="B6C64E08">
      <w:start w:val="1"/>
      <w:numFmt w:val="decimal"/>
      <w:lvlText w:val="%1."/>
      <w:lvlJc w:val="left"/>
      <w:pPr>
        <w:ind w:left="142" w:hanging="390"/>
        <w:jc w:val="left"/>
      </w:pPr>
      <w:rPr>
        <w:rFonts w:ascii="Times New Roman" w:eastAsia="Times New Roman" w:hAnsi="Times New Roman" w:cs="Times New Roman" w:hint="default"/>
        <w:b w:val="0"/>
        <w:bCs w:val="0"/>
        <w:i w:val="0"/>
        <w:iCs w:val="0"/>
        <w:spacing w:val="0"/>
        <w:w w:val="100"/>
        <w:sz w:val="28"/>
        <w:szCs w:val="28"/>
        <w:lang w:val="ru-RU" w:eastAsia="en-US" w:bidi="ar-SA"/>
      </w:rPr>
    </w:lvl>
    <w:lvl w:ilvl="1" w:tplc="1816621E">
      <w:numFmt w:val="bullet"/>
      <w:lvlText w:val="-"/>
      <w:lvlJc w:val="left"/>
      <w:pPr>
        <w:ind w:left="142" w:hanging="176"/>
      </w:pPr>
      <w:rPr>
        <w:rFonts w:ascii="Times New Roman" w:eastAsia="Times New Roman" w:hAnsi="Times New Roman" w:cs="Times New Roman" w:hint="default"/>
        <w:b w:val="0"/>
        <w:bCs w:val="0"/>
        <w:i w:val="0"/>
        <w:iCs w:val="0"/>
        <w:spacing w:val="0"/>
        <w:w w:val="100"/>
        <w:sz w:val="28"/>
        <w:szCs w:val="28"/>
        <w:lang w:val="ru-RU" w:eastAsia="en-US" w:bidi="ar-SA"/>
      </w:rPr>
    </w:lvl>
    <w:lvl w:ilvl="2" w:tplc="8B84C80A">
      <w:numFmt w:val="bullet"/>
      <w:lvlText w:val="•"/>
      <w:lvlJc w:val="left"/>
      <w:pPr>
        <w:ind w:left="2153" w:hanging="176"/>
      </w:pPr>
      <w:rPr>
        <w:rFonts w:hint="default"/>
        <w:lang w:val="ru-RU" w:eastAsia="en-US" w:bidi="ar-SA"/>
      </w:rPr>
    </w:lvl>
    <w:lvl w:ilvl="3" w:tplc="A9C6BDE0">
      <w:numFmt w:val="bullet"/>
      <w:lvlText w:val="•"/>
      <w:lvlJc w:val="left"/>
      <w:pPr>
        <w:ind w:left="3159" w:hanging="176"/>
      </w:pPr>
      <w:rPr>
        <w:rFonts w:hint="default"/>
        <w:lang w:val="ru-RU" w:eastAsia="en-US" w:bidi="ar-SA"/>
      </w:rPr>
    </w:lvl>
    <w:lvl w:ilvl="4" w:tplc="CCAEC134">
      <w:numFmt w:val="bullet"/>
      <w:lvlText w:val="•"/>
      <w:lvlJc w:val="left"/>
      <w:pPr>
        <w:ind w:left="4166" w:hanging="176"/>
      </w:pPr>
      <w:rPr>
        <w:rFonts w:hint="default"/>
        <w:lang w:val="ru-RU" w:eastAsia="en-US" w:bidi="ar-SA"/>
      </w:rPr>
    </w:lvl>
    <w:lvl w:ilvl="5" w:tplc="8F10E814">
      <w:numFmt w:val="bullet"/>
      <w:lvlText w:val="•"/>
      <w:lvlJc w:val="left"/>
      <w:pPr>
        <w:ind w:left="5173" w:hanging="176"/>
      </w:pPr>
      <w:rPr>
        <w:rFonts w:hint="default"/>
        <w:lang w:val="ru-RU" w:eastAsia="en-US" w:bidi="ar-SA"/>
      </w:rPr>
    </w:lvl>
    <w:lvl w:ilvl="6" w:tplc="D5BAB728">
      <w:numFmt w:val="bullet"/>
      <w:lvlText w:val="•"/>
      <w:lvlJc w:val="left"/>
      <w:pPr>
        <w:ind w:left="6179" w:hanging="176"/>
      </w:pPr>
      <w:rPr>
        <w:rFonts w:hint="default"/>
        <w:lang w:val="ru-RU" w:eastAsia="en-US" w:bidi="ar-SA"/>
      </w:rPr>
    </w:lvl>
    <w:lvl w:ilvl="7" w:tplc="EB861538">
      <w:numFmt w:val="bullet"/>
      <w:lvlText w:val="•"/>
      <w:lvlJc w:val="left"/>
      <w:pPr>
        <w:ind w:left="7186" w:hanging="176"/>
      </w:pPr>
      <w:rPr>
        <w:rFonts w:hint="default"/>
        <w:lang w:val="ru-RU" w:eastAsia="en-US" w:bidi="ar-SA"/>
      </w:rPr>
    </w:lvl>
    <w:lvl w:ilvl="8" w:tplc="725CBF18">
      <w:numFmt w:val="bullet"/>
      <w:lvlText w:val="•"/>
      <w:lvlJc w:val="left"/>
      <w:pPr>
        <w:ind w:left="8192" w:hanging="176"/>
      </w:pPr>
      <w:rPr>
        <w:rFonts w:hint="default"/>
        <w:lang w:val="ru-RU" w:eastAsia="en-US" w:bidi="ar-SA"/>
      </w:rPr>
    </w:lvl>
  </w:abstractNum>
  <w:abstractNum w:abstractNumId="36" w15:restartNumberingAfterBreak="0">
    <w:nsid w:val="654420A5"/>
    <w:multiLevelType w:val="hybridMultilevel"/>
    <w:tmpl w:val="642C6684"/>
    <w:lvl w:ilvl="0" w:tplc="31224B90">
      <w:start w:val="1"/>
      <w:numFmt w:val="decimal"/>
      <w:lvlText w:val="%1."/>
      <w:lvlJc w:val="center"/>
      <w:pPr>
        <w:ind w:left="502" w:hanging="360"/>
      </w:pPr>
    </w:lvl>
    <w:lvl w:ilvl="1" w:tplc="35B6D912">
      <w:start w:val="1"/>
      <w:numFmt w:val="lowerLetter"/>
      <w:lvlText w:val="%2."/>
      <w:lvlJc w:val="left"/>
      <w:pPr>
        <w:ind w:left="1440" w:hanging="360"/>
      </w:pPr>
    </w:lvl>
    <w:lvl w:ilvl="2" w:tplc="1F566EE4">
      <w:start w:val="1"/>
      <w:numFmt w:val="lowerRoman"/>
      <w:lvlText w:val="%3."/>
      <w:lvlJc w:val="right"/>
      <w:pPr>
        <w:ind w:left="2160" w:hanging="180"/>
      </w:pPr>
    </w:lvl>
    <w:lvl w:ilvl="3" w:tplc="B6CC54F0">
      <w:start w:val="1"/>
      <w:numFmt w:val="decimal"/>
      <w:lvlText w:val="%4."/>
      <w:lvlJc w:val="left"/>
      <w:pPr>
        <w:ind w:left="2880" w:hanging="360"/>
      </w:pPr>
    </w:lvl>
    <w:lvl w:ilvl="4" w:tplc="DC2056A4">
      <w:start w:val="1"/>
      <w:numFmt w:val="lowerLetter"/>
      <w:lvlText w:val="%5."/>
      <w:lvlJc w:val="left"/>
      <w:pPr>
        <w:ind w:left="3600" w:hanging="360"/>
      </w:pPr>
    </w:lvl>
    <w:lvl w:ilvl="5" w:tplc="2DB00B32">
      <w:start w:val="1"/>
      <w:numFmt w:val="lowerRoman"/>
      <w:lvlText w:val="%6."/>
      <w:lvlJc w:val="right"/>
      <w:pPr>
        <w:ind w:left="4320" w:hanging="180"/>
      </w:pPr>
    </w:lvl>
    <w:lvl w:ilvl="6" w:tplc="DA8E188C">
      <w:start w:val="1"/>
      <w:numFmt w:val="decimal"/>
      <w:lvlText w:val="%7."/>
      <w:lvlJc w:val="left"/>
      <w:pPr>
        <w:ind w:left="5040" w:hanging="360"/>
      </w:pPr>
    </w:lvl>
    <w:lvl w:ilvl="7" w:tplc="0D4A21B6">
      <w:start w:val="1"/>
      <w:numFmt w:val="lowerLetter"/>
      <w:lvlText w:val="%8."/>
      <w:lvlJc w:val="left"/>
      <w:pPr>
        <w:ind w:left="5760" w:hanging="360"/>
      </w:pPr>
    </w:lvl>
    <w:lvl w:ilvl="8" w:tplc="CE6E0F5A">
      <w:start w:val="1"/>
      <w:numFmt w:val="lowerRoman"/>
      <w:lvlText w:val="%9."/>
      <w:lvlJc w:val="right"/>
      <w:pPr>
        <w:ind w:left="6480" w:hanging="180"/>
      </w:pPr>
    </w:lvl>
  </w:abstractNum>
  <w:abstractNum w:abstractNumId="37" w15:restartNumberingAfterBreak="0">
    <w:nsid w:val="707F7648"/>
    <w:multiLevelType w:val="hybridMultilevel"/>
    <w:tmpl w:val="2FEAA960"/>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num w:numId="1" w16cid:durableId="274597738">
    <w:abstractNumId w:val="19"/>
  </w:num>
  <w:num w:numId="2" w16cid:durableId="511337095">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22558219">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70787418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49643410">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02498567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73413384">
    <w:abstractNumId w:val="22"/>
  </w:num>
  <w:num w:numId="8" w16cid:durableId="31195405">
    <w:abstractNumId w:val="11"/>
  </w:num>
  <w:num w:numId="9" w16cid:durableId="1601639612">
    <w:abstractNumId w:val="12"/>
  </w:num>
  <w:num w:numId="10" w16cid:durableId="1910653650">
    <w:abstractNumId w:val="10"/>
  </w:num>
  <w:num w:numId="11" w16cid:durableId="1049451946">
    <w:abstractNumId w:val="32"/>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14488676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23717973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4929173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76004440">
    <w:abstractNumId w:val="8"/>
  </w:num>
  <w:num w:numId="16" w16cid:durableId="194585659">
    <w:abstractNumId w:val="18"/>
  </w:num>
  <w:num w:numId="17" w16cid:durableId="1206989439">
    <w:abstractNumId w:val="17"/>
  </w:num>
  <w:num w:numId="18" w16cid:durableId="59141037">
    <w:abstractNumId w:val="15"/>
  </w:num>
  <w:num w:numId="19" w16cid:durableId="233862268">
    <w:abstractNumId w:val="9"/>
  </w:num>
  <w:num w:numId="20" w16cid:durableId="1434129196">
    <w:abstractNumId w:val="29"/>
  </w:num>
  <w:num w:numId="21" w16cid:durableId="1501651612">
    <w:abstractNumId w:val="24"/>
  </w:num>
  <w:num w:numId="22" w16cid:durableId="1788506228">
    <w:abstractNumId w:val="25"/>
  </w:num>
  <w:num w:numId="23" w16cid:durableId="27680257">
    <w:abstractNumId w:val="27"/>
  </w:num>
  <w:num w:numId="24" w16cid:durableId="699622684">
    <w:abstractNumId w:val="23"/>
  </w:num>
  <w:num w:numId="25" w16cid:durableId="2017152590">
    <w:abstractNumId w:val="33"/>
  </w:num>
  <w:num w:numId="26" w16cid:durableId="1525242543">
    <w:abstractNumId w:val="20"/>
  </w:num>
  <w:num w:numId="27" w16cid:durableId="80495797">
    <w:abstractNumId w:val="35"/>
  </w:num>
  <w:num w:numId="28" w16cid:durableId="2095782850">
    <w:abstractNumId w:val="16"/>
  </w:num>
  <w:num w:numId="29" w16cid:durableId="112835137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651860946">
    <w:abstractNumId w:val="21"/>
  </w:num>
  <w:num w:numId="31" w16cid:durableId="14669712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2128162611">
    <w:abstractNumId w:val="1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4784"/>
    <w:rsid w:val="00000222"/>
    <w:rsid w:val="0000204D"/>
    <w:rsid w:val="00002078"/>
    <w:rsid w:val="00002BCA"/>
    <w:rsid w:val="000048B9"/>
    <w:rsid w:val="00004CA0"/>
    <w:rsid w:val="00005129"/>
    <w:rsid w:val="00007E9F"/>
    <w:rsid w:val="00011997"/>
    <w:rsid w:val="00011E3E"/>
    <w:rsid w:val="00012302"/>
    <w:rsid w:val="00015CB1"/>
    <w:rsid w:val="00015D5A"/>
    <w:rsid w:val="00015E22"/>
    <w:rsid w:val="000177F8"/>
    <w:rsid w:val="0002037D"/>
    <w:rsid w:val="000205B5"/>
    <w:rsid w:val="000205E9"/>
    <w:rsid w:val="00020740"/>
    <w:rsid w:val="00020947"/>
    <w:rsid w:val="00020A7D"/>
    <w:rsid w:val="0002162C"/>
    <w:rsid w:val="000224AA"/>
    <w:rsid w:val="00023CD6"/>
    <w:rsid w:val="00024335"/>
    <w:rsid w:val="00026AB6"/>
    <w:rsid w:val="00031AA7"/>
    <w:rsid w:val="00033100"/>
    <w:rsid w:val="000342C3"/>
    <w:rsid w:val="00034738"/>
    <w:rsid w:val="000347A8"/>
    <w:rsid w:val="00035AF0"/>
    <w:rsid w:val="00035D9F"/>
    <w:rsid w:val="00036539"/>
    <w:rsid w:val="00036783"/>
    <w:rsid w:val="00036935"/>
    <w:rsid w:val="00041488"/>
    <w:rsid w:val="0004162A"/>
    <w:rsid w:val="00043720"/>
    <w:rsid w:val="000438CE"/>
    <w:rsid w:val="00044384"/>
    <w:rsid w:val="00044792"/>
    <w:rsid w:val="00045D88"/>
    <w:rsid w:val="00046490"/>
    <w:rsid w:val="00046985"/>
    <w:rsid w:val="00046E54"/>
    <w:rsid w:val="00047142"/>
    <w:rsid w:val="00047252"/>
    <w:rsid w:val="0005059A"/>
    <w:rsid w:val="00051805"/>
    <w:rsid w:val="00052296"/>
    <w:rsid w:val="00053DE4"/>
    <w:rsid w:val="000544FF"/>
    <w:rsid w:val="0005509E"/>
    <w:rsid w:val="000550D3"/>
    <w:rsid w:val="00055140"/>
    <w:rsid w:val="0005617B"/>
    <w:rsid w:val="00056482"/>
    <w:rsid w:val="0005676B"/>
    <w:rsid w:val="00057B27"/>
    <w:rsid w:val="000602DE"/>
    <w:rsid w:val="00060410"/>
    <w:rsid w:val="000618A9"/>
    <w:rsid w:val="00061FCF"/>
    <w:rsid w:val="00063913"/>
    <w:rsid w:val="00063FA4"/>
    <w:rsid w:val="000664FD"/>
    <w:rsid w:val="00066840"/>
    <w:rsid w:val="00066ACA"/>
    <w:rsid w:val="0006724C"/>
    <w:rsid w:val="0006755D"/>
    <w:rsid w:val="00067DE4"/>
    <w:rsid w:val="00070F65"/>
    <w:rsid w:val="00071685"/>
    <w:rsid w:val="00072827"/>
    <w:rsid w:val="00073820"/>
    <w:rsid w:val="00073E52"/>
    <w:rsid w:val="00074155"/>
    <w:rsid w:val="000756DE"/>
    <w:rsid w:val="00077027"/>
    <w:rsid w:val="0007766E"/>
    <w:rsid w:val="00077E6A"/>
    <w:rsid w:val="0008593F"/>
    <w:rsid w:val="00085CD0"/>
    <w:rsid w:val="00086D10"/>
    <w:rsid w:val="00087C67"/>
    <w:rsid w:val="000901A3"/>
    <w:rsid w:val="000913CE"/>
    <w:rsid w:val="000919BE"/>
    <w:rsid w:val="00092AF6"/>
    <w:rsid w:val="00094A69"/>
    <w:rsid w:val="000A1FB2"/>
    <w:rsid w:val="000A2A1E"/>
    <w:rsid w:val="000A2A9C"/>
    <w:rsid w:val="000A2EF5"/>
    <w:rsid w:val="000A5359"/>
    <w:rsid w:val="000A5614"/>
    <w:rsid w:val="000A57FA"/>
    <w:rsid w:val="000A78EE"/>
    <w:rsid w:val="000B165C"/>
    <w:rsid w:val="000B20CC"/>
    <w:rsid w:val="000B2489"/>
    <w:rsid w:val="000B252E"/>
    <w:rsid w:val="000B2C46"/>
    <w:rsid w:val="000B35D2"/>
    <w:rsid w:val="000B3AD7"/>
    <w:rsid w:val="000C14F8"/>
    <w:rsid w:val="000C2B3C"/>
    <w:rsid w:val="000C2CA9"/>
    <w:rsid w:val="000C2F93"/>
    <w:rsid w:val="000C33DB"/>
    <w:rsid w:val="000C3EF9"/>
    <w:rsid w:val="000C448B"/>
    <w:rsid w:val="000C51C9"/>
    <w:rsid w:val="000C538B"/>
    <w:rsid w:val="000D1316"/>
    <w:rsid w:val="000D4A73"/>
    <w:rsid w:val="000D574F"/>
    <w:rsid w:val="000D5CA1"/>
    <w:rsid w:val="000D788C"/>
    <w:rsid w:val="000E0628"/>
    <w:rsid w:val="000E1C5E"/>
    <w:rsid w:val="000E31AA"/>
    <w:rsid w:val="000E35BB"/>
    <w:rsid w:val="000E4164"/>
    <w:rsid w:val="000E4AF2"/>
    <w:rsid w:val="000E4FF3"/>
    <w:rsid w:val="000E509C"/>
    <w:rsid w:val="000E5E45"/>
    <w:rsid w:val="000E6047"/>
    <w:rsid w:val="000E6D50"/>
    <w:rsid w:val="000E7029"/>
    <w:rsid w:val="000E7487"/>
    <w:rsid w:val="000F15F5"/>
    <w:rsid w:val="000F191D"/>
    <w:rsid w:val="000F21F3"/>
    <w:rsid w:val="000F35A0"/>
    <w:rsid w:val="000F3B37"/>
    <w:rsid w:val="000F429B"/>
    <w:rsid w:val="000F44E1"/>
    <w:rsid w:val="000F587C"/>
    <w:rsid w:val="000F62FD"/>
    <w:rsid w:val="001000C6"/>
    <w:rsid w:val="001028D3"/>
    <w:rsid w:val="00102CD5"/>
    <w:rsid w:val="00103683"/>
    <w:rsid w:val="00104923"/>
    <w:rsid w:val="001049CA"/>
    <w:rsid w:val="00104B39"/>
    <w:rsid w:val="00106ACD"/>
    <w:rsid w:val="001074CD"/>
    <w:rsid w:val="00111598"/>
    <w:rsid w:val="00112D47"/>
    <w:rsid w:val="001131CA"/>
    <w:rsid w:val="00114C67"/>
    <w:rsid w:val="00116205"/>
    <w:rsid w:val="0011695E"/>
    <w:rsid w:val="00121141"/>
    <w:rsid w:val="00121B75"/>
    <w:rsid w:val="00121C09"/>
    <w:rsid w:val="00122748"/>
    <w:rsid w:val="00122AB5"/>
    <w:rsid w:val="001230E4"/>
    <w:rsid w:val="00125039"/>
    <w:rsid w:val="00125154"/>
    <w:rsid w:val="00125CE6"/>
    <w:rsid w:val="00127E64"/>
    <w:rsid w:val="00130611"/>
    <w:rsid w:val="00132109"/>
    <w:rsid w:val="00132A5C"/>
    <w:rsid w:val="0013582F"/>
    <w:rsid w:val="001366EA"/>
    <w:rsid w:val="00136B50"/>
    <w:rsid w:val="00137B24"/>
    <w:rsid w:val="00141579"/>
    <w:rsid w:val="0014351D"/>
    <w:rsid w:val="0014525C"/>
    <w:rsid w:val="001458E9"/>
    <w:rsid w:val="00146E18"/>
    <w:rsid w:val="00151370"/>
    <w:rsid w:val="00152666"/>
    <w:rsid w:val="00152FD0"/>
    <w:rsid w:val="00156D2C"/>
    <w:rsid w:val="0016203C"/>
    <w:rsid w:val="00162502"/>
    <w:rsid w:val="00162857"/>
    <w:rsid w:val="001641B7"/>
    <w:rsid w:val="001641C5"/>
    <w:rsid w:val="0016493D"/>
    <w:rsid w:val="00164D14"/>
    <w:rsid w:val="001670A3"/>
    <w:rsid w:val="00172D8A"/>
    <w:rsid w:val="001732FE"/>
    <w:rsid w:val="00174765"/>
    <w:rsid w:val="00174E6E"/>
    <w:rsid w:val="00175A64"/>
    <w:rsid w:val="00175B3C"/>
    <w:rsid w:val="00175E47"/>
    <w:rsid w:val="00176B43"/>
    <w:rsid w:val="00181205"/>
    <w:rsid w:val="00182A85"/>
    <w:rsid w:val="001874D4"/>
    <w:rsid w:val="0019094A"/>
    <w:rsid w:val="00191346"/>
    <w:rsid w:val="00192D0C"/>
    <w:rsid w:val="001931F7"/>
    <w:rsid w:val="00195C21"/>
    <w:rsid w:val="001A01EC"/>
    <w:rsid w:val="001A0DD0"/>
    <w:rsid w:val="001A678D"/>
    <w:rsid w:val="001A6DCB"/>
    <w:rsid w:val="001A75F4"/>
    <w:rsid w:val="001B18A3"/>
    <w:rsid w:val="001B272D"/>
    <w:rsid w:val="001B2A84"/>
    <w:rsid w:val="001B2BD6"/>
    <w:rsid w:val="001B336E"/>
    <w:rsid w:val="001B4B01"/>
    <w:rsid w:val="001B542F"/>
    <w:rsid w:val="001B5569"/>
    <w:rsid w:val="001B5600"/>
    <w:rsid w:val="001B6816"/>
    <w:rsid w:val="001B7A17"/>
    <w:rsid w:val="001C0BE4"/>
    <w:rsid w:val="001C1B11"/>
    <w:rsid w:val="001C36C0"/>
    <w:rsid w:val="001C4A4D"/>
    <w:rsid w:val="001C4FF9"/>
    <w:rsid w:val="001C5236"/>
    <w:rsid w:val="001C5B3D"/>
    <w:rsid w:val="001C62A1"/>
    <w:rsid w:val="001D0484"/>
    <w:rsid w:val="001D0E47"/>
    <w:rsid w:val="001D1463"/>
    <w:rsid w:val="001D2C35"/>
    <w:rsid w:val="001D2E0D"/>
    <w:rsid w:val="001D2E86"/>
    <w:rsid w:val="001D6D0A"/>
    <w:rsid w:val="001D7E35"/>
    <w:rsid w:val="001E121E"/>
    <w:rsid w:val="001E1718"/>
    <w:rsid w:val="001E2ACD"/>
    <w:rsid w:val="001E462B"/>
    <w:rsid w:val="001E668B"/>
    <w:rsid w:val="001E6BC1"/>
    <w:rsid w:val="001E6CF7"/>
    <w:rsid w:val="001F00D5"/>
    <w:rsid w:val="001F058F"/>
    <w:rsid w:val="001F4EFD"/>
    <w:rsid w:val="001F6C5F"/>
    <w:rsid w:val="001F72E6"/>
    <w:rsid w:val="00201354"/>
    <w:rsid w:val="0020190E"/>
    <w:rsid w:val="00203C5F"/>
    <w:rsid w:val="0020475C"/>
    <w:rsid w:val="0020489F"/>
    <w:rsid w:val="00204E04"/>
    <w:rsid w:val="0020680B"/>
    <w:rsid w:val="0020763B"/>
    <w:rsid w:val="00207E75"/>
    <w:rsid w:val="00207F2B"/>
    <w:rsid w:val="00210847"/>
    <w:rsid w:val="002117C7"/>
    <w:rsid w:val="00211A81"/>
    <w:rsid w:val="00212830"/>
    <w:rsid w:val="00214BFF"/>
    <w:rsid w:val="00215DEC"/>
    <w:rsid w:val="002162F1"/>
    <w:rsid w:val="002171C8"/>
    <w:rsid w:val="00217B99"/>
    <w:rsid w:val="00221134"/>
    <w:rsid w:val="002213AF"/>
    <w:rsid w:val="002222FE"/>
    <w:rsid w:val="00222ED6"/>
    <w:rsid w:val="00223E0A"/>
    <w:rsid w:val="00224764"/>
    <w:rsid w:val="002253DF"/>
    <w:rsid w:val="002262AB"/>
    <w:rsid w:val="002266BD"/>
    <w:rsid w:val="00227A44"/>
    <w:rsid w:val="0023201D"/>
    <w:rsid w:val="00232D95"/>
    <w:rsid w:val="00233DF0"/>
    <w:rsid w:val="002343E0"/>
    <w:rsid w:val="00234C09"/>
    <w:rsid w:val="00234E05"/>
    <w:rsid w:val="00236B62"/>
    <w:rsid w:val="00240F47"/>
    <w:rsid w:val="002414BE"/>
    <w:rsid w:val="002415E6"/>
    <w:rsid w:val="00241C09"/>
    <w:rsid w:val="002421AB"/>
    <w:rsid w:val="00243D4C"/>
    <w:rsid w:val="0024436B"/>
    <w:rsid w:val="0024444F"/>
    <w:rsid w:val="00245578"/>
    <w:rsid w:val="002462FC"/>
    <w:rsid w:val="00247776"/>
    <w:rsid w:val="00247A9D"/>
    <w:rsid w:val="002501ED"/>
    <w:rsid w:val="002509E5"/>
    <w:rsid w:val="00251FE4"/>
    <w:rsid w:val="00253462"/>
    <w:rsid w:val="00255214"/>
    <w:rsid w:val="002554A7"/>
    <w:rsid w:val="00255891"/>
    <w:rsid w:val="00260236"/>
    <w:rsid w:val="002604A7"/>
    <w:rsid w:val="002620A8"/>
    <w:rsid w:val="0026356E"/>
    <w:rsid w:val="00263792"/>
    <w:rsid w:val="00264248"/>
    <w:rsid w:val="002664A0"/>
    <w:rsid w:val="00267494"/>
    <w:rsid w:val="00267E41"/>
    <w:rsid w:val="002707AF"/>
    <w:rsid w:val="00270B47"/>
    <w:rsid w:val="00271965"/>
    <w:rsid w:val="00271AA2"/>
    <w:rsid w:val="00271B29"/>
    <w:rsid w:val="00272ABC"/>
    <w:rsid w:val="00274B81"/>
    <w:rsid w:val="0027521E"/>
    <w:rsid w:val="002754B7"/>
    <w:rsid w:val="00276D5F"/>
    <w:rsid w:val="00277CCD"/>
    <w:rsid w:val="00280293"/>
    <w:rsid w:val="00280804"/>
    <w:rsid w:val="00281131"/>
    <w:rsid w:val="002815B9"/>
    <w:rsid w:val="002819E2"/>
    <w:rsid w:val="00281EEE"/>
    <w:rsid w:val="00282209"/>
    <w:rsid w:val="00282C7F"/>
    <w:rsid w:val="00282EC3"/>
    <w:rsid w:val="00283BA6"/>
    <w:rsid w:val="00283D8A"/>
    <w:rsid w:val="002841B1"/>
    <w:rsid w:val="002843AA"/>
    <w:rsid w:val="002862EC"/>
    <w:rsid w:val="0028695B"/>
    <w:rsid w:val="002917E5"/>
    <w:rsid w:val="00291992"/>
    <w:rsid w:val="002926E9"/>
    <w:rsid w:val="00292C46"/>
    <w:rsid w:val="00294525"/>
    <w:rsid w:val="002963B3"/>
    <w:rsid w:val="002968F7"/>
    <w:rsid w:val="00297160"/>
    <w:rsid w:val="00297D6B"/>
    <w:rsid w:val="00297EB7"/>
    <w:rsid w:val="002A02B8"/>
    <w:rsid w:val="002A38B0"/>
    <w:rsid w:val="002A58BE"/>
    <w:rsid w:val="002A6144"/>
    <w:rsid w:val="002A6242"/>
    <w:rsid w:val="002A6E19"/>
    <w:rsid w:val="002B037D"/>
    <w:rsid w:val="002B180D"/>
    <w:rsid w:val="002B1E70"/>
    <w:rsid w:val="002B3579"/>
    <w:rsid w:val="002B4E71"/>
    <w:rsid w:val="002B6FD4"/>
    <w:rsid w:val="002B7416"/>
    <w:rsid w:val="002C0453"/>
    <w:rsid w:val="002C23A2"/>
    <w:rsid w:val="002C3174"/>
    <w:rsid w:val="002C7194"/>
    <w:rsid w:val="002D04AF"/>
    <w:rsid w:val="002D0E56"/>
    <w:rsid w:val="002D2389"/>
    <w:rsid w:val="002D3588"/>
    <w:rsid w:val="002D5113"/>
    <w:rsid w:val="002D57BA"/>
    <w:rsid w:val="002D6D9D"/>
    <w:rsid w:val="002D6E87"/>
    <w:rsid w:val="002D7022"/>
    <w:rsid w:val="002D7026"/>
    <w:rsid w:val="002E0D51"/>
    <w:rsid w:val="002E1326"/>
    <w:rsid w:val="002E1A26"/>
    <w:rsid w:val="002E2018"/>
    <w:rsid w:val="002E3543"/>
    <w:rsid w:val="002E3A8E"/>
    <w:rsid w:val="002E3E04"/>
    <w:rsid w:val="002E42AC"/>
    <w:rsid w:val="002E4631"/>
    <w:rsid w:val="002E4702"/>
    <w:rsid w:val="002E6508"/>
    <w:rsid w:val="002E7550"/>
    <w:rsid w:val="002E7A64"/>
    <w:rsid w:val="002F0DF4"/>
    <w:rsid w:val="002F2405"/>
    <w:rsid w:val="002F4506"/>
    <w:rsid w:val="002F4C85"/>
    <w:rsid w:val="002F4CF9"/>
    <w:rsid w:val="002F4D51"/>
    <w:rsid w:val="002F677E"/>
    <w:rsid w:val="002F67DB"/>
    <w:rsid w:val="003025CE"/>
    <w:rsid w:val="00304C4F"/>
    <w:rsid w:val="00305E76"/>
    <w:rsid w:val="003100ED"/>
    <w:rsid w:val="00310694"/>
    <w:rsid w:val="0031348A"/>
    <w:rsid w:val="003147BB"/>
    <w:rsid w:val="003158CD"/>
    <w:rsid w:val="003179F6"/>
    <w:rsid w:val="0032169A"/>
    <w:rsid w:val="003220D3"/>
    <w:rsid w:val="003221AF"/>
    <w:rsid w:val="003224CE"/>
    <w:rsid w:val="00324E65"/>
    <w:rsid w:val="00325D69"/>
    <w:rsid w:val="00326003"/>
    <w:rsid w:val="00327B48"/>
    <w:rsid w:val="00327E49"/>
    <w:rsid w:val="003301B8"/>
    <w:rsid w:val="00330629"/>
    <w:rsid w:val="00333A86"/>
    <w:rsid w:val="003341AA"/>
    <w:rsid w:val="003342D9"/>
    <w:rsid w:val="00334A47"/>
    <w:rsid w:val="003350E0"/>
    <w:rsid w:val="00336726"/>
    <w:rsid w:val="0033767D"/>
    <w:rsid w:val="003414D8"/>
    <w:rsid w:val="00342551"/>
    <w:rsid w:val="00345BB9"/>
    <w:rsid w:val="00347347"/>
    <w:rsid w:val="00347415"/>
    <w:rsid w:val="003504BC"/>
    <w:rsid w:val="00350BA9"/>
    <w:rsid w:val="00351590"/>
    <w:rsid w:val="003515FB"/>
    <w:rsid w:val="00352FFD"/>
    <w:rsid w:val="00353A16"/>
    <w:rsid w:val="00353D36"/>
    <w:rsid w:val="0035682D"/>
    <w:rsid w:val="00356A62"/>
    <w:rsid w:val="00356F02"/>
    <w:rsid w:val="003605DA"/>
    <w:rsid w:val="00360DB1"/>
    <w:rsid w:val="00360EE0"/>
    <w:rsid w:val="00363322"/>
    <w:rsid w:val="00363AE9"/>
    <w:rsid w:val="00366E19"/>
    <w:rsid w:val="0036718A"/>
    <w:rsid w:val="00373DBD"/>
    <w:rsid w:val="0037565F"/>
    <w:rsid w:val="00375EDA"/>
    <w:rsid w:val="00376C2C"/>
    <w:rsid w:val="003772E1"/>
    <w:rsid w:val="00377B59"/>
    <w:rsid w:val="00380318"/>
    <w:rsid w:val="0038092C"/>
    <w:rsid w:val="00382DA1"/>
    <w:rsid w:val="003833A0"/>
    <w:rsid w:val="00384F00"/>
    <w:rsid w:val="003866BB"/>
    <w:rsid w:val="00387895"/>
    <w:rsid w:val="003918C4"/>
    <w:rsid w:val="00391ADA"/>
    <w:rsid w:val="0039746C"/>
    <w:rsid w:val="00397C4F"/>
    <w:rsid w:val="003A1529"/>
    <w:rsid w:val="003A1E80"/>
    <w:rsid w:val="003A4AD5"/>
    <w:rsid w:val="003A6C49"/>
    <w:rsid w:val="003A6CD6"/>
    <w:rsid w:val="003B23DE"/>
    <w:rsid w:val="003B36D6"/>
    <w:rsid w:val="003B7103"/>
    <w:rsid w:val="003B7568"/>
    <w:rsid w:val="003C0F48"/>
    <w:rsid w:val="003C2766"/>
    <w:rsid w:val="003C4324"/>
    <w:rsid w:val="003C6DB3"/>
    <w:rsid w:val="003D024E"/>
    <w:rsid w:val="003D1497"/>
    <w:rsid w:val="003D28C1"/>
    <w:rsid w:val="003D2B08"/>
    <w:rsid w:val="003D3430"/>
    <w:rsid w:val="003D3C29"/>
    <w:rsid w:val="003D47D1"/>
    <w:rsid w:val="003D4A42"/>
    <w:rsid w:val="003D6144"/>
    <w:rsid w:val="003D6574"/>
    <w:rsid w:val="003D6B9F"/>
    <w:rsid w:val="003E0E4F"/>
    <w:rsid w:val="003E1821"/>
    <w:rsid w:val="003E1B03"/>
    <w:rsid w:val="003E2806"/>
    <w:rsid w:val="003E300F"/>
    <w:rsid w:val="003E319E"/>
    <w:rsid w:val="003E3706"/>
    <w:rsid w:val="003E3AAF"/>
    <w:rsid w:val="003E3E92"/>
    <w:rsid w:val="003E4A7A"/>
    <w:rsid w:val="003E5616"/>
    <w:rsid w:val="003E668D"/>
    <w:rsid w:val="003F02B2"/>
    <w:rsid w:val="003F05A2"/>
    <w:rsid w:val="003F2AC2"/>
    <w:rsid w:val="003F2D71"/>
    <w:rsid w:val="003F5588"/>
    <w:rsid w:val="003F6D4D"/>
    <w:rsid w:val="00400849"/>
    <w:rsid w:val="00400F85"/>
    <w:rsid w:val="0040111E"/>
    <w:rsid w:val="00402BE9"/>
    <w:rsid w:val="004030FF"/>
    <w:rsid w:val="004074DC"/>
    <w:rsid w:val="00407B12"/>
    <w:rsid w:val="0041064A"/>
    <w:rsid w:val="00410C1A"/>
    <w:rsid w:val="0041135B"/>
    <w:rsid w:val="004116DE"/>
    <w:rsid w:val="004120FC"/>
    <w:rsid w:val="00413666"/>
    <w:rsid w:val="00415B8E"/>
    <w:rsid w:val="00415E24"/>
    <w:rsid w:val="00416742"/>
    <w:rsid w:val="00416895"/>
    <w:rsid w:val="004169DD"/>
    <w:rsid w:val="00416FCC"/>
    <w:rsid w:val="00417000"/>
    <w:rsid w:val="0041740D"/>
    <w:rsid w:val="00420304"/>
    <w:rsid w:val="00420320"/>
    <w:rsid w:val="0042171F"/>
    <w:rsid w:val="004226C4"/>
    <w:rsid w:val="00422CA4"/>
    <w:rsid w:val="004235AC"/>
    <w:rsid w:val="00423D80"/>
    <w:rsid w:val="00424C5F"/>
    <w:rsid w:val="0042513E"/>
    <w:rsid w:val="00426EA5"/>
    <w:rsid w:val="004273D6"/>
    <w:rsid w:val="00427B97"/>
    <w:rsid w:val="004303AD"/>
    <w:rsid w:val="00430579"/>
    <w:rsid w:val="0043080E"/>
    <w:rsid w:val="004312CF"/>
    <w:rsid w:val="00433375"/>
    <w:rsid w:val="004333D1"/>
    <w:rsid w:val="00433DD5"/>
    <w:rsid w:val="00434146"/>
    <w:rsid w:val="00435385"/>
    <w:rsid w:val="00435AB5"/>
    <w:rsid w:val="0044042C"/>
    <w:rsid w:val="004419DC"/>
    <w:rsid w:val="004419FD"/>
    <w:rsid w:val="00441B9F"/>
    <w:rsid w:val="00443172"/>
    <w:rsid w:val="0044339F"/>
    <w:rsid w:val="0044389E"/>
    <w:rsid w:val="00445B53"/>
    <w:rsid w:val="00447188"/>
    <w:rsid w:val="004475E5"/>
    <w:rsid w:val="004475F7"/>
    <w:rsid w:val="00447D92"/>
    <w:rsid w:val="004520D4"/>
    <w:rsid w:val="00454593"/>
    <w:rsid w:val="0045482E"/>
    <w:rsid w:val="0045624C"/>
    <w:rsid w:val="0045749F"/>
    <w:rsid w:val="004607D2"/>
    <w:rsid w:val="0046161A"/>
    <w:rsid w:val="0046222C"/>
    <w:rsid w:val="00463DF8"/>
    <w:rsid w:val="00465366"/>
    <w:rsid w:val="004676CC"/>
    <w:rsid w:val="00470085"/>
    <w:rsid w:val="0047074A"/>
    <w:rsid w:val="00470D5F"/>
    <w:rsid w:val="00471739"/>
    <w:rsid w:val="00472D9A"/>
    <w:rsid w:val="004734A9"/>
    <w:rsid w:val="00473687"/>
    <w:rsid w:val="00473DB4"/>
    <w:rsid w:val="00476B0F"/>
    <w:rsid w:val="0048031E"/>
    <w:rsid w:val="00484959"/>
    <w:rsid w:val="00484B84"/>
    <w:rsid w:val="0049111E"/>
    <w:rsid w:val="004911ED"/>
    <w:rsid w:val="00492990"/>
    <w:rsid w:val="00492EBC"/>
    <w:rsid w:val="00493969"/>
    <w:rsid w:val="004944BF"/>
    <w:rsid w:val="00494A72"/>
    <w:rsid w:val="00495041"/>
    <w:rsid w:val="0049576D"/>
    <w:rsid w:val="00495B22"/>
    <w:rsid w:val="004A0A5C"/>
    <w:rsid w:val="004A419F"/>
    <w:rsid w:val="004A509D"/>
    <w:rsid w:val="004A5B6A"/>
    <w:rsid w:val="004A6D47"/>
    <w:rsid w:val="004B00CC"/>
    <w:rsid w:val="004B1746"/>
    <w:rsid w:val="004B1A78"/>
    <w:rsid w:val="004B6754"/>
    <w:rsid w:val="004B6C1E"/>
    <w:rsid w:val="004B6D95"/>
    <w:rsid w:val="004C330F"/>
    <w:rsid w:val="004C354F"/>
    <w:rsid w:val="004C4396"/>
    <w:rsid w:val="004C5206"/>
    <w:rsid w:val="004C5759"/>
    <w:rsid w:val="004C666D"/>
    <w:rsid w:val="004C671F"/>
    <w:rsid w:val="004C74FC"/>
    <w:rsid w:val="004C7FC8"/>
    <w:rsid w:val="004D0897"/>
    <w:rsid w:val="004D2ED1"/>
    <w:rsid w:val="004D3DE9"/>
    <w:rsid w:val="004D4868"/>
    <w:rsid w:val="004D5505"/>
    <w:rsid w:val="004D7BDB"/>
    <w:rsid w:val="004D7EE2"/>
    <w:rsid w:val="004E2E0C"/>
    <w:rsid w:val="004E3589"/>
    <w:rsid w:val="004E511F"/>
    <w:rsid w:val="004F05E8"/>
    <w:rsid w:val="004F1711"/>
    <w:rsid w:val="004F2B4E"/>
    <w:rsid w:val="004F3DB1"/>
    <w:rsid w:val="004F4786"/>
    <w:rsid w:val="004F53D3"/>
    <w:rsid w:val="004F5895"/>
    <w:rsid w:val="004F6901"/>
    <w:rsid w:val="004F7D63"/>
    <w:rsid w:val="004F7E4A"/>
    <w:rsid w:val="00501A7C"/>
    <w:rsid w:val="005023F0"/>
    <w:rsid w:val="00502F57"/>
    <w:rsid w:val="005033CC"/>
    <w:rsid w:val="00505385"/>
    <w:rsid w:val="0050779D"/>
    <w:rsid w:val="00512167"/>
    <w:rsid w:val="00512DDA"/>
    <w:rsid w:val="00514C90"/>
    <w:rsid w:val="00516C78"/>
    <w:rsid w:val="0052048F"/>
    <w:rsid w:val="00521D38"/>
    <w:rsid w:val="00522BCE"/>
    <w:rsid w:val="00525CA7"/>
    <w:rsid w:val="005260B5"/>
    <w:rsid w:val="005260D0"/>
    <w:rsid w:val="005265A7"/>
    <w:rsid w:val="00526A50"/>
    <w:rsid w:val="00526AB6"/>
    <w:rsid w:val="00526C2E"/>
    <w:rsid w:val="00526D9E"/>
    <w:rsid w:val="0053031F"/>
    <w:rsid w:val="00530B23"/>
    <w:rsid w:val="00530D0D"/>
    <w:rsid w:val="00531907"/>
    <w:rsid w:val="00531A2A"/>
    <w:rsid w:val="00531C31"/>
    <w:rsid w:val="00531FBC"/>
    <w:rsid w:val="00532C03"/>
    <w:rsid w:val="00533D64"/>
    <w:rsid w:val="00533FC3"/>
    <w:rsid w:val="00534156"/>
    <w:rsid w:val="00537497"/>
    <w:rsid w:val="00542D0A"/>
    <w:rsid w:val="0054423E"/>
    <w:rsid w:val="005456AB"/>
    <w:rsid w:val="005518A9"/>
    <w:rsid w:val="00552CA6"/>
    <w:rsid w:val="00555607"/>
    <w:rsid w:val="00555A39"/>
    <w:rsid w:val="00556581"/>
    <w:rsid w:val="00557794"/>
    <w:rsid w:val="005604C5"/>
    <w:rsid w:val="00562746"/>
    <w:rsid w:val="00564CE6"/>
    <w:rsid w:val="00564FD6"/>
    <w:rsid w:val="00566AB2"/>
    <w:rsid w:val="00570E95"/>
    <w:rsid w:val="00572E44"/>
    <w:rsid w:val="00574B90"/>
    <w:rsid w:val="005750C6"/>
    <w:rsid w:val="00575B3E"/>
    <w:rsid w:val="00575FFE"/>
    <w:rsid w:val="00576293"/>
    <w:rsid w:val="00580BBE"/>
    <w:rsid w:val="00580E7F"/>
    <w:rsid w:val="00581846"/>
    <w:rsid w:val="005825B5"/>
    <w:rsid w:val="00583069"/>
    <w:rsid w:val="005832D0"/>
    <w:rsid w:val="005833C2"/>
    <w:rsid w:val="0058341C"/>
    <w:rsid w:val="0058364F"/>
    <w:rsid w:val="00583CC8"/>
    <w:rsid w:val="00583D81"/>
    <w:rsid w:val="00584FBC"/>
    <w:rsid w:val="00584FF5"/>
    <w:rsid w:val="00586255"/>
    <w:rsid w:val="0059053F"/>
    <w:rsid w:val="005941CB"/>
    <w:rsid w:val="00595563"/>
    <w:rsid w:val="005962DE"/>
    <w:rsid w:val="0059733C"/>
    <w:rsid w:val="00597CD5"/>
    <w:rsid w:val="005A0591"/>
    <w:rsid w:val="005A060B"/>
    <w:rsid w:val="005A0E08"/>
    <w:rsid w:val="005A329D"/>
    <w:rsid w:val="005A42F0"/>
    <w:rsid w:val="005A4511"/>
    <w:rsid w:val="005A4D22"/>
    <w:rsid w:val="005A5E3E"/>
    <w:rsid w:val="005B049B"/>
    <w:rsid w:val="005B0521"/>
    <w:rsid w:val="005B1BC4"/>
    <w:rsid w:val="005B38D9"/>
    <w:rsid w:val="005B5633"/>
    <w:rsid w:val="005B7644"/>
    <w:rsid w:val="005B7D78"/>
    <w:rsid w:val="005C2E39"/>
    <w:rsid w:val="005C3C65"/>
    <w:rsid w:val="005C46A2"/>
    <w:rsid w:val="005C4E69"/>
    <w:rsid w:val="005C53EC"/>
    <w:rsid w:val="005C5878"/>
    <w:rsid w:val="005C7679"/>
    <w:rsid w:val="005D05E5"/>
    <w:rsid w:val="005D07E2"/>
    <w:rsid w:val="005D38B6"/>
    <w:rsid w:val="005D3C90"/>
    <w:rsid w:val="005D5586"/>
    <w:rsid w:val="005D568F"/>
    <w:rsid w:val="005D580B"/>
    <w:rsid w:val="005D590F"/>
    <w:rsid w:val="005D5AF0"/>
    <w:rsid w:val="005E01E7"/>
    <w:rsid w:val="005E0535"/>
    <w:rsid w:val="005E2F91"/>
    <w:rsid w:val="005E3A3A"/>
    <w:rsid w:val="005E7F6D"/>
    <w:rsid w:val="005F0594"/>
    <w:rsid w:val="005F0A9D"/>
    <w:rsid w:val="005F0C03"/>
    <w:rsid w:val="005F4E6B"/>
    <w:rsid w:val="005F5DAE"/>
    <w:rsid w:val="005F746E"/>
    <w:rsid w:val="005F7D24"/>
    <w:rsid w:val="00600EA6"/>
    <w:rsid w:val="00601449"/>
    <w:rsid w:val="00601B36"/>
    <w:rsid w:val="006107D9"/>
    <w:rsid w:val="00610969"/>
    <w:rsid w:val="0061101F"/>
    <w:rsid w:val="0061125F"/>
    <w:rsid w:val="00611919"/>
    <w:rsid w:val="00612883"/>
    <w:rsid w:val="00615F17"/>
    <w:rsid w:val="00620854"/>
    <w:rsid w:val="00620A70"/>
    <w:rsid w:val="006235EC"/>
    <w:rsid w:val="00623AA9"/>
    <w:rsid w:val="00624A35"/>
    <w:rsid w:val="006301C9"/>
    <w:rsid w:val="00630812"/>
    <w:rsid w:val="0063136A"/>
    <w:rsid w:val="00632262"/>
    <w:rsid w:val="00632473"/>
    <w:rsid w:val="006326F4"/>
    <w:rsid w:val="00632B00"/>
    <w:rsid w:val="006347B4"/>
    <w:rsid w:val="00635A05"/>
    <w:rsid w:val="00635C1E"/>
    <w:rsid w:val="00641E55"/>
    <w:rsid w:val="00642EDA"/>
    <w:rsid w:val="00643D50"/>
    <w:rsid w:val="00644D73"/>
    <w:rsid w:val="006457AE"/>
    <w:rsid w:val="006458A2"/>
    <w:rsid w:val="006479C1"/>
    <w:rsid w:val="006519F4"/>
    <w:rsid w:val="00651A18"/>
    <w:rsid w:val="006524AB"/>
    <w:rsid w:val="00653B02"/>
    <w:rsid w:val="00656E2F"/>
    <w:rsid w:val="00657221"/>
    <w:rsid w:val="0065736E"/>
    <w:rsid w:val="0065786C"/>
    <w:rsid w:val="006579DC"/>
    <w:rsid w:val="00661A18"/>
    <w:rsid w:val="00662818"/>
    <w:rsid w:val="00663DC8"/>
    <w:rsid w:val="00666D04"/>
    <w:rsid w:val="00666D30"/>
    <w:rsid w:val="00667FEF"/>
    <w:rsid w:val="00670222"/>
    <w:rsid w:val="00671785"/>
    <w:rsid w:val="00672604"/>
    <w:rsid w:val="006730F6"/>
    <w:rsid w:val="00677FBC"/>
    <w:rsid w:val="00680D99"/>
    <w:rsid w:val="00681D4A"/>
    <w:rsid w:val="00682CB6"/>
    <w:rsid w:val="00683220"/>
    <w:rsid w:val="00684849"/>
    <w:rsid w:val="006855FB"/>
    <w:rsid w:val="006858A4"/>
    <w:rsid w:val="00685C10"/>
    <w:rsid w:val="0068670F"/>
    <w:rsid w:val="00687829"/>
    <w:rsid w:val="00687F08"/>
    <w:rsid w:val="0069314E"/>
    <w:rsid w:val="00693A46"/>
    <w:rsid w:val="00693A8E"/>
    <w:rsid w:val="00694667"/>
    <w:rsid w:val="006956AD"/>
    <w:rsid w:val="006963A6"/>
    <w:rsid w:val="0069678A"/>
    <w:rsid w:val="00697049"/>
    <w:rsid w:val="006A16FE"/>
    <w:rsid w:val="006A1ED4"/>
    <w:rsid w:val="006A2849"/>
    <w:rsid w:val="006A48EB"/>
    <w:rsid w:val="006A6611"/>
    <w:rsid w:val="006A6676"/>
    <w:rsid w:val="006A69CC"/>
    <w:rsid w:val="006A7199"/>
    <w:rsid w:val="006A757D"/>
    <w:rsid w:val="006A759D"/>
    <w:rsid w:val="006A7CB4"/>
    <w:rsid w:val="006B05E2"/>
    <w:rsid w:val="006B1792"/>
    <w:rsid w:val="006B3043"/>
    <w:rsid w:val="006B3B93"/>
    <w:rsid w:val="006B4073"/>
    <w:rsid w:val="006B4DB8"/>
    <w:rsid w:val="006C03B7"/>
    <w:rsid w:val="006C20CD"/>
    <w:rsid w:val="006C2202"/>
    <w:rsid w:val="006C2D5F"/>
    <w:rsid w:val="006D04C5"/>
    <w:rsid w:val="006D1CF6"/>
    <w:rsid w:val="006D3AF9"/>
    <w:rsid w:val="006D3D1E"/>
    <w:rsid w:val="006D434C"/>
    <w:rsid w:val="006D4EC8"/>
    <w:rsid w:val="006D57F3"/>
    <w:rsid w:val="006D5E08"/>
    <w:rsid w:val="006D72CD"/>
    <w:rsid w:val="006D7CC7"/>
    <w:rsid w:val="006E0046"/>
    <w:rsid w:val="006E0A29"/>
    <w:rsid w:val="006E1430"/>
    <w:rsid w:val="006E193A"/>
    <w:rsid w:val="006E60D2"/>
    <w:rsid w:val="006E6137"/>
    <w:rsid w:val="006E62DA"/>
    <w:rsid w:val="006E77FF"/>
    <w:rsid w:val="006F0BBA"/>
    <w:rsid w:val="006F143E"/>
    <w:rsid w:val="006F1CE9"/>
    <w:rsid w:val="006F223B"/>
    <w:rsid w:val="006F7072"/>
    <w:rsid w:val="007011B8"/>
    <w:rsid w:val="0070146A"/>
    <w:rsid w:val="007015D3"/>
    <w:rsid w:val="00701FB9"/>
    <w:rsid w:val="00702BB2"/>
    <w:rsid w:val="00702CBA"/>
    <w:rsid w:val="0070340D"/>
    <w:rsid w:val="007052B9"/>
    <w:rsid w:val="0071148C"/>
    <w:rsid w:val="00711E4F"/>
    <w:rsid w:val="00712757"/>
    <w:rsid w:val="007138BC"/>
    <w:rsid w:val="00716AB3"/>
    <w:rsid w:val="00716BF0"/>
    <w:rsid w:val="00717E45"/>
    <w:rsid w:val="007202CB"/>
    <w:rsid w:val="00720641"/>
    <w:rsid w:val="00722ABE"/>
    <w:rsid w:val="00723206"/>
    <w:rsid w:val="00724179"/>
    <w:rsid w:val="00725342"/>
    <w:rsid w:val="00726DDD"/>
    <w:rsid w:val="007272D0"/>
    <w:rsid w:val="007274F3"/>
    <w:rsid w:val="00730022"/>
    <w:rsid w:val="00730D5F"/>
    <w:rsid w:val="007321E0"/>
    <w:rsid w:val="00732531"/>
    <w:rsid w:val="00733559"/>
    <w:rsid w:val="00733971"/>
    <w:rsid w:val="007352CD"/>
    <w:rsid w:val="007353D7"/>
    <w:rsid w:val="0073643C"/>
    <w:rsid w:val="007374EA"/>
    <w:rsid w:val="007377CC"/>
    <w:rsid w:val="00737CF9"/>
    <w:rsid w:val="00740435"/>
    <w:rsid w:val="00742D66"/>
    <w:rsid w:val="00744C6E"/>
    <w:rsid w:val="00745BE3"/>
    <w:rsid w:val="00747944"/>
    <w:rsid w:val="00751D97"/>
    <w:rsid w:val="00751F77"/>
    <w:rsid w:val="00751FC7"/>
    <w:rsid w:val="00752A9A"/>
    <w:rsid w:val="0075561D"/>
    <w:rsid w:val="00755EC4"/>
    <w:rsid w:val="007560BD"/>
    <w:rsid w:val="007564DD"/>
    <w:rsid w:val="00760758"/>
    <w:rsid w:val="00760F79"/>
    <w:rsid w:val="00762166"/>
    <w:rsid w:val="00762374"/>
    <w:rsid w:val="00762ECF"/>
    <w:rsid w:val="00763613"/>
    <w:rsid w:val="00765FAA"/>
    <w:rsid w:val="00766E3B"/>
    <w:rsid w:val="00767780"/>
    <w:rsid w:val="0076783C"/>
    <w:rsid w:val="00770478"/>
    <w:rsid w:val="00770BDB"/>
    <w:rsid w:val="007730A8"/>
    <w:rsid w:val="00773EAE"/>
    <w:rsid w:val="007743E9"/>
    <w:rsid w:val="00774FF9"/>
    <w:rsid w:val="00775063"/>
    <w:rsid w:val="007750D5"/>
    <w:rsid w:val="00775BBD"/>
    <w:rsid w:val="00777EBC"/>
    <w:rsid w:val="00780079"/>
    <w:rsid w:val="00780AC2"/>
    <w:rsid w:val="00781392"/>
    <w:rsid w:val="007825E6"/>
    <w:rsid w:val="00783FCA"/>
    <w:rsid w:val="007874E8"/>
    <w:rsid w:val="007879F6"/>
    <w:rsid w:val="0079020D"/>
    <w:rsid w:val="00790B80"/>
    <w:rsid w:val="00790EFC"/>
    <w:rsid w:val="00791FD7"/>
    <w:rsid w:val="007920E8"/>
    <w:rsid w:val="00792E26"/>
    <w:rsid w:val="00793083"/>
    <w:rsid w:val="007932B6"/>
    <w:rsid w:val="0079402E"/>
    <w:rsid w:val="0079468F"/>
    <w:rsid w:val="00795045"/>
    <w:rsid w:val="00796459"/>
    <w:rsid w:val="00796700"/>
    <w:rsid w:val="0079776F"/>
    <w:rsid w:val="007A2A66"/>
    <w:rsid w:val="007A37C0"/>
    <w:rsid w:val="007A39AA"/>
    <w:rsid w:val="007B09C0"/>
    <w:rsid w:val="007B1B86"/>
    <w:rsid w:val="007B307E"/>
    <w:rsid w:val="007B4515"/>
    <w:rsid w:val="007B47E6"/>
    <w:rsid w:val="007B4E1D"/>
    <w:rsid w:val="007B7544"/>
    <w:rsid w:val="007C0E58"/>
    <w:rsid w:val="007C1D1F"/>
    <w:rsid w:val="007C286C"/>
    <w:rsid w:val="007C2A30"/>
    <w:rsid w:val="007C3FC5"/>
    <w:rsid w:val="007C4C7F"/>
    <w:rsid w:val="007C4FF0"/>
    <w:rsid w:val="007C5D5C"/>
    <w:rsid w:val="007C66D2"/>
    <w:rsid w:val="007C6D76"/>
    <w:rsid w:val="007C6DDD"/>
    <w:rsid w:val="007C7BBD"/>
    <w:rsid w:val="007D147D"/>
    <w:rsid w:val="007D1FB3"/>
    <w:rsid w:val="007D392B"/>
    <w:rsid w:val="007D4350"/>
    <w:rsid w:val="007D442C"/>
    <w:rsid w:val="007D4AB8"/>
    <w:rsid w:val="007D5386"/>
    <w:rsid w:val="007D5442"/>
    <w:rsid w:val="007D59B4"/>
    <w:rsid w:val="007E07A1"/>
    <w:rsid w:val="007E0B39"/>
    <w:rsid w:val="007E193B"/>
    <w:rsid w:val="007E193E"/>
    <w:rsid w:val="007E3151"/>
    <w:rsid w:val="007E4EED"/>
    <w:rsid w:val="007E5340"/>
    <w:rsid w:val="007E6715"/>
    <w:rsid w:val="007F0469"/>
    <w:rsid w:val="007F1ACB"/>
    <w:rsid w:val="007F2327"/>
    <w:rsid w:val="007F2AF7"/>
    <w:rsid w:val="007F413A"/>
    <w:rsid w:val="007F48B1"/>
    <w:rsid w:val="007F4A03"/>
    <w:rsid w:val="007F68F9"/>
    <w:rsid w:val="007F704E"/>
    <w:rsid w:val="008019F0"/>
    <w:rsid w:val="00802AE1"/>
    <w:rsid w:val="008039DD"/>
    <w:rsid w:val="00803A0C"/>
    <w:rsid w:val="00803F75"/>
    <w:rsid w:val="00804042"/>
    <w:rsid w:val="00804AC9"/>
    <w:rsid w:val="0080619A"/>
    <w:rsid w:val="00806933"/>
    <w:rsid w:val="00806AC8"/>
    <w:rsid w:val="008134CC"/>
    <w:rsid w:val="00813BB9"/>
    <w:rsid w:val="008163AA"/>
    <w:rsid w:val="00816FFC"/>
    <w:rsid w:val="008175BA"/>
    <w:rsid w:val="0082024E"/>
    <w:rsid w:val="0082167D"/>
    <w:rsid w:val="0082184D"/>
    <w:rsid w:val="00822EE2"/>
    <w:rsid w:val="00824211"/>
    <w:rsid w:val="00824E72"/>
    <w:rsid w:val="008258CD"/>
    <w:rsid w:val="008259A0"/>
    <w:rsid w:val="0082606D"/>
    <w:rsid w:val="00826DC1"/>
    <w:rsid w:val="008279F7"/>
    <w:rsid w:val="00827D94"/>
    <w:rsid w:val="008308B5"/>
    <w:rsid w:val="00833391"/>
    <w:rsid w:val="0083558D"/>
    <w:rsid w:val="00835632"/>
    <w:rsid w:val="00836F5D"/>
    <w:rsid w:val="00842486"/>
    <w:rsid w:val="008430F6"/>
    <w:rsid w:val="00844DB1"/>
    <w:rsid w:val="008455F4"/>
    <w:rsid w:val="0084676D"/>
    <w:rsid w:val="00846ACF"/>
    <w:rsid w:val="00846B9E"/>
    <w:rsid w:val="00846C02"/>
    <w:rsid w:val="00850272"/>
    <w:rsid w:val="00850A54"/>
    <w:rsid w:val="008514BC"/>
    <w:rsid w:val="008515E2"/>
    <w:rsid w:val="00851CE7"/>
    <w:rsid w:val="00852945"/>
    <w:rsid w:val="00853C40"/>
    <w:rsid w:val="00853D4C"/>
    <w:rsid w:val="00855594"/>
    <w:rsid w:val="008568E6"/>
    <w:rsid w:val="00860D1B"/>
    <w:rsid w:val="00861BCD"/>
    <w:rsid w:val="008625F5"/>
    <w:rsid w:val="0086439C"/>
    <w:rsid w:val="008648B0"/>
    <w:rsid w:val="0086524A"/>
    <w:rsid w:val="00865678"/>
    <w:rsid w:val="008660C7"/>
    <w:rsid w:val="00867AA4"/>
    <w:rsid w:val="00870D7D"/>
    <w:rsid w:val="008711F4"/>
    <w:rsid w:val="00871F20"/>
    <w:rsid w:val="00871FA8"/>
    <w:rsid w:val="00872196"/>
    <w:rsid w:val="00872862"/>
    <w:rsid w:val="0087287F"/>
    <w:rsid w:val="00872D4A"/>
    <w:rsid w:val="008744CB"/>
    <w:rsid w:val="00874B18"/>
    <w:rsid w:val="00876286"/>
    <w:rsid w:val="00876A0A"/>
    <w:rsid w:val="008776A1"/>
    <w:rsid w:val="00881073"/>
    <w:rsid w:val="00882618"/>
    <w:rsid w:val="00882D0C"/>
    <w:rsid w:val="00883432"/>
    <w:rsid w:val="00885D1F"/>
    <w:rsid w:val="00885D50"/>
    <w:rsid w:val="0088729D"/>
    <w:rsid w:val="00887C4D"/>
    <w:rsid w:val="00890063"/>
    <w:rsid w:val="008913E5"/>
    <w:rsid w:val="008918E2"/>
    <w:rsid w:val="00891B64"/>
    <w:rsid w:val="0089275D"/>
    <w:rsid w:val="00893380"/>
    <w:rsid w:val="00893B00"/>
    <w:rsid w:val="0089403F"/>
    <w:rsid w:val="00894C8F"/>
    <w:rsid w:val="00895115"/>
    <w:rsid w:val="00895FB4"/>
    <w:rsid w:val="00896916"/>
    <w:rsid w:val="00897D3C"/>
    <w:rsid w:val="00897FA7"/>
    <w:rsid w:val="008A080A"/>
    <w:rsid w:val="008A0A0F"/>
    <w:rsid w:val="008A1062"/>
    <w:rsid w:val="008A28F7"/>
    <w:rsid w:val="008A4571"/>
    <w:rsid w:val="008A6B37"/>
    <w:rsid w:val="008A7BB0"/>
    <w:rsid w:val="008B095F"/>
    <w:rsid w:val="008B1E54"/>
    <w:rsid w:val="008B2509"/>
    <w:rsid w:val="008B2EB4"/>
    <w:rsid w:val="008B4DC5"/>
    <w:rsid w:val="008B7814"/>
    <w:rsid w:val="008C059C"/>
    <w:rsid w:val="008C05C7"/>
    <w:rsid w:val="008C0C74"/>
    <w:rsid w:val="008C3752"/>
    <w:rsid w:val="008C3FCA"/>
    <w:rsid w:val="008C412A"/>
    <w:rsid w:val="008C55AD"/>
    <w:rsid w:val="008C6518"/>
    <w:rsid w:val="008C752F"/>
    <w:rsid w:val="008C7C2D"/>
    <w:rsid w:val="008D0742"/>
    <w:rsid w:val="008D1106"/>
    <w:rsid w:val="008D2FF9"/>
    <w:rsid w:val="008D5275"/>
    <w:rsid w:val="008D7B9A"/>
    <w:rsid w:val="008E078D"/>
    <w:rsid w:val="008E1AE5"/>
    <w:rsid w:val="008E2437"/>
    <w:rsid w:val="008E2D22"/>
    <w:rsid w:val="008E3AEF"/>
    <w:rsid w:val="008E505A"/>
    <w:rsid w:val="008E6431"/>
    <w:rsid w:val="008E6760"/>
    <w:rsid w:val="008E6E4C"/>
    <w:rsid w:val="008F0D94"/>
    <w:rsid w:val="008F13C1"/>
    <w:rsid w:val="008F2187"/>
    <w:rsid w:val="008F227A"/>
    <w:rsid w:val="008F2C8D"/>
    <w:rsid w:val="008F31D2"/>
    <w:rsid w:val="008F4999"/>
    <w:rsid w:val="008F609B"/>
    <w:rsid w:val="008F6783"/>
    <w:rsid w:val="008F6BDB"/>
    <w:rsid w:val="008F6CC3"/>
    <w:rsid w:val="008F6CF5"/>
    <w:rsid w:val="0090150A"/>
    <w:rsid w:val="009015D5"/>
    <w:rsid w:val="00902B82"/>
    <w:rsid w:val="00905DB4"/>
    <w:rsid w:val="009076F0"/>
    <w:rsid w:val="00911EBC"/>
    <w:rsid w:val="00912404"/>
    <w:rsid w:val="009138F6"/>
    <w:rsid w:val="00914047"/>
    <w:rsid w:val="0091527C"/>
    <w:rsid w:val="009152BD"/>
    <w:rsid w:val="00915678"/>
    <w:rsid w:val="00917CD4"/>
    <w:rsid w:val="009206E0"/>
    <w:rsid w:val="009211B1"/>
    <w:rsid w:val="00921F12"/>
    <w:rsid w:val="009226F2"/>
    <w:rsid w:val="00922C05"/>
    <w:rsid w:val="0092348D"/>
    <w:rsid w:val="00923513"/>
    <w:rsid w:val="00923CBE"/>
    <w:rsid w:val="00923D2F"/>
    <w:rsid w:val="009254C4"/>
    <w:rsid w:val="00925BE7"/>
    <w:rsid w:val="00925CD5"/>
    <w:rsid w:val="00926571"/>
    <w:rsid w:val="00927F36"/>
    <w:rsid w:val="00930A04"/>
    <w:rsid w:val="00933A1E"/>
    <w:rsid w:val="009345E1"/>
    <w:rsid w:val="00937E07"/>
    <w:rsid w:val="009401F2"/>
    <w:rsid w:val="00941CD0"/>
    <w:rsid w:val="009430F8"/>
    <w:rsid w:val="0094422A"/>
    <w:rsid w:val="00944877"/>
    <w:rsid w:val="0094608C"/>
    <w:rsid w:val="00947B4B"/>
    <w:rsid w:val="00951DA5"/>
    <w:rsid w:val="0095386D"/>
    <w:rsid w:val="00953FFE"/>
    <w:rsid w:val="009540FE"/>
    <w:rsid w:val="009559C3"/>
    <w:rsid w:val="00956879"/>
    <w:rsid w:val="00956891"/>
    <w:rsid w:val="00960D3A"/>
    <w:rsid w:val="009646E5"/>
    <w:rsid w:val="009666D3"/>
    <w:rsid w:val="00967757"/>
    <w:rsid w:val="00971519"/>
    <w:rsid w:val="00971DEC"/>
    <w:rsid w:val="00972810"/>
    <w:rsid w:val="00973173"/>
    <w:rsid w:val="00974B76"/>
    <w:rsid w:val="00974ECD"/>
    <w:rsid w:val="009757C7"/>
    <w:rsid w:val="0097589A"/>
    <w:rsid w:val="009762F1"/>
    <w:rsid w:val="0097713A"/>
    <w:rsid w:val="00980148"/>
    <w:rsid w:val="00980B30"/>
    <w:rsid w:val="0098199E"/>
    <w:rsid w:val="00984C13"/>
    <w:rsid w:val="00987C6A"/>
    <w:rsid w:val="00990BC3"/>
    <w:rsid w:val="009949CF"/>
    <w:rsid w:val="00994A1C"/>
    <w:rsid w:val="00995733"/>
    <w:rsid w:val="00995CE8"/>
    <w:rsid w:val="009A052E"/>
    <w:rsid w:val="009A0599"/>
    <w:rsid w:val="009A0A2C"/>
    <w:rsid w:val="009A155F"/>
    <w:rsid w:val="009A19A5"/>
    <w:rsid w:val="009A39B4"/>
    <w:rsid w:val="009A68BE"/>
    <w:rsid w:val="009A7689"/>
    <w:rsid w:val="009A79F6"/>
    <w:rsid w:val="009B2695"/>
    <w:rsid w:val="009B2E41"/>
    <w:rsid w:val="009B3652"/>
    <w:rsid w:val="009B3A77"/>
    <w:rsid w:val="009C1412"/>
    <w:rsid w:val="009C6955"/>
    <w:rsid w:val="009C78A6"/>
    <w:rsid w:val="009D2BD0"/>
    <w:rsid w:val="009D4759"/>
    <w:rsid w:val="009D4E45"/>
    <w:rsid w:val="009D567C"/>
    <w:rsid w:val="009D6A71"/>
    <w:rsid w:val="009D7251"/>
    <w:rsid w:val="009D75C0"/>
    <w:rsid w:val="009E0044"/>
    <w:rsid w:val="009E1D4C"/>
    <w:rsid w:val="009E3224"/>
    <w:rsid w:val="009E377F"/>
    <w:rsid w:val="009E68D9"/>
    <w:rsid w:val="009E6F7C"/>
    <w:rsid w:val="009E74F4"/>
    <w:rsid w:val="009F0646"/>
    <w:rsid w:val="009F0E29"/>
    <w:rsid w:val="009F318F"/>
    <w:rsid w:val="009F4C51"/>
    <w:rsid w:val="009F5C5F"/>
    <w:rsid w:val="009F6313"/>
    <w:rsid w:val="00A00080"/>
    <w:rsid w:val="00A00C30"/>
    <w:rsid w:val="00A00C8D"/>
    <w:rsid w:val="00A00F6F"/>
    <w:rsid w:val="00A02FED"/>
    <w:rsid w:val="00A043E1"/>
    <w:rsid w:val="00A07021"/>
    <w:rsid w:val="00A07E00"/>
    <w:rsid w:val="00A10262"/>
    <w:rsid w:val="00A10693"/>
    <w:rsid w:val="00A11ADD"/>
    <w:rsid w:val="00A128A0"/>
    <w:rsid w:val="00A14F22"/>
    <w:rsid w:val="00A1559E"/>
    <w:rsid w:val="00A15770"/>
    <w:rsid w:val="00A20D05"/>
    <w:rsid w:val="00A20E82"/>
    <w:rsid w:val="00A226FD"/>
    <w:rsid w:val="00A22DA0"/>
    <w:rsid w:val="00A2386A"/>
    <w:rsid w:val="00A25677"/>
    <w:rsid w:val="00A27C1C"/>
    <w:rsid w:val="00A27E87"/>
    <w:rsid w:val="00A30C93"/>
    <w:rsid w:val="00A334A2"/>
    <w:rsid w:val="00A33FF5"/>
    <w:rsid w:val="00A35058"/>
    <w:rsid w:val="00A36BBE"/>
    <w:rsid w:val="00A36F43"/>
    <w:rsid w:val="00A3779A"/>
    <w:rsid w:val="00A41196"/>
    <w:rsid w:val="00A417DE"/>
    <w:rsid w:val="00A419EB"/>
    <w:rsid w:val="00A42103"/>
    <w:rsid w:val="00A421ED"/>
    <w:rsid w:val="00A42A94"/>
    <w:rsid w:val="00A4404F"/>
    <w:rsid w:val="00A447B0"/>
    <w:rsid w:val="00A44E07"/>
    <w:rsid w:val="00A45020"/>
    <w:rsid w:val="00A46603"/>
    <w:rsid w:val="00A46E64"/>
    <w:rsid w:val="00A52E2C"/>
    <w:rsid w:val="00A5349E"/>
    <w:rsid w:val="00A5353E"/>
    <w:rsid w:val="00A54F2F"/>
    <w:rsid w:val="00A565B6"/>
    <w:rsid w:val="00A571F0"/>
    <w:rsid w:val="00A57E19"/>
    <w:rsid w:val="00A60F8A"/>
    <w:rsid w:val="00A61FD8"/>
    <w:rsid w:val="00A62ECD"/>
    <w:rsid w:val="00A65AEE"/>
    <w:rsid w:val="00A65E65"/>
    <w:rsid w:val="00A67A1F"/>
    <w:rsid w:val="00A70B6C"/>
    <w:rsid w:val="00A7129C"/>
    <w:rsid w:val="00A71988"/>
    <w:rsid w:val="00A724DF"/>
    <w:rsid w:val="00A73306"/>
    <w:rsid w:val="00A75CD4"/>
    <w:rsid w:val="00A7677D"/>
    <w:rsid w:val="00A774BF"/>
    <w:rsid w:val="00A77C01"/>
    <w:rsid w:val="00A8110E"/>
    <w:rsid w:val="00A81301"/>
    <w:rsid w:val="00A82037"/>
    <w:rsid w:val="00A843D7"/>
    <w:rsid w:val="00A8485D"/>
    <w:rsid w:val="00A8488E"/>
    <w:rsid w:val="00A84895"/>
    <w:rsid w:val="00A85F60"/>
    <w:rsid w:val="00A862BF"/>
    <w:rsid w:val="00A8630F"/>
    <w:rsid w:val="00A86BEB"/>
    <w:rsid w:val="00A90041"/>
    <w:rsid w:val="00A908EA"/>
    <w:rsid w:val="00A919D5"/>
    <w:rsid w:val="00A91F1F"/>
    <w:rsid w:val="00A930DD"/>
    <w:rsid w:val="00A931DD"/>
    <w:rsid w:val="00A9408B"/>
    <w:rsid w:val="00AA072C"/>
    <w:rsid w:val="00AA09DE"/>
    <w:rsid w:val="00AA14FE"/>
    <w:rsid w:val="00AA25A5"/>
    <w:rsid w:val="00AA2ABA"/>
    <w:rsid w:val="00AA3B37"/>
    <w:rsid w:val="00AA4E9A"/>
    <w:rsid w:val="00AA50AC"/>
    <w:rsid w:val="00AA674F"/>
    <w:rsid w:val="00AA6878"/>
    <w:rsid w:val="00AB0D02"/>
    <w:rsid w:val="00AB1CD9"/>
    <w:rsid w:val="00AB4246"/>
    <w:rsid w:val="00AB6891"/>
    <w:rsid w:val="00AB6E22"/>
    <w:rsid w:val="00AB7A0A"/>
    <w:rsid w:val="00AC085D"/>
    <w:rsid w:val="00AC23B1"/>
    <w:rsid w:val="00AC26A8"/>
    <w:rsid w:val="00AC31C2"/>
    <w:rsid w:val="00AC5137"/>
    <w:rsid w:val="00AC5B6F"/>
    <w:rsid w:val="00AC67DD"/>
    <w:rsid w:val="00AD0415"/>
    <w:rsid w:val="00AD14DE"/>
    <w:rsid w:val="00AD1D90"/>
    <w:rsid w:val="00AD2BA8"/>
    <w:rsid w:val="00AD2E98"/>
    <w:rsid w:val="00AD305B"/>
    <w:rsid w:val="00AD5B6D"/>
    <w:rsid w:val="00AE1849"/>
    <w:rsid w:val="00AE22D2"/>
    <w:rsid w:val="00AE33B9"/>
    <w:rsid w:val="00AE4FA2"/>
    <w:rsid w:val="00AE50D5"/>
    <w:rsid w:val="00AE5EBD"/>
    <w:rsid w:val="00AE62A5"/>
    <w:rsid w:val="00AF3171"/>
    <w:rsid w:val="00AF35BE"/>
    <w:rsid w:val="00AF3E94"/>
    <w:rsid w:val="00AF3E96"/>
    <w:rsid w:val="00AF431D"/>
    <w:rsid w:val="00AF623F"/>
    <w:rsid w:val="00AF6489"/>
    <w:rsid w:val="00AF6604"/>
    <w:rsid w:val="00AF7137"/>
    <w:rsid w:val="00AF7956"/>
    <w:rsid w:val="00B01AEB"/>
    <w:rsid w:val="00B01EAA"/>
    <w:rsid w:val="00B0407E"/>
    <w:rsid w:val="00B04268"/>
    <w:rsid w:val="00B0762C"/>
    <w:rsid w:val="00B07B5D"/>
    <w:rsid w:val="00B07B7A"/>
    <w:rsid w:val="00B07DF3"/>
    <w:rsid w:val="00B10300"/>
    <w:rsid w:val="00B1108A"/>
    <w:rsid w:val="00B11157"/>
    <w:rsid w:val="00B118AA"/>
    <w:rsid w:val="00B11F9B"/>
    <w:rsid w:val="00B12F32"/>
    <w:rsid w:val="00B16232"/>
    <w:rsid w:val="00B16252"/>
    <w:rsid w:val="00B16DC8"/>
    <w:rsid w:val="00B17413"/>
    <w:rsid w:val="00B20F2A"/>
    <w:rsid w:val="00B213B7"/>
    <w:rsid w:val="00B21F27"/>
    <w:rsid w:val="00B22033"/>
    <w:rsid w:val="00B22870"/>
    <w:rsid w:val="00B24BE4"/>
    <w:rsid w:val="00B25003"/>
    <w:rsid w:val="00B25565"/>
    <w:rsid w:val="00B25608"/>
    <w:rsid w:val="00B30681"/>
    <w:rsid w:val="00B3169A"/>
    <w:rsid w:val="00B31BC3"/>
    <w:rsid w:val="00B336FC"/>
    <w:rsid w:val="00B339C2"/>
    <w:rsid w:val="00B34A8B"/>
    <w:rsid w:val="00B364ED"/>
    <w:rsid w:val="00B36758"/>
    <w:rsid w:val="00B36A5D"/>
    <w:rsid w:val="00B3703E"/>
    <w:rsid w:val="00B411D8"/>
    <w:rsid w:val="00B427AF"/>
    <w:rsid w:val="00B43DFE"/>
    <w:rsid w:val="00B44784"/>
    <w:rsid w:val="00B45E62"/>
    <w:rsid w:val="00B51DE5"/>
    <w:rsid w:val="00B53685"/>
    <w:rsid w:val="00B55933"/>
    <w:rsid w:val="00B56B45"/>
    <w:rsid w:val="00B57905"/>
    <w:rsid w:val="00B61F57"/>
    <w:rsid w:val="00B621D5"/>
    <w:rsid w:val="00B62640"/>
    <w:rsid w:val="00B63012"/>
    <w:rsid w:val="00B63C3E"/>
    <w:rsid w:val="00B65211"/>
    <w:rsid w:val="00B658A3"/>
    <w:rsid w:val="00B6768F"/>
    <w:rsid w:val="00B67CFE"/>
    <w:rsid w:val="00B70724"/>
    <w:rsid w:val="00B714DC"/>
    <w:rsid w:val="00B74517"/>
    <w:rsid w:val="00B746E6"/>
    <w:rsid w:val="00B755EA"/>
    <w:rsid w:val="00B7672A"/>
    <w:rsid w:val="00B77018"/>
    <w:rsid w:val="00B775DD"/>
    <w:rsid w:val="00B80374"/>
    <w:rsid w:val="00B80818"/>
    <w:rsid w:val="00B809B0"/>
    <w:rsid w:val="00B80D8D"/>
    <w:rsid w:val="00B810B9"/>
    <w:rsid w:val="00B84838"/>
    <w:rsid w:val="00B84B14"/>
    <w:rsid w:val="00B84CD0"/>
    <w:rsid w:val="00B867AA"/>
    <w:rsid w:val="00B87D88"/>
    <w:rsid w:val="00B9024C"/>
    <w:rsid w:val="00B909B8"/>
    <w:rsid w:val="00B926DE"/>
    <w:rsid w:val="00B93517"/>
    <w:rsid w:val="00B93698"/>
    <w:rsid w:val="00B94067"/>
    <w:rsid w:val="00B94259"/>
    <w:rsid w:val="00B9508C"/>
    <w:rsid w:val="00B951B6"/>
    <w:rsid w:val="00B962CC"/>
    <w:rsid w:val="00B967B6"/>
    <w:rsid w:val="00B97029"/>
    <w:rsid w:val="00B973EC"/>
    <w:rsid w:val="00BA0B3F"/>
    <w:rsid w:val="00BA1161"/>
    <w:rsid w:val="00BA27AA"/>
    <w:rsid w:val="00BA28F1"/>
    <w:rsid w:val="00BA47F1"/>
    <w:rsid w:val="00BA4FAB"/>
    <w:rsid w:val="00BA5479"/>
    <w:rsid w:val="00BA649F"/>
    <w:rsid w:val="00BA7D04"/>
    <w:rsid w:val="00BB3E69"/>
    <w:rsid w:val="00BB4CD4"/>
    <w:rsid w:val="00BB5B47"/>
    <w:rsid w:val="00BB5F4F"/>
    <w:rsid w:val="00BB6E17"/>
    <w:rsid w:val="00BB71AF"/>
    <w:rsid w:val="00BB74D5"/>
    <w:rsid w:val="00BC02DA"/>
    <w:rsid w:val="00BC10E4"/>
    <w:rsid w:val="00BC148D"/>
    <w:rsid w:val="00BC1DEA"/>
    <w:rsid w:val="00BC2545"/>
    <w:rsid w:val="00BC27E6"/>
    <w:rsid w:val="00BC3381"/>
    <w:rsid w:val="00BC3707"/>
    <w:rsid w:val="00BC42FE"/>
    <w:rsid w:val="00BC6778"/>
    <w:rsid w:val="00BD0772"/>
    <w:rsid w:val="00BD2017"/>
    <w:rsid w:val="00BD203E"/>
    <w:rsid w:val="00BD31C1"/>
    <w:rsid w:val="00BD3DFE"/>
    <w:rsid w:val="00BD51B4"/>
    <w:rsid w:val="00BD55BA"/>
    <w:rsid w:val="00BD79BD"/>
    <w:rsid w:val="00BE01A1"/>
    <w:rsid w:val="00BE2209"/>
    <w:rsid w:val="00BE27A2"/>
    <w:rsid w:val="00BE29D2"/>
    <w:rsid w:val="00BE3BCA"/>
    <w:rsid w:val="00BE427B"/>
    <w:rsid w:val="00BE753B"/>
    <w:rsid w:val="00BE7F66"/>
    <w:rsid w:val="00BF1B5C"/>
    <w:rsid w:val="00BF3CE2"/>
    <w:rsid w:val="00BF4BBE"/>
    <w:rsid w:val="00BF4C19"/>
    <w:rsid w:val="00BF6D3F"/>
    <w:rsid w:val="00BF7711"/>
    <w:rsid w:val="00BF79ED"/>
    <w:rsid w:val="00C00B3A"/>
    <w:rsid w:val="00C011E9"/>
    <w:rsid w:val="00C03102"/>
    <w:rsid w:val="00C0342B"/>
    <w:rsid w:val="00C0470A"/>
    <w:rsid w:val="00C05B3E"/>
    <w:rsid w:val="00C07380"/>
    <w:rsid w:val="00C1043D"/>
    <w:rsid w:val="00C1109B"/>
    <w:rsid w:val="00C13818"/>
    <w:rsid w:val="00C13A92"/>
    <w:rsid w:val="00C148F9"/>
    <w:rsid w:val="00C15106"/>
    <w:rsid w:val="00C171CE"/>
    <w:rsid w:val="00C217F5"/>
    <w:rsid w:val="00C26611"/>
    <w:rsid w:val="00C276AA"/>
    <w:rsid w:val="00C3186E"/>
    <w:rsid w:val="00C333C6"/>
    <w:rsid w:val="00C346C5"/>
    <w:rsid w:val="00C34DCB"/>
    <w:rsid w:val="00C35E66"/>
    <w:rsid w:val="00C35F4C"/>
    <w:rsid w:val="00C376A6"/>
    <w:rsid w:val="00C40487"/>
    <w:rsid w:val="00C406D3"/>
    <w:rsid w:val="00C41001"/>
    <w:rsid w:val="00C41FBD"/>
    <w:rsid w:val="00C447A8"/>
    <w:rsid w:val="00C4511F"/>
    <w:rsid w:val="00C45D24"/>
    <w:rsid w:val="00C461D7"/>
    <w:rsid w:val="00C46437"/>
    <w:rsid w:val="00C4681C"/>
    <w:rsid w:val="00C47359"/>
    <w:rsid w:val="00C50008"/>
    <w:rsid w:val="00C500DB"/>
    <w:rsid w:val="00C50A50"/>
    <w:rsid w:val="00C50B60"/>
    <w:rsid w:val="00C51330"/>
    <w:rsid w:val="00C53D4C"/>
    <w:rsid w:val="00C54ABD"/>
    <w:rsid w:val="00C559CF"/>
    <w:rsid w:val="00C55D06"/>
    <w:rsid w:val="00C57C22"/>
    <w:rsid w:val="00C623D8"/>
    <w:rsid w:val="00C63026"/>
    <w:rsid w:val="00C648E0"/>
    <w:rsid w:val="00C67EB0"/>
    <w:rsid w:val="00C7120C"/>
    <w:rsid w:val="00C723FF"/>
    <w:rsid w:val="00C7334F"/>
    <w:rsid w:val="00C74BB0"/>
    <w:rsid w:val="00C7556F"/>
    <w:rsid w:val="00C75C95"/>
    <w:rsid w:val="00C76793"/>
    <w:rsid w:val="00C76E2C"/>
    <w:rsid w:val="00C80621"/>
    <w:rsid w:val="00C81B5C"/>
    <w:rsid w:val="00C81B8D"/>
    <w:rsid w:val="00C820A5"/>
    <w:rsid w:val="00C851C3"/>
    <w:rsid w:val="00C86DCF"/>
    <w:rsid w:val="00C872D5"/>
    <w:rsid w:val="00C8758E"/>
    <w:rsid w:val="00C87D91"/>
    <w:rsid w:val="00C92AF1"/>
    <w:rsid w:val="00C9486E"/>
    <w:rsid w:val="00C953B8"/>
    <w:rsid w:val="00C978F3"/>
    <w:rsid w:val="00C97EFC"/>
    <w:rsid w:val="00CA266A"/>
    <w:rsid w:val="00CA2C9D"/>
    <w:rsid w:val="00CA3140"/>
    <w:rsid w:val="00CA34B6"/>
    <w:rsid w:val="00CA3E88"/>
    <w:rsid w:val="00CA4279"/>
    <w:rsid w:val="00CA74C5"/>
    <w:rsid w:val="00CA7C7F"/>
    <w:rsid w:val="00CB0FB2"/>
    <w:rsid w:val="00CB1611"/>
    <w:rsid w:val="00CB38D5"/>
    <w:rsid w:val="00CB3EC0"/>
    <w:rsid w:val="00CB4455"/>
    <w:rsid w:val="00CB46A2"/>
    <w:rsid w:val="00CB4A70"/>
    <w:rsid w:val="00CB4C3F"/>
    <w:rsid w:val="00CB4CC5"/>
    <w:rsid w:val="00CB55E1"/>
    <w:rsid w:val="00CB6342"/>
    <w:rsid w:val="00CB668A"/>
    <w:rsid w:val="00CB7956"/>
    <w:rsid w:val="00CB7B07"/>
    <w:rsid w:val="00CC0245"/>
    <w:rsid w:val="00CC0CAD"/>
    <w:rsid w:val="00CC1232"/>
    <w:rsid w:val="00CC126F"/>
    <w:rsid w:val="00CC1F0F"/>
    <w:rsid w:val="00CC2174"/>
    <w:rsid w:val="00CC286D"/>
    <w:rsid w:val="00CC28BF"/>
    <w:rsid w:val="00CC35D1"/>
    <w:rsid w:val="00CC39D9"/>
    <w:rsid w:val="00CC4A65"/>
    <w:rsid w:val="00CC4FD0"/>
    <w:rsid w:val="00CC5993"/>
    <w:rsid w:val="00CC61AB"/>
    <w:rsid w:val="00CD311C"/>
    <w:rsid w:val="00CD3EBB"/>
    <w:rsid w:val="00CD5365"/>
    <w:rsid w:val="00CD659D"/>
    <w:rsid w:val="00CE0C67"/>
    <w:rsid w:val="00CE1DBE"/>
    <w:rsid w:val="00CE5ADC"/>
    <w:rsid w:val="00CE64B7"/>
    <w:rsid w:val="00CE7C4A"/>
    <w:rsid w:val="00CF148B"/>
    <w:rsid w:val="00CF1912"/>
    <w:rsid w:val="00CF2154"/>
    <w:rsid w:val="00CF371B"/>
    <w:rsid w:val="00CF3F8A"/>
    <w:rsid w:val="00CF435C"/>
    <w:rsid w:val="00CF47AC"/>
    <w:rsid w:val="00CF504A"/>
    <w:rsid w:val="00CF6A50"/>
    <w:rsid w:val="00CF6EA7"/>
    <w:rsid w:val="00D00978"/>
    <w:rsid w:val="00D0199F"/>
    <w:rsid w:val="00D02390"/>
    <w:rsid w:val="00D02C70"/>
    <w:rsid w:val="00D04C66"/>
    <w:rsid w:val="00D04D6A"/>
    <w:rsid w:val="00D0661F"/>
    <w:rsid w:val="00D06F53"/>
    <w:rsid w:val="00D103AD"/>
    <w:rsid w:val="00D11095"/>
    <w:rsid w:val="00D12966"/>
    <w:rsid w:val="00D144B5"/>
    <w:rsid w:val="00D148EB"/>
    <w:rsid w:val="00D1674D"/>
    <w:rsid w:val="00D16F1D"/>
    <w:rsid w:val="00D17018"/>
    <w:rsid w:val="00D17133"/>
    <w:rsid w:val="00D17425"/>
    <w:rsid w:val="00D17E71"/>
    <w:rsid w:val="00D20BC1"/>
    <w:rsid w:val="00D2157F"/>
    <w:rsid w:val="00D2264D"/>
    <w:rsid w:val="00D26E63"/>
    <w:rsid w:val="00D306FD"/>
    <w:rsid w:val="00D312C2"/>
    <w:rsid w:val="00D329E4"/>
    <w:rsid w:val="00D32EB5"/>
    <w:rsid w:val="00D34661"/>
    <w:rsid w:val="00D35146"/>
    <w:rsid w:val="00D35806"/>
    <w:rsid w:val="00D36AAD"/>
    <w:rsid w:val="00D36B24"/>
    <w:rsid w:val="00D40564"/>
    <w:rsid w:val="00D42B74"/>
    <w:rsid w:val="00D434D4"/>
    <w:rsid w:val="00D46131"/>
    <w:rsid w:val="00D46815"/>
    <w:rsid w:val="00D46ADC"/>
    <w:rsid w:val="00D47213"/>
    <w:rsid w:val="00D475DC"/>
    <w:rsid w:val="00D506C8"/>
    <w:rsid w:val="00D51580"/>
    <w:rsid w:val="00D52215"/>
    <w:rsid w:val="00D5270B"/>
    <w:rsid w:val="00D52DAF"/>
    <w:rsid w:val="00D530BB"/>
    <w:rsid w:val="00D5430C"/>
    <w:rsid w:val="00D54AA7"/>
    <w:rsid w:val="00D55FD2"/>
    <w:rsid w:val="00D56AD1"/>
    <w:rsid w:val="00D573AB"/>
    <w:rsid w:val="00D61C65"/>
    <w:rsid w:val="00D6323F"/>
    <w:rsid w:val="00D66505"/>
    <w:rsid w:val="00D66E23"/>
    <w:rsid w:val="00D6758F"/>
    <w:rsid w:val="00D705BB"/>
    <w:rsid w:val="00D70A2B"/>
    <w:rsid w:val="00D70B9C"/>
    <w:rsid w:val="00D70ED2"/>
    <w:rsid w:val="00D716E5"/>
    <w:rsid w:val="00D72B20"/>
    <w:rsid w:val="00D72F5B"/>
    <w:rsid w:val="00D755EE"/>
    <w:rsid w:val="00D7703C"/>
    <w:rsid w:val="00D817E4"/>
    <w:rsid w:val="00D82034"/>
    <w:rsid w:val="00D83D2B"/>
    <w:rsid w:val="00D859E6"/>
    <w:rsid w:val="00D86AB9"/>
    <w:rsid w:val="00D9132C"/>
    <w:rsid w:val="00D91A8D"/>
    <w:rsid w:val="00D924DD"/>
    <w:rsid w:val="00D93DC5"/>
    <w:rsid w:val="00D940A7"/>
    <w:rsid w:val="00D9604C"/>
    <w:rsid w:val="00D96F07"/>
    <w:rsid w:val="00D97981"/>
    <w:rsid w:val="00DA5A9C"/>
    <w:rsid w:val="00DA6EDE"/>
    <w:rsid w:val="00DA75AA"/>
    <w:rsid w:val="00DA765A"/>
    <w:rsid w:val="00DA7735"/>
    <w:rsid w:val="00DB1CDC"/>
    <w:rsid w:val="00DB295E"/>
    <w:rsid w:val="00DB2D9F"/>
    <w:rsid w:val="00DB2FA9"/>
    <w:rsid w:val="00DB3BB0"/>
    <w:rsid w:val="00DB3D29"/>
    <w:rsid w:val="00DB4362"/>
    <w:rsid w:val="00DB4D54"/>
    <w:rsid w:val="00DB6393"/>
    <w:rsid w:val="00DC07F8"/>
    <w:rsid w:val="00DC1237"/>
    <w:rsid w:val="00DC1B12"/>
    <w:rsid w:val="00DC1F56"/>
    <w:rsid w:val="00DC359E"/>
    <w:rsid w:val="00DC3DE5"/>
    <w:rsid w:val="00DC44A3"/>
    <w:rsid w:val="00DC66D8"/>
    <w:rsid w:val="00DC6960"/>
    <w:rsid w:val="00DD0476"/>
    <w:rsid w:val="00DD1674"/>
    <w:rsid w:val="00DD1BA4"/>
    <w:rsid w:val="00DD3571"/>
    <w:rsid w:val="00DD38CB"/>
    <w:rsid w:val="00DD4A2B"/>
    <w:rsid w:val="00DD6AFC"/>
    <w:rsid w:val="00DE12ED"/>
    <w:rsid w:val="00DE2741"/>
    <w:rsid w:val="00DE4216"/>
    <w:rsid w:val="00DE4907"/>
    <w:rsid w:val="00DE664D"/>
    <w:rsid w:val="00DF17A1"/>
    <w:rsid w:val="00DF1DD1"/>
    <w:rsid w:val="00DF1DE5"/>
    <w:rsid w:val="00DF1EED"/>
    <w:rsid w:val="00DF2C34"/>
    <w:rsid w:val="00DF2D2E"/>
    <w:rsid w:val="00DF4AF7"/>
    <w:rsid w:val="00DF6B54"/>
    <w:rsid w:val="00DF6DCF"/>
    <w:rsid w:val="00DF7EBC"/>
    <w:rsid w:val="00E00092"/>
    <w:rsid w:val="00E00B9A"/>
    <w:rsid w:val="00E01A66"/>
    <w:rsid w:val="00E01DAA"/>
    <w:rsid w:val="00E040A1"/>
    <w:rsid w:val="00E040DD"/>
    <w:rsid w:val="00E05CA4"/>
    <w:rsid w:val="00E05E38"/>
    <w:rsid w:val="00E1198C"/>
    <w:rsid w:val="00E13060"/>
    <w:rsid w:val="00E1485D"/>
    <w:rsid w:val="00E153DF"/>
    <w:rsid w:val="00E16F58"/>
    <w:rsid w:val="00E2067F"/>
    <w:rsid w:val="00E224B1"/>
    <w:rsid w:val="00E23C86"/>
    <w:rsid w:val="00E2481F"/>
    <w:rsid w:val="00E255B1"/>
    <w:rsid w:val="00E316E1"/>
    <w:rsid w:val="00E33977"/>
    <w:rsid w:val="00E3512F"/>
    <w:rsid w:val="00E374ED"/>
    <w:rsid w:val="00E37EC2"/>
    <w:rsid w:val="00E40558"/>
    <w:rsid w:val="00E42065"/>
    <w:rsid w:val="00E43AE4"/>
    <w:rsid w:val="00E46D6C"/>
    <w:rsid w:val="00E512B0"/>
    <w:rsid w:val="00E52E17"/>
    <w:rsid w:val="00E53527"/>
    <w:rsid w:val="00E54986"/>
    <w:rsid w:val="00E55477"/>
    <w:rsid w:val="00E5564B"/>
    <w:rsid w:val="00E56368"/>
    <w:rsid w:val="00E57063"/>
    <w:rsid w:val="00E57415"/>
    <w:rsid w:val="00E601BA"/>
    <w:rsid w:val="00E60F4B"/>
    <w:rsid w:val="00E627DA"/>
    <w:rsid w:val="00E63C8D"/>
    <w:rsid w:val="00E63CD5"/>
    <w:rsid w:val="00E63DDC"/>
    <w:rsid w:val="00E67588"/>
    <w:rsid w:val="00E678F2"/>
    <w:rsid w:val="00E67D7A"/>
    <w:rsid w:val="00E729B0"/>
    <w:rsid w:val="00E72E04"/>
    <w:rsid w:val="00E738A7"/>
    <w:rsid w:val="00E7455B"/>
    <w:rsid w:val="00E74D2F"/>
    <w:rsid w:val="00E7565E"/>
    <w:rsid w:val="00E762DA"/>
    <w:rsid w:val="00E76853"/>
    <w:rsid w:val="00E76A61"/>
    <w:rsid w:val="00E76B14"/>
    <w:rsid w:val="00E77FDB"/>
    <w:rsid w:val="00E81C42"/>
    <w:rsid w:val="00E823BA"/>
    <w:rsid w:val="00E829A8"/>
    <w:rsid w:val="00E8346B"/>
    <w:rsid w:val="00E83A99"/>
    <w:rsid w:val="00E83BFD"/>
    <w:rsid w:val="00E84435"/>
    <w:rsid w:val="00E84ED9"/>
    <w:rsid w:val="00E84FE2"/>
    <w:rsid w:val="00E85288"/>
    <w:rsid w:val="00E8595E"/>
    <w:rsid w:val="00E871CE"/>
    <w:rsid w:val="00E9216D"/>
    <w:rsid w:val="00E92FE6"/>
    <w:rsid w:val="00E94E41"/>
    <w:rsid w:val="00E94ECB"/>
    <w:rsid w:val="00E95CBC"/>
    <w:rsid w:val="00E965AF"/>
    <w:rsid w:val="00E97071"/>
    <w:rsid w:val="00EA0F59"/>
    <w:rsid w:val="00EA1327"/>
    <w:rsid w:val="00EA13E8"/>
    <w:rsid w:val="00EA1FA9"/>
    <w:rsid w:val="00EA2983"/>
    <w:rsid w:val="00EA2FA8"/>
    <w:rsid w:val="00EA3224"/>
    <w:rsid w:val="00EA54F9"/>
    <w:rsid w:val="00EA7D04"/>
    <w:rsid w:val="00EB07A9"/>
    <w:rsid w:val="00EB3946"/>
    <w:rsid w:val="00EB4503"/>
    <w:rsid w:val="00EB4922"/>
    <w:rsid w:val="00EB49FD"/>
    <w:rsid w:val="00EB4E2E"/>
    <w:rsid w:val="00EB7DEB"/>
    <w:rsid w:val="00EC0E47"/>
    <w:rsid w:val="00EC4351"/>
    <w:rsid w:val="00EC56F2"/>
    <w:rsid w:val="00EC5A50"/>
    <w:rsid w:val="00ED27C2"/>
    <w:rsid w:val="00ED304D"/>
    <w:rsid w:val="00ED30B2"/>
    <w:rsid w:val="00ED323A"/>
    <w:rsid w:val="00ED3E50"/>
    <w:rsid w:val="00ED3EA2"/>
    <w:rsid w:val="00ED4203"/>
    <w:rsid w:val="00ED4432"/>
    <w:rsid w:val="00ED5323"/>
    <w:rsid w:val="00ED681E"/>
    <w:rsid w:val="00ED7B2B"/>
    <w:rsid w:val="00EE03DC"/>
    <w:rsid w:val="00EE223A"/>
    <w:rsid w:val="00EE30D9"/>
    <w:rsid w:val="00EE3A57"/>
    <w:rsid w:val="00EE44AC"/>
    <w:rsid w:val="00EE4BA5"/>
    <w:rsid w:val="00EE4D4D"/>
    <w:rsid w:val="00EE5708"/>
    <w:rsid w:val="00EE676E"/>
    <w:rsid w:val="00EE7276"/>
    <w:rsid w:val="00EE7E44"/>
    <w:rsid w:val="00EF0513"/>
    <w:rsid w:val="00EF0ED5"/>
    <w:rsid w:val="00EF1859"/>
    <w:rsid w:val="00EF341A"/>
    <w:rsid w:val="00EF39E6"/>
    <w:rsid w:val="00EF3A2D"/>
    <w:rsid w:val="00EF4104"/>
    <w:rsid w:val="00EF4389"/>
    <w:rsid w:val="00EF5003"/>
    <w:rsid w:val="00EF5DDC"/>
    <w:rsid w:val="00EF63BB"/>
    <w:rsid w:val="00EF6C62"/>
    <w:rsid w:val="00F018C5"/>
    <w:rsid w:val="00F01A5D"/>
    <w:rsid w:val="00F01FC2"/>
    <w:rsid w:val="00F031C3"/>
    <w:rsid w:val="00F03CE0"/>
    <w:rsid w:val="00F046F3"/>
    <w:rsid w:val="00F047F1"/>
    <w:rsid w:val="00F06870"/>
    <w:rsid w:val="00F069C1"/>
    <w:rsid w:val="00F1200E"/>
    <w:rsid w:val="00F123CC"/>
    <w:rsid w:val="00F1257F"/>
    <w:rsid w:val="00F12584"/>
    <w:rsid w:val="00F12853"/>
    <w:rsid w:val="00F161B1"/>
    <w:rsid w:val="00F2037C"/>
    <w:rsid w:val="00F21D48"/>
    <w:rsid w:val="00F21E7B"/>
    <w:rsid w:val="00F232C9"/>
    <w:rsid w:val="00F24035"/>
    <w:rsid w:val="00F24F30"/>
    <w:rsid w:val="00F256A7"/>
    <w:rsid w:val="00F27DF6"/>
    <w:rsid w:val="00F27F63"/>
    <w:rsid w:val="00F305E3"/>
    <w:rsid w:val="00F30EAB"/>
    <w:rsid w:val="00F3264F"/>
    <w:rsid w:val="00F3450B"/>
    <w:rsid w:val="00F3651D"/>
    <w:rsid w:val="00F36E90"/>
    <w:rsid w:val="00F42123"/>
    <w:rsid w:val="00F42551"/>
    <w:rsid w:val="00F4373E"/>
    <w:rsid w:val="00F43C69"/>
    <w:rsid w:val="00F44C60"/>
    <w:rsid w:val="00F469AB"/>
    <w:rsid w:val="00F50BC6"/>
    <w:rsid w:val="00F52047"/>
    <w:rsid w:val="00F533E0"/>
    <w:rsid w:val="00F53D5A"/>
    <w:rsid w:val="00F53E4C"/>
    <w:rsid w:val="00F56475"/>
    <w:rsid w:val="00F57DBE"/>
    <w:rsid w:val="00F60640"/>
    <w:rsid w:val="00F61650"/>
    <w:rsid w:val="00F63957"/>
    <w:rsid w:val="00F6436E"/>
    <w:rsid w:val="00F64DC5"/>
    <w:rsid w:val="00F64EE8"/>
    <w:rsid w:val="00F6594C"/>
    <w:rsid w:val="00F66D3D"/>
    <w:rsid w:val="00F7051C"/>
    <w:rsid w:val="00F715DD"/>
    <w:rsid w:val="00F71B59"/>
    <w:rsid w:val="00F71B8D"/>
    <w:rsid w:val="00F71DFB"/>
    <w:rsid w:val="00F71E5B"/>
    <w:rsid w:val="00F74453"/>
    <w:rsid w:val="00F75199"/>
    <w:rsid w:val="00F75837"/>
    <w:rsid w:val="00F76579"/>
    <w:rsid w:val="00F76E92"/>
    <w:rsid w:val="00F77173"/>
    <w:rsid w:val="00F804FA"/>
    <w:rsid w:val="00F80B52"/>
    <w:rsid w:val="00F812B0"/>
    <w:rsid w:val="00F812DC"/>
    <w:rsid w:val="00F81336"/>
    <w:rsid w:val="00F81812"/>
    <w:rsid w:val="00F81F4B"/>
    <w:rsid w:val="00F82012"/>
    <w:rsid w:val="00F84134"/>
    <w:rsid w:val="00F85E39"/>
    <w:rsid w:val="00F86F8E"/>
    <w:rsid w:val="00F87B71"/>
    <w:rsid w:val="00F90952"/>
    <w:rsid w:val="00F90BF3"/>
    <w:rsid w:val="00F910EA"/>
    <w:rsid w:val="00F91F3D"/>
    <w:rsid w:val="00F9358E"/>
    <w:rsid w:val="00F936FB"/>
    <w:rsid w:val="00F93D54"/>
    <w:rsid w:val="00F93F45"/>
    <w:rsid w:val="00F95AEF"/>
    <w:rsid w:val="00FA1C7D"/>
    <w:rsid w:val="00FA2560"/>
    <w:rsid w:val="00FA2E02"/>
    <w:rsid w:val="00FA36B3"/>
    <w:rsid w:val="00FA3BFC"/>
    <w:rsid w:val="00FA4F17"/>
    <w:rsid w:val="00FA7ADB"/>
    <w:rsid w:val="00FA7DE0"/>
    <w:rsid w:val="00FB10B9"/>
    <w:rsid w:val="00FB27FC"/>
    <w:rsid w:val="00FB3EFF"/>
    <w:rsid w:val="00FB3F6C"/>
    <w:rsid w:val="00FB497F"/>
    <w:rsid w:val="00FB4D6C"/>
    <w:rsid w:val="00FB6DB0"/>
    <w:rsid w:val="00FB7ACA"/>
    <w:rsid w:val="00FB7DDD"/>
    <w:rsid w:val="00FC00E6"/>
    <w:rsid w:val="00FC3154"/>
    <w:rsid w:val="00FC4BA2"/>
    <w:rsid w:val="00FC647F"/>
    <w:rsid w:val="00FC6744"/>
    <w:rsid w:val="00FC6E01"/>
    <w:rsid w:val="00FC72A2"/>
    <w:rsid w:val="00FD036D"/>
    <w:rsid w:val="00FD0A09"/>
    <w:rsid w:val="00FD0C93"/>
    <w:rsid w:val="00FD268B"/>
    <w:rsid w:val="00FD2F72"/>
    <w:rsid w:val="00FD310B"/>
    <w:rsid w:val="00FD3DD1"/>
    <w:rsid w:val="00FD52F0"/>
    <w:rsid w:val="00FE0D0B"/>
    <w:rsid w:val="00FE42C0"/>
    <w:rsid w:val="00FE4C17"/>
    <w:rsid w:val="00FE5045"/>
    <w:rsid w:val="00FE5089"/>
    <w:rsid w:val="00FE7AD8"/>
    <w:rsid w:val="00FE7BD8"/>
    <w:rsid w:val="00FF0BBA"/>
    <w:rsid w:val="00FF13FA"/>
    <w:rsid w:val="00FF1B4D"/>
    <w:rsid w:val="00FF26DF"/>
    <w:rsid w:val="00FF3AD5"/>
    <w:rsid w:val="00FF7941"/>
    <w:rsid w:val="00FF7E4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365C04EA"/>
  <w15:docId w15:val="{A1FD0BF3-35B6-4364-AD24-35EF038D5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34"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F35A0"/>
  </w:style>
  <w:style w:type="paragraph" w:styleId="1">
    <w:name w:val="heading 1"/>
    <w:aliases w:val="Т3"/>
    <w:basedOn w:val="a"/>
    <w:next w:val="a"/>
    <w:link w:val="10"/>
    <w:qFormat/>
    <w:rsid w:val="004A6D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aliases w:val="Т4,OG Heading 2"/>
    <w:basedOn w:val="a"/>
    <w:link w:val="20"/>
    <w:uiPriority w:val="9"/>
    <w:qFormat/>
    <w:rsid w:val="00FC00E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aliases w:val="Tab"/>
    <w:basedOn w:val="a"/>
    <w:link w:val="30"/>
    <w:uiPriority w:val="9"/>
    <w:qFormat/>
    <w:rsid w:val="00FC00E6"/>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aliases w:val="Tab_name Знак"/>
    <w:basedOn w:val="a"/>
    <w:next w:val="a"/>
    <w:link w:val="41"/>
    <w:qFormat/>
    <w:rsid w:val="00D72B20"/>
    <w:pPr>
      <w:keepNext/>
      <w:spacing w:before="240" w:after="60" w:line="240" w:lineRule="auto"/>
      <w:outlineLvl w:val="3"/>
    </w:pPr>
    <w:rPr>
      <w:rFonts w:ascii="Calibri" w:eastAsia="Times New Roman" w:hAnsi="Calibri" w:cs="Times New Roman"/>
      <w:b/>
      <w:bCs/>
      <w:sz w:val="28"/>
      <w:szCs w:val="28"/>
      <w:lang w:val="x-none" w:eastAsia="ru-RU"/>
    </w:rPr>
  </w:style>
  <w:style w:type="paragraph" w:styleId="5">
    <w:name w:val="heading 5"/>
    <w:basedOn w:val="a"/>
    <w:next w:val="a"/>
    <w:link w:val="50"/>
    <w:uiPriority w:val="9"/>
    <w:qFormat/>
    <w:rsid w:val="00D72B20"/>
    <w:pPr>
      <w:keepNext/>
      <w:keepLines/>
      <w:spacing w:before="200" w:after="0" w:line="276" w:lineRule="auto"/>
      <w:outlineLvl w:val="4"/>
    </w:pPr>
    <w:rPr>
      <w:rFonts w:ascii="Cambria" w:eastAsia="Times New Roman" w:hAnsi="Cambria" w:cs="Times New Roman"/>
      <w:color w:val="243F60"/>
      <w:sz w:val="20"/>
      <w:szCs w:val="20"/>
      <w:lang w:val="x-none" w:eastAsia="x-none"/>
    </w:rPr>
  </w:style>
  <w:style w:type="paragraph" w:styleId="6">
    <w:name w:val="heading 6"/>
    <w:basedOn w:val="a"/>
    <w:next w:val="a"/>
    <w:link w:val="60"/>
    <w:qFormat/>
    <w:rsid w:val="00F812DC"/>
    <w:pPr>
      <w:numPr>
        <w:ilvl w:val="5"/>
        <w:numId w:val="1"/>
      </w:numPr>
      <w:suppressAutoHyphens/>
      <w:overflowPunct w:val="0"/>
      <w:autoSpaceDE w:val="0"/>
      <w:spacing w:before="240" w:after="60" w:line="240" w:lineRule="auto"/>
      <w:textAlignment w:val="baseline"/>
      <w:outlineLvl w:val="5"/>
    </w:pPr>
    <w:rPr>
      <w:rFonts w:ascii="Times New Roman" w:eastAsia="Times New Roman" w:hAnsi="Times New Roman" w:cs="Times New Roman"/>
      <w:b/>
      <w:bCs/>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aliases w:val="Т4 Знак,OG Heading 2 Знак"/>
    <w:basedOn w:val="a0"/>
    <w:link w:val="2"/>
    <w:uiPriority w:val="9"/>
    <w:rsid w:val="00FC00E6"/>
    <w:rPr>
      <w:rFonts w:ascii="Times New Roman" w:eastAsia="Times New Roman" w:hAnsi="Times New Roman" w:cs="Times New Roman"/>
      <w:b/>
      <w:bCs/>
      <w:sz w:val="36"/>
      <w:szCs w:val="36"/>
      <w:lang w:eastAsia="ru-RU"/>
    </w:rPr>
  </w:style>
  <w:style w:type="character" w:customStyle="1" w:styleId="30">
    <w:name w:val="Заголовок 3 Знак"/>
    <w:aliases w:val="Tab Знак"/>
    <w:basedOn w:val="a0"/>
    <w:link w:val="3"/>
    <w:uiPriority w:val="9"/>
    <w:rsid w:val="00FC00E6"/>
    <w:rPr>
      <w:rFonts w:ascii="Times New Roman" w:eastAsia="Times New Roman" w:hAnsi="Times New Roman" w:cs="Times New Roman"/>
      <w:b/>
      <w:bCs/>
      <w:sz w:val="27"/>
      <w:szCs w:val="27"/>
      <w:lang w:eastAsia="ru-RU"/>
    </w:rPr>
  </w:style>
  <w:style w:type="paragraph" w:styleId="a3">
    <w:name w:val="List Paragraph"/>
    <w:basedOn w:val="a"/>
    <w:link w:val="a4"/>
    <w:uiPriority w:val="1"/>
    <w:qFormat/>
    <w:rsid w:val="00BE2209"/>
    <w:pPr>
      <w:ind w:left="720"/>
      <w:contextualSpacing/>
    </w:pPr>
  </w:style>
  <w:style w:type="paragraph" w:styleId="a5">
    <w:name w:val="header"/>
    <w:aliases w:val="ВерхКолонтитул, Знак, Знак Знак Знак Знак Знак, Знак8,Знак8"/>
    <w:basedOn w:val="a"/>
    <w:link w:val="a6"/>
    <w:uiPriority w:val="99"/>
    <w:unhideWhenUsed/>
    <w:rsid w:val="003E1B03"/>
    <w:pPr>
      <w:tabs>
        <w:tab w:val="center" w:pos="4677"/>
        <w:tab w:val="right" w:pos="9355"/>
      </w:tabs>
      <w:spacing w:after="0" w:line="240" w:lineRule="auto"/>
    </w:pPr>
  </w:style>
  <w:style w:type="character" w:customStyle="1" w:styleId="a6">
    <w:name w:val="Верхний колонтитул Знак"/>
    <w:aliases w:val="ВерхКолонтитул Знак, Знак Знак, Знак Знак Знак Знак Знак Знак, Знак8 Знак,Знак8 Знак"/>
    <w:basedOn w:val="a0"/>
    <w:link w:val="a5"/>
    <w:uiPriority w:val="99"/>
    <w:rsid w:val="003E1B03"/>
  </w:style>
  <w:style w:type="paragraph" w:styleId="a7">
    <w:name w:val="footer"/>
    <w:basedOn w:val="a"/>
    <w:link w:val="a8"/>
    <w:uiPriority w:val="99"/>
    <w:unhideWhenUsed/>
    <w:rsid w:val="003E1B03"/>
    <w:pPr>
      <w:tabs>
        <w:tab w:val="center" w:pos="4677"/>
        <w:tab w:val="right" w:pos="9355"/>
      </w:tabs>
      <w:spacing w:after="0" w:line="240" w:lineRule="auto"/>
    </w:pPr>
  </w:style>
  <w:style w:type="character" w:customStyle="1" w:styleId="a8">
    <w:name w:val="Нижний колонтитул Знак"/>
    <w:basedOn w:val="a0"/>
    <w:link w:val="a7"/>
    <w:uiPriority w:val="99"/>
    <w:rsid w:val="003E1B03"/>
  </w:style>
  <w:style w:type="paragraph" w:styleId="a9">
    <w:name w:val="Balloon Text"/>
    <w:basedOn w:val="a"/>
    <w:link w:val="aa"/>
    <w:uiPriority w:val="99"/>
    <w:unhideWhenUsed/>
    <w:rsid w:val="0082024E"/>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rsid w:val="0082024E"/>
    <w:rPr>
      <w:rFonts w:ascii="Segoe UI" w:hAnsi="Segoe UI" w:cs="Segoe UI"/>
      <w:sz w:val="18"/>
      <w:szCs w:val="18"/>
    </w:rPr>
  </w:style>
  <w:style w:type="paragraph" w:styleId="ab">
    <w:name w:val="caption"/>
    <w:aliases w:val="Название объекта Знак1,Название объекта Знак Знак,рисунка,Таблица название,Таблица_номер_справа_12,Таблица,Название объекта Знак1 Знак2,Название объекта Знак2 Знак Знак,Знак Знак Знак Знак1 Знак,Название объекта Знак3 Знак Знак1 Знак"/>
    <w:basedOn w:val="a"/>
    <w:link w:val="ac"/>
    <w:qFormat/>
    <w:rsid w:val="00846B9E"/>
    <w:pPr>
      <w:spacing w:after="0" w:line="240" w:lineRule="auto"/>
      <w:jc w:val="center"/>
    </w:pPr>
    <w:rPr>
      <w:rFonts w:ascii="Times New Roman" w:eastAsia="Times New Roman" w:hAnsi="Times New Roman" w:cs="Times New Roman"/>
      <w:sz w:val="28"/>
      <w:szCs w:val="20"/>
      <w:lang w:eastAsia="ru-RU"/>
    </w:rPr>
  </w:style>
  <w:style w:type="paragraph" w:customStyle="1" w:styleId="ad">
    <w:name w:val="Содержимое таблицы"/>
    <w:basedOn w:val="a"/>
    <w:rsid w:val="0059053F"/>
    <w:pPr>
      <w:widowControl w:val="0"/>
      <w:suppressLineNumbers/>
      <w:suppressAutoHyphens/>
      <w:spacing w:after="0" w:line="240" w:lineRule="auto"/>
    </w:pPr>
    <w:rPr>
      <w:rFonts w:ascii="Times New Roman" w:eastAsia="Lucida Sans Unicode" w:hAnsi="Times New Roman" w:cs="Times New Roman"/>
      <w:kern w:val="2"/>
      <w:sz w:val="24"/>
      <w:szCs w:val="24"/>
      <w:lang w:eastAsia="ru-RU"/>
    </w:rPr>
  </w:style>
  <w:style w:type="paragraph" w:styleId="ae">
    <w:name w:val="Normal (Web)"/>
    <w:aliases w:val="Обычный (Web), Знак Знак22,Знак Знак22"/>
    <w:basedOn w:val="a"/>
    <w:uiPriority w:val="34"/>
    <w:unhideWhenUsed/>
    <w:qFormat/>
    <w:rsid w:val="0059053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rvts24">
    <w:name w:val="rvts24"/>
    <w:rsid w:val="0059053F"/>
    <w:rPr>
      <w:rFonts w:ascii="Times New Roman" w:hAnsi="Times New Roman" w:cs="Times New Roman"/>
      <w:sz w:val="24"/>
      <w:szCs w:val="24"/>
    </w:rPr>
  </w:style>
  <w:style w:type="character" w:customStyle="1" w:styleId="rvts97">
    <w:name w:val="rvts97"/>
    <w:rsid w:val="0061101F"/>
    <w:rPr>
      <w:rFonts w:ascii="Times New Roman" w:hAnsi="Times New Roman" w:cs="Times New Roman"/>
      <w:color w:val="000000"/>
      <w:sz w:val="24"/>
      <w:szCs w:val="24"/>
    </w:rPr>
  </w:style>
  <w:style w:type="paragraph" w:customStyle="1" w:styleId="rvps59">
    <w:name w:val="rvps59"/>
    <w:basedOn w:val="a"/>
    <w:rsid w:val="004A6D47"/>
    <w:pPr>
      <w:spacing w:after="0" w:line="240" w:lineRule="auto"/>
      <w:ind w:firstLine="705"/>
      <w:jc w:val="both"/>
    </w:pPr>
    <w:rPr>
      <w:rFonts w:ascii="Times New Roman" w:eastAsia="Calibri" w:hAnsi="Times New Roman" w:cs="Times New Roman"/>
      <w:sz w:val="24"/>
      <w:szCs w:val="24"/>
      <w:lang w:eastAsia="ru-RU"/>
    </w:rPr>
  </w:style>
  <w:style w:type="character" w:customStyle="1" w:styleId="10">
    <w:name w:val="Заголовок 1 Знак"/>
    <w:aliases w:val="Т3 Знак"/>
    <w:basedOn w:val="a0"/>
    <w:link w:val="1"/>
    <w:rsid w:val="004A6D47"/>
    <w:rPr>
      <w:rFonts w:asciiTheme="majorHAnsi" w:eastAsiaTheme="majorEastAsia" w:hAnsiTheme="majorHAnsi" w:cstheme="majorBidi"/>
      <w:color w:val="2E74B5" w:themeColor="accent1" w:themeShade="BF"/>
      <w:sz w:val="32"/>
      <w:szCs w:val="32"/>
    </w:rPr>
  </w:style>
  <w:style w:type="paragraph" w:styleId="af">
    <w:name w:val="Body Text Indent"/>
    <w:basedOn w:val="a"/>
    <w:link w:val="af0"/>
    <w:uiPriority w:val="99"/>
    <w:rsid w:val="007321E0"/>
    <w:pPr>
      <w:spacing w:after="120" w:line="360" w:lineRule="auto"/>
      <w:ind w:left="283" w:firstLine="709"/>
      <w:jc w:val="both"/>
    </w:pPr>
    <w:rPr>
      <w:rFonts w:ascii="Times New Roman" w:eastAsia="Times New Roman" w:hAnsi="Times New Roman" w:cs="Times New Roman"/>
      <w:kern w:val="2"/>
      <w:sz w:val="24"/>
      <w:szCs w:val="24"/>
    </w:rPr>
  </w:style>
  <w:style w:type="character" w:customStyle="1" w:styleId="af0">
    <w:name w:val="Основной текст с отступом Знак"/>
    <w:basedOn w:val="a0"/>
    <w:link w:val="af"/>
    <w:uiPriority w:val="99"/>
    <w:rsid w:val="007321E0"/>
    <w:rPr>
      <w:rFonts w:ascii="Times New Roman" w:eastAsia="Times New Roman" w:hAnsi="Times New Roman" w:cs="Times New Roman"/>
      <w:kern w:val="2"/>
      <w:sz w:val="24"/>
      <w:szCs w:val="24"/>
    </w:rPr>
  </w:style>
  <w:style w:type="paragraph" w:customStyle="1" w:styleId="21">
    <w:name w:val="Основной текст2"/>
    <w:basedOn w:val="a"/>
    <w:rsid w:val="001641C5"/>
    <w:pPr>
      <w:widowControl w:val="0"/>
      <w:shd w:val="clear" w:color="auto" w:fill="FFFFFF"/>
      <w:spacing w:after="360" w:line="0" w:lineRule="atLeast"/>
    </w:pPr>
    <w:rPr>
      <w:rFonts w:ascii="Calibri" w:eastAsia="Calibri" w:hAnsi="Calibri" w:cs="Calibri"/>
      <w:color w:val="000000"/>
      <w:sz w:val="19"/>
      <w:szCs w:val="19"/>
      <w:lang w:eastAsia="ru-RU"/>
    </w:rPr>
  </w:style>
  <w:style w:type="character" w:customStyle="1" w:styleId="40">
    <w:name w:val="Заголовок 4 Знак"/>
    <w:basedOn w:val="a0"/>
    <w:uiPriority w:val="9"/>
    <w:semiHidden/>
    <w:rsid w:val="00D72B20"/>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rsid w:val="00D72B20"/>
    <w:rPr>
      <w:rFonts w:ascii="Cambria" w:eastAsia="Times New Roman" w:hAnsi="Cambria" w:cs="Times New Roman"/>
      <w:color w:val="243F60"/>
      <w:sz w:val="20"/>
      <w:szCs w:val="20"/>
      <w:lang w:val="x-none" w:eastAsia="x-none"/>
    </w:rPr>
  </w:style>
  <w:style w:type="paragraph" w:styleId="af1">
    <w:name w:val="Document Map"/>
    <w:basedOn w:val="a"/>
    <w:link w:val="af2"/>
    <w:uiPriority w:val="99"/>
    <w:unhideWhenUsed/>
    <w:rsid w:val="00D72B20"/>
    <w:pPr>
      <w:spacing w:after="0" w:line="240" w:lineRule="auto"/>
    </w:pPr>
    <w:rPr>
      <w:rFonts w:ascii="Tahoma" w:eastAsia="Calibri" w:hAnsi="Tahoma" w:cs="Times New Roman"/>
      <w:sz w:val="16"/>
      <w:szCs w:val="16"/>
      <w:lang w:val="x-none" w:eastAsia="x-none"/>
    </w:rPr>
  </w:style>
  <w:style w:type="character" w:customStyle="1" w:styleId="af2">
    <w:name w:val="Схема документа Знак"/>
    <w:basedOn w:val="a0"/>
    <w:link w:val="af1"/>
    <w:uiPriority w:val="99"/>
    <w:rsid w:val="00D72B20"/>
    <w:rPr>
      <w:rFonts w:ascii="Tahoma" w:eastAsia="Calibri" w:hAnsi="Tahoma" w:cs="Times New Roman"/>
      <w:sz w:val="16"/>
      <w:szCs w:val="16"/>
      <w:lang w:val="x-none" w:eastAsia="x-none"/>
    </w:rPr>
  </w:style>
  <w:style w:type="character" w:customStyle="1" w:styleId="41">
    <w:name w:val="Заголовок 4 Знак1"/>
    <w:aliases w:val="Tab_name Знак Знак"/>
    <w:link w:val="4"/>
    <w:rsid w:val="00D72B20"/>
    <w:rPr>
      <w:rFonts w:ascii="Calibri" w:eastAsia="Times New Roman" w:hAnsi="Calibri" w:cs="Times New Roman"/>
      <w:b/>
      <w:bCs/>
      <w:sz w:val="28"/>
      <w:szCs w:val="28"/>
      <w:lang w:val="x-none" w:eastAsia="ru-RU"/>
    </w:rPr>
  </w:style>
  <w:style w:type="character" w:styleId="af3">
    <w:name w:val="Hyperlink"/>
    <w:uiPriority w:val="99"/>
    <w:rsid w:val="00D72B20"/>
    <w:rPr>
      <w:color w:val="0000FF"/>
      <w:u w:val="single"/>
    </w:rPr>
  </w:style>
  <w:style w:type="paragraph" w:styleId="11">
    <w:name w:val="toc 1"/>
    <w:basedOn w:val="a"/>
    <w:next w:val="a"/>
    <w:autoRedefine/>
    <w:uiPriority w:val="39"/>
    <w:rsid w:val="00D72B20"/>
    <w:pPr>
      <w:tabs>
        <w:tab w:val="right" w:leader="dot" w:pos="9345"/>
      </w:tabs>
      <w:spacing w:after="0" w:line="240" w:lineRule="auto"/>
      <w:ind w:left="284" w:hanging="284"/>
    </w:pPr>
    <w:rPr>
      <w:rFonts w:ascii="Times New Roman" w:eastAsia="Times New Roman" w:hAnsi="Times New Roman" w:cs="Times New Roman"/>
      <w:kern w:val="2"/>
      <w:sz w:val="24"/>
      <w:szCs w:val="24"/>
      <w:lang w:eastAsia="ru-RU"/>
    </w:rPr>
  </w:style>
  <w:style w:type="paragraph" w:styleId="22">
    <w:name w:val="toc 2"/>
    <w:basedOn w:val="a"/>
    <w:next w:val="a"/>
    <w:autoRedefine/>
    <w:uiPriority w:val="39"/>
    <w:rsid w:val="00D72B20"/>
    <w:pPr>
      <w:tabs>
        <w:tab w:val="right" w:leader="dot" w:pos="9345"/>
      </w:tabs>
      <w:spacing w:after="0" w:line="240" w:lineRule="auto"/>
      <w:ind w:left="709" w:hanging="469"/>
    </w:pPr>
    <w:rPr>
      <w:rFonts w:ascii="Times New Roman" w:eastAsia="Times New Roman" w:hAnsi="Times New Roman" w:cs="Times New Roman"/>
      <w:kern w:val="2"/>
      <w:sz w:val="24"/>
      <w:szCs w:val="24"/>
      <w:lang w:eastAsia="ru-RU"/>
    </w:rPr>
  </w:style>
  <w:style w:type="paragraph" w:styleId="31">
    <w:name w:val="toc 3"/>
    <w:basedOn w:val="a"/>
    <w:next w:val="a"/>
    <w:autoRedefine/>
    <w:uiPriority w:val="39"/>
    <w:rsid w:val="00D72B20"/>
    <w:pPr>
      <w:tabs>
        <w:tab w:val="left" w:pos="0"/>
        <w:tab w:val="left" w:pos="1134"/>
        <w:tab w:val="right" w:leader="dot" w:pos="9345"/>
      </w:tabs>
      <w:spacing w:after="0" w:line="240" w:lineRule="auto"/>
      <w:ind w:left="1134" w:hanging="708"/>
    </w:pPr>
    <w:rPr>
      <w:rFonts w:ascii="Times New Roman" w:eastAsia="Times New Roman" w:hAnsi="Times New Roman" w:cs="Times New Roman"/>
      <w:kern w:val="2"/>
      <w:sz w:val="24"/>
      <w:szCs w:val="24"/>
      <w:lang w:eastAsia="ru-RU"/>
    </w:rPr>
  </w:style>
  <w:style w:type="paragraph" w:styleId="42">
    <w:name w:val="toc 4"/>
    <w:basedOn w:val="a"/>
    <w:next w:val="a"/>
    <w:autoRedefine/>
    <w:uiPriority w:val="39"/>
    <w:unhideWhenUsed/>
    <w:rsid w:val="00D72B20"/>
    <w:pPr>
      <w:spacing w:after="100" w:line="276" w:lineRule="auto"/>
      <w:ind w:left="660"/>
    </w:pPr>
    <w:rPr>
      <w:rFonts w:ascii="Times New Roman" w:eastAsia="Times New Roman" w:hAnsi="Times New Roman" w:cs="Times New Roman"/>
      <w:kern w:val="2"/>
      <w:sz w:val="24"/>
      <w:szCs w:val="24"/>
      <w:lang w:eastAsia="ru-RU"/>
    </w:rPr>
  </w:style>
  <w:style w:type="paragraph" w:styleId="51">
    <w:name w:val="toc 5"/>
    <w:basedOn w:val="a"/>
    <w:next w:val="a"/>
    <w:autoRedefine/>
    <w:uiPriority w:val="39"/>
    <w:unhideWhenUsed/>
    <w:rsid w:val="00D72B20"/>
    <w:pPr>
      <w:spacing w:after="100" w:line="276" w:lineRule="auto"/>
      <w:ind w:left="880"/>
    </w:pPr>
    <w:rPr>
      <w:rFonts w:ascii="Times New Roman" w:eastAsia="Times New Roman" w:hAnsi="Times New Roman" w:cs="Times New Roman"/>
      <w:kern w:val="2"/>
      <w:sz w:val="24"/>
      <w:szCs w:val="24"/>
      <w:lang w:eastAsia="ru-RU"/>
    </w:rPr>
  </w:style>
  <w:style w:type="paragraph" w:styleId="61">
    <w:name w:val="toc 6"/>
    <w:basedOn w:val="a"/>
    <w:next w:val="a"/>
    <w:autoRedefine/>
    <w:uiPriority w:val="39"/>
    <w:unhideWhenUsed/>
    <w:rsid w:val="00D72B20"/>
    <w:pPr>
      <w:spacing w:after="100" w:line="276" w:lineRule="auto"/>
      <w:ind w:left="1100"/>
    </w:pPr>
    <w:rPr>
      <w:rFonts w:ascii="Times New Roman" w:eastAsia="Times New Roman" w:hAnsi="Times New Roman" w:cs="Times New Roman"/>
      <w:kern w:val="2"/>
      <w:sz w:val="24"/>
      <w:szCs w:val="24"/>
      <w:lang w:eastAsia="ru-RU"/>
    </w:rPr>
  </w:style>
  <w:style w:type="paragraph" w:styleId="7">
    <w:name w:val="toc 7"/>
    <w:basedOn w:val="a"/>
    <w:next w:val="a"/>
    <w:autoRedefine/>
    <w:uiPriority w:val="39"/>
    <w:unhideWhenUsed/>
    <w:rsid w:val="00D72B20"/>
    <w:pPr>
      <w:spacing w:after="100" w:line="276" w:lineRule="auto"/>
      <w:ind w:left="1320"/>
    </w:pPr>
    <w:rPr>
      <w:rFonts w:ascii="Times New Roman" w:eastAsia="Times New Roman" w:hAnsi="Times New Roman" w:cs="Times New Roman"/>
      <w:kern w:val="2"/>
      <w:sz w:val="24"/>
      <w:szCs w:val="24"/>
      <w:lang w:eastAsia="ru-RU"/>
    </w:rPr>
  </w:style>
  <w:style w:type="paragraph" w:styleId="8">
    <w:name w:val="toc 8"/>
    <w:basedOn w:val="a"/>
    <w:next w:val="a"/>
    <w:autoRedefine/>
    <w:uiPriority w:val="39"/>
    <w:unhideWhenUsed/>
    <w:rsid w:val="00D72B20"/>
    <w:pPr>
      <w:spacing w:after="100" w:line="276" w:lineRule="auto"/>
      <w:ind w:left="1540"/>
    </w:pPr>
    <w:rPr>
      <w:rFonts w:ascii="Times New Roman" w:eastAsia="Times New Roman" w:hAnsi="Times New Roman" w:cs="Times New Roman"/>
      <w:kern w:val="2"/>
      <w:sz w:val="24"/>
      <w:szCs w:val="24"/>
      <w:lang w:eastAsia="ru-RU"/>
    </w:rPr>
  </w:style>
  <w:style w:type="paragraph" w:styleId="9">
    <w:name w:val="toc 9"/>
    <w:basedOn w:val="a"/>
    <w:next w:val="a"/>
    <w:autoRedefine/>
    <w:uiPriority w:val="39"/>
    <w:unhideWhenUsed/>
    <w:rsid w:val="00D72B20"/>
    <w:pPr>
      <w:spacing w:after="100" w:line="276" w:lineRule="auto"/>
      <w:ind w:left="1760"/>
    </w:pPr>
    <w:rPr>
      <w:rFonts w:ascii="Times New Roman" w:eastAsia="Times New Roman" w:hAnsi="Times New Roman" w:cs="Times New Roman"/>
      <w:kern w:val="2"/>
      <w:sz w:val="24"/>
      <w:szCs w:val="24"/>
      <w:lang w:eastAsia="ru-RU"/>
    </w:rPr>
  </w:style>
  <w:style w:type="paragraph" w:customStyle="1" w:styleId="2TimesNewRoman1212">
    <w:name w:val="Стиль Заголовок 2 + Times New Roman 12 пт После:  12 пт кернинг ..."/>
    <w:basedOn w:val="2"/>
    <w:rsid w:val="00D72B20"/>
    <w:pPr>
      <w:keepNext/>
      <w:spacing w:before="240" w:beforeAutospacing="0" w:after="240" w:afterAutospacing="0" w:line="360" w:lineRule="auto"/>
      <w:jc w:val="center"/>
    </w:pPr>
    <w:rPr>
      <w:i/>
      <w:iCs/>
      <w:kern w:val="32"/>
      <w:sz w:val="24"/>
      <w:szCs w:val="20"/>
      <w:lang w:val="x-none" w:eastAsia="en-US"/>
    </w:rPr>
  </w:style>
  <w:style w:type="character" w:styleId="af4">
    <w:name w:val="annotation reference"/>
    <w:uiPriority w:val="99"/>
    <w:unhideWhenUsed/>
    <w:rsid w:val="00D72B20"/>
    <w:rPr>
      <w:sz w:val="16"/>
      <w:szCs w:val="16"/>
    </w:rPr>
  </w:style>
  <w:style w:type="paragraph" w:styleId="af5">
    <w:name w:val="annotation text"/>
    <w:basedOn w:val="a"/>
    <w:link w:val="af6"/>
    <w:uiPriority w:val="99"/>
    <w:unhideWhenUsed/>
    <w:rsid w:val="00D72B20"/>
    <w:pPr>
      <w:spacing w:after="200" w:line="240" w:lineRule="auto"/>
    </w:pPr>
    <w:rPr>
      <w:rFonts w:ascii="Times New Roman" w:eastAsia="Calibri" w:hAnsi="Times New Roman" w:cs="Times New Roman"/>
      <w:sz w:val="20"/>
      <w:szCs w:val="20"/>
      <w:lang w:val="x-none" w:eastAsia="x-none"/>
    </w:rPr>
  </w:style>
  <w:style w:type="character" w:customStyle="1" w:styleId="af6">
    <w:name w:val="Текст примечания Знак"/>
    <w:basedOn w:val="a0"/>
    <w:link w:val="af5"/>
    <w:uiPriority w:val="99"/>
    <w:rsid w:val="00D72B20"/>
    <w:rPr>
      <w:rFonts w:ascii="Times New Roman" w:eastAsia="Calibri" w:hAnsi="Times New Roman" w:cs="Times New Roman"/>
      <w:sz w:val="20"/>
      <w:szCs w:val="20"/>
      <w:lang w:val="x-none" w:eastAsia="x-none"/>
    </w:rPr>
  </w:style>
  <w:style w:type="paragraph" w:styleId="af7">
    <w:name w:val="annotation subject"/>
    <w:basedOn w:val="af5"/>
    <w:next w:val="af5"/>
    <w:link w:val="af8"/>
    <w:uiPriority w:val="99"/>
    <w:unhideWhenUsed/>
    <w:rsid w:val="00D72B20"/>
    <w:rPr>
      <w:b/>
      <w:bCs/>
    </w:rPr>
  </w:style>
  <w:style w:type="character" w:customStyle="1" w:styleId="af8">
    <w:name w:val="Тема примечания Знак"/>
    <w:basedOn w:val="af6"/>
    <w:link w:val="af7"/>
    <w:uiPriority w:val="99"/>
    <w:rsid w:val="00D72B20"/>
    <w:rPr>
      <w:rFonts w:ascii="Times New Roman" w:eastAsia="Calibri" w:hAnsi="Times New Roman" w:cs="Times New Roman"/>
      <w:b/>
      <w:bCs/>
      <w:sz w:val="20"/>
      <w:szCs w:val="20"/>
      <w:lang w:val="x-none" w:eastAsia="x-none"/>
    </w:rPr>
  </w:style>
  <w:style w:type="character" w:styleId="af9">
    <w:name w:val="page number"/>
    <w:basedOn w:val="a0"/>
    <w:rsid w:val="00D72B20"/>
  </w:style>
  <w:style w:type="paragraph" w:styleId="afa">
    <w:name w:val="Body Text"/>
    <w:aliases w:val=" Знак Знак Знак,Таблица TEXT,Body single,bt,Body Text Char,Основной текст Знак Знак Знак Знак"/>
    <w:basedOn w:val="a"/>
    <w:link w:val="afb"/>
    <w:rsid w:val="00D72B20"/>
    <w:pPr>
      <w:spacing w:after="0" w:line="240" w:lineRule="auto"/>
      <w:jc w:val="both"/>
    </w:pPr>
    <w:rPr>
      <w:rFonts w:ascii="Times New Roman" w:eastAsia="Times New Roman" w:hAnsi="Times New Roman" w:cs="Times New Roman"/>
      <w:sz w:val="28"/>
      <w:szCs w:val="20"/>
      <w:lang w:val="x-none" w:eastAsia="ru-RU"/>
    </w:rPr>
  </w:style>
  <w:style w:type="character" w:customStyle="1" w:styleId="afb">
    <w:name w:val="Основной текст Знак"/>
    <w:aliases w:val=" Знак Знак Знак Знак,Таблица TEXT Знак,Body single Знак,bt Знак,Body Text Char Знак,Основной текст Знак Знак Знак Знак Знак"/>
    <w:basedOn w:val="a0"/>
    <w:link w:val="afa"/>
    <w:rsid w:val="00D72B20"/>
    <w:rPr>
      <w:rFonts w:ascii="Times New Roman" w:eastAsia="Times New Roman" w:hAnsi="Times New Roman" w:cs="Times New Roman"/>
      <w:sz w:val="28"/>
      <w:szCs w:val="20"/>
      <w:lang w:val="x-none" w:eastAsia="ru-RU"/>
    </w:rPr>
  </w:style>
  <w:style w:type="paragraph" w:customStyle="1" w:styleId="ConsPlusNormal">
    <w:name w:val="ConsPlusNormal"/>
    <w:link w:val="ConsPlusNormal0"/>
    <w:rsid w:val="00D72B2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rmal">
    <w:name w:val="ConsNormal"/>
    <w:rsid w:val="00D72B20"/>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style-span">
    <w:name w:val="apple-style-span"/>
    <w:basedOn w:val="a0"/>
    <w:rsid w:val="00D72B20"/>
  </w:style>
  <w:style w:type="character" w:customStyle="1" w:styleId="apple-converted-space">
    <w:name w:val="apple-converted-space"/>
    <w:basedOn w:val="a0"/>
    <w:rsid w:val="00D72B20"/>
  </w:style>
  <w:style w:type="paragraph" w:styleId="afc">
    <w:name w:val="Plain Text"/>
    <w:basedOn w:val="a"/>
    <w:link w:val="afd"/>
    <w:rsid w:val="00D72B20"/>
    <w:pPr>
      <w:spacing w:after="0" w:line="240" w:lineRule="auto"/>
    </w:pPr>
    <w:rPr>
      <w:rFonts w:ascii="Courier New" w:eastAsia="Times New Roman" w:hAnsi="Courier New" w:cs="Times New Roman"/>
      <w:sz w:val="20"/>
      <w:szCs w:val="20"/>
      <w:lang w:val="x-none" w:eastAsia="ru-RU"/>
    </w:rPr>
  </w:style>
  <w:style w:type="character" w:customStyle="1" w:styleId="afd">
    <w:name w:val="Текст Знак"/>
    <w:basedOn w:val="a0"/>
    <w:link w:val="afc"/>
    <w:rsid w:val="00D72B20"/>
    <w:rPr>
      <w:rFonts w:ascii="Courier New" w:eastAsia="Times New Roman" w:hAnsi="Courier New" w:cs="Times New Roman"/>
      <w:sz w:val="20"/>
      <w:szCs w:val="20"/>
      <w:lang w:val="x-none" w:eastAsia="ru-RU"/>
    </w:rPr>
  </w:style>
  <w:style w:type="character" w:styleId="afe">
    <w:name w:val="Strong"/>
    <w:uiPriority w:val="22"/>
    <w:qFormat/>
    <w:rsid w:val="00D72B20"/>
    <w:rPr>
      <w:b/>
      <w:bCs/>
    </w:rPr>
  </w:style>
  <w:style w:type="paragraph" w:styleId="23">
    <w:name w:val="Body Text 2"/>
    <w:basedOn w:val="a"/>
    <w:link w:val="24"/>
    <w:rsid w:val="00D72B20"/>
    <w:pPr>
      <w:spacing w:after="120" w:line="480" w:lineRule="auto"/>
    </w:pPr>
    <w:rPr>
      <w:rFonts w:ascii="Times New Roman" w:eastAsia="Times New Roman" w:hAnsi="Times New Roman" w:cs="Times New Roman"/>
      <w:sz w:val="20"/>
      <w:szCs w:val="20"/>
      <w:lang w:val="x-none" w:eastAsia="ru-RU"/>
    </w:rPr>
  </w:style>
  <w:style w:type="character" w:customStyle="1" w:styleId="24">
    <w:name w:val="Основной текст 2 Знак"/>
    <w:basedOn w:val="a0"/>
    <w:link w:val="23"/>
    <w:rsid w:val="00D72B20"/>
    <w:rPr>
      <w:rFonts w:ascii="Times New Roman" w:eastAsia="Times New Roman" w:hAnsi="Times New Roman" w:cs="Times New Roman"/>
      <w:sz w:val="20"/>
      <w:szCs w:val="20"/>
      <w:lang w:val="x-none" w:eastAsia="ru-RU"/>
    </w:rPr>
  </w:style>
  <w:style w:type="paragraph" w:customStyle="1" w:styleId="43">
    <w:name w:val="Стиль4 Знак"/>
    <w:basedOn w:val="af"/>
    <w:link w:val="44"/>
    <w:rsid w:val="00D72B20"/>
    <w:pPr>
      <w:spacing w:after="0" w:line="240" w:lineRule="auto"/>
      <w:ind w:left="0" w:firstLine="708"/>
    </w:pPr>
    <w:rPr>
      <w:kern w:val="0"/>
      <w:sz w:val="20"/>
      <w:szCs w:val="20"/>
      <w:lang w:val="x-none" w:eastAsia="ru-RU"/>
    </w:rPr>
  </w:style>
  <w:style w:type="character" w:customStyle="1" w:styleId="44">
    <w:name w:val="Стиль4 Знак Знак"/>
    <w:link w:val="43"/>
    <w:locked/>
    <w:rsid w:val="00D72B20"/>
    <w:rPr>
      <w:rFonts w:ascii="Times New Roman" w:eastAsia="Times New Roman" w:hAnsi="Times New Roman" w:cs="Times New Roman"/>
      <w:sz w:val="20"/>
      <w:szCs w:val="20"/>
      <w:lang w:val="x-none" w:eastAsia="ru-RU"/>
    </w:rPr>
  </w:style>
  <w:style w:type="paragraph" w:customStyle="1" w:styleId="Style5">
    <w:name w:val="Style5"/>
    <w:basedOn w:val="a"/>
    <w:rsid w:val="00D72B20"/>
    <w:pPr>
      <w:widowControl w:val="0"/>
      <w:autoSpaceDE w:val="0"/>
      <w:autoSpaceDN w:val="0"/>
      <w:adjustRightInd w:val="0"/>
      <w:spacing w:after="0" w:line="156" w:lineRule="exact"/>
    </w:pPr>
    <w:rPr>
      <w:rFonts w:ascii="Century Schoolbook" w:eastAsia="Times New Roman" w:hAnsi="Century Schoolbook" w:cs="Times New Roman"/>
      <w:sz w:val="24"/>
      <w:szCs w:val="24"/>
      <w:lang w:eastAsia="ru-RU"/>
    </w:rPr>
  </w:style>
  <w:style w:type="character" w:customStyle="1" w:styleId="FontStyle25">
    <w:name w:val="Font Style25"/>
    <w:rsid w:val="00D72B20"/>
    <w:rPr>
      <w:rFonts w:ascii="Sylfaen" w:hAnsi="Sylfaen" w:cs="Sylfaen"/>
      <w:sz w:val="24"/>
      <w:szCs w:val="24"/>
    </w:rPr>
  </w:style>
  <w:style w:type="paragraph" w:styleId="HTML">
    <w:name w:val="HTML Preformatted"/>
    <w:basedOn w:val="a"/>
    <w:link w:val="HTML0"/>
    <w:uiPriority w:val="99"/>
    <w:unhideWhenUsed/>
    <w:rsid w:val="00D72B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ru-RU"/>
    </w:rPr>
  </w:style>
  <w:style w:type="character" w:customStyle="1" w:styleId="HTML0">
    <w:name w:val="Стандартный HTML Знак"/>
    <w:basedOn w:val="a0"/>
    <w:link w:val="HTML"/>
    <w:uiPriority w:val="99"/>
    <w:rsid w:val="00D72B20"/>
    <w:rPr>
      <w:rFonts w:ascii="Courier New" w:eastAsia="Times New Roman" w:hAnsi="Courier New" w:cs="Times New Roman"/>
      <w:sz w:val="20"/>
      <w:szCs w:val="20"/>
      <w:lang w:val="x-none" w:eastAsia="ru-RU"/>
    </w:rPr>
  </w:style>
  <w:style w:type="paragraph" w:styleId="aff">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ff0"/>
    <w:uiPriority w:val="99"/>
    <w:rsid w:val="00D72B20"/>
    <w:pPr>
      <w:spacing w:after="0" w:line="240" w:lineRule="auto"/>
    </w:pPr>
    <w:rPr>
      <w:rFonts w:ascii="Times New Roman" w:eastAsia="Times New Roman" w:hAnsi="Times New Roman" w:cs="Times New Roman"/>
      <w:sz w:val="20"/>
      <w:szCs w:val="20"/>
      <w:lang w:val="x-none" w:eastAsia="ru-RU"/>
    </w:rPr>
  </w:style>
  <w:style w:type="character" w:customStyle="1" w:styleId="aff0">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ff"/>
    <w:uiPriority w:val="99"/>
    <w:rsid w:val="00D72B20"/>
    <w:rPr>
      <w:rFonts w:ascii="Times New Roman" w:eastAsia="Times New Roman" w:hAnsi="Times New Roman" w:cs="Times New Roman"/>
      <w:sz w:val="20"/>
      <w:szCs w:val="20"/>
      <w:lang w:val="x-none" w:eastAsia="ru-RU"/>
    </w:rPr>
  </w:style>
  <w:style w:type="character" w:styleId="aff1">
    <w:name w:val="footnote reference"/>
    <w:aliases w:val="Знак сноски-FN"/>
    <w:uiPriority w:val="99"/>
    <w:rsid w:val="00D72B20"/>
    <w:rPr>
      <w:vertAlign w:val="superscript"/>
    </w:rPr>
  </w:style>
  <w:style w:type="paragraph" w:styleId="32">
    <w:name w:val="Body Text Indent 3"/>
    <w:basedOn w:val="a"/>
    <w:link w:val="33"/>
    <w:rsid w:val="00D72B20"/>
    <w:pPr>
      <w:spacing w:after="120" w:line="240" w:lineRule="auto"/>
      <w:ind w:left="283"/>
    </w:pPr>
    <w:rPr>
      <w:rFonts w:ascii="Times New Roman" w:eastAsia="Times New Roman" w:hAnsi="Times New Roman" w:cs="Times New Roman"/>
      <w:sz w:val="16"/>
      <w:szCs w:val="16"/>
      <w:lang w:val="x-none" w:eastAsia="ru-RU"/>
    </w:rPr>
  </w:style>
  <w:style w:type="character" w:customStyle="1" w:styleId="33">
    <w:name w:val="Основной текст с отступом 3 Знак"/>
    <w:basedOn w:val="a0"/>
    <w:link w:val="32"/>
    <w:rsid w:val="00D72B20"/>
    <w:rPr>
      <w:rFonts w:ascii="Times New Roman" w:eastAsia="Times New Roman" w:hAnsi="Times New Roman" w:cs="Times New Roman"/>
      <w:sz w:val="16"/>
      <w:szCs w:val="16"/>
      <w:lang w:val="x-none" w:eastAsia="ru-RU"/>
    </w:rPr>
  </w:style>
  <w:style w:type="character" w:customStyle="1" w:styleId="firmname1">
    <w:name w:val="firm_name1"/>
    <w:rsid w:val="00D72B20"/>
    <w:rPr>
      <w:b/>
      <w:bCs/>
      <w:color w:val="005FB1"/>
      <w:sz w:val="30"/>
      <w:szCs w:val="30"/>
    </w:rPr>
  </w:style>
  <w:style w:type="character" w:customStyle="1" w:styleId="telefon1">
    <w:name w:val="telefon1"/>
    <w:rsid w:val="00D72B20"/>
    <w:rPr>
      <w:color w:val="000000"/>
      <w:sz w:val="26"/>
      <w:szCs w:val="26"/>
    </w:rPr>
  </w:style>
  <w:style w:type="paragraph" w:styleId="aff2">
    <w:name w:val="Subtitle"/>
    <w:basedOn w:val="a"/>
    <w:link w:val="aff3"/>
    <w:qFormat/>
    <w:rsid w:val="00D72B20"/>
    <w:pPr>
      <w:spacing w:after="0" w:line="240" w:lineRule="auto"/>
    </w:pPr>
    <w:rPr>
      <w:rFonts w:ascii="Times New Roman" w:eastAsia="Times New Roman" w:hAnsi="Times New Roman" w:cs="Times New Roman"/>
      <w:b/>
      <w:bCs/>
      <w:sz w:val="20"/>
      <w:szCs w:val="20"/>
      <w:lang w:val="x-none" w:eastAsia="ru-RU"/>
    </w:rPr>
  </w:style>
  <w:style w:type="character" w:customStyle="1" w:styleId="aff3">
    <w:name w:val="Подзаголовок Знак"/>
    <w:basedOn w:val="a0"/>
    <w:link w:val="aff2"/>
    <w:rsid w:val="00D72B20"/>
    <w:rPr>
      <w:rFonts w:ascii="Times New Roman" w:eastAsia="Times New Roman" w:hAnsi="Times New Roman" w:cs="Times New Roman"/>
      <w:b/>
      <w:bCs/>
      <w:sz w:val="20"/>
      <w:szCs w:val="20"/>
      <w:lang w:val="x-none" w:eastAsia="ru-RU"/>
    </w:rPr>
  </w:style>
  <w:style w:type="table" w:styleId="aff4">
    <w:name w:val="Table Grid"/>
    <w:basedOn w:val="a1"/>
    <w:uiPriority w:val="39"/>
    <w:rsid w:val="00D72B2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
    <w:name w:val="Знак Знак Знак Знак Знак1 Знак Знак Знак Знак"/>
    <w:basedOn w:val="a"/>
    <w:rsid w:val="00D72B20"/>
    <w:pPr>
      <w:widowControl w:val="0"/>
      <w:adjustRightInd w:val="0"/>
      <w:spacing w:line="240" w:lineRule="exact"/>
      <w:jc w:val="right"/>
    </w:pPr>
    <w:rPr>
      <w:rFonts w:ascii="Times New Roman" w:eastAsia="Times New Roman" w:hAnsi="Times New Roman" w:cs="Times New Roman"/>
      <w:sz w:val="20"/>
      <w:szCs w:val="20"/>
      <w:lang w:val="en-GB"/>
    </w:rPr>
  </w:style>
  <w:style w:type="character" w:styleId="aff5">
    <w:name w:val="Emphasis"/>
    <w:uiPriority w:val="20"/>
    <w:qFormat/>
    <w:rsid w:val="00D72B20"/>
    <w:rPr>
      <w:i/>
      <w:iCs/>
    </w:rPr>
  </w:style>
  <w:style w:type="paragraph" w:customStyle="1" w:styleId="ConsPlusTitle">
    <w:name w:val="ConsPlusTitle"/>
    <w:uiPriority w:val="99"/>
    <w:rsid w:val="00D72B20"/>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WW-1">
    <w:name w:val="WW- Знак1"/>
    <w:rsid w:val="00D72B20"/>
    <w:rPr>
      <w:sz w:val="24"/>
      <w:szCs w:val="24"/>
    </w:rPr>
  </w:style>
  <w:style w:type="paragraph" w:customStyle="1" w:styleId="13">
    <w:name w:val="Основной текст с отступом1"/>
    <w:aliases w:val="Основной текст 1,Нумерованный список !!,Надин стиль,Body Text Indent"/>
    <w:basedOn w:val="a"/>
    <w:link w:val="BodyTextIndent"/>
    <w:rsid w:val="00D72B20"/>
    <w:pPr>
      <w:spacing w:after="120" w:line="240" w:lineRule="auto"/>
      <w:ind w:firstLine="709"/>
      <w:jc w:val="both"/>
    </w:pPr>
    <w:rPr>
      <w:rFonts w:ascii="Times New Roman" w:eastAsia="Times New Roman" w:hAnsi="Times New Roman" w:cs="Times New Roman"/>
      <w:sz w:val="20"/>
      <w:szCs w:val="20"/>
      <w:lang w:val="x-none" w:eastAsia="ru-RU"/>
    </w:rPr>
  </w:style>
  <w:style w:type="paragraph" w:customStyle="1" w:styleId="14">
    <w:name w:val="Обычный1"/>
    <w:rsid w:val="00D72B20"/>
    <w:pPr>
      <w:spacing w:after="0" w:line="240" w:lineRule="auto"/>
    </w:pPr>
    <w:rPr>
      <w:rFonts w:ascii="Times New Roman" w:eastAsia="Times New Roman" w:hAnsi="Times New Roman" w:cs="Times New Roman"/>
      <w:sz w:val="24"/>
      <w:szCs w:val="20"/>
      <w:lang w:eastAsia="ru-RU"/>
    </w:rPr>
  </w:style>
  <w:style w:type="character" w:customStyle="1" w:styleId="220">
    <w:name w:val="Основной текст 2 Знак2"/>
    <w:rsid w:val="00D72B20"/>
    <w:rPr>
      <w:sz w:val="24"/>
      <w:szCs w:val="24"/>
      <w:lang w:eastAsia="ar-SA"/>
    </w:rPr>
  </w:style>
  <w:style w:type="paragraph" w:styleId="aff6">
    <w:name w:val="Revision"/>
    <w:hidden/>
    <w:uiPriority w:val="99"/>
    <w:semiHidden/>
    <w:rsid w:val="00D72B20"/>
    <w:pPr>
      <w:spacing w:after="0" w:line="240" w:lineRule="auto"/>
    </w:pPr>
    <w:rPr>
      <w:rFonts w:ascii="Times New Roman" w:eastAsia="Calibri" w:hAnsi="Times New Roman" w:cs="Times New Roman"/>
      <w:kern w:val="2"/>
      <w:sz w:val="24"/>
      <w:szCs w:val="24"/>
    </w:rPr>
  </w:style>
  <w:style w:type="paragraph" w:customStyle="1" w:styleId="45">
    <w:name w:val="Красная строка4"/>
    <w:basedOn w:val="afa"/>
    <w:rsid w:val="00D72B20"/>
    <w:pPr>
      <w:suppressAutoHyphens/>
      <w:spacing w:after="120"/>
      <w:ind w:firstLine="210"/>
      <w:jc w:val="left"/>
    </w:pPr>
    <w:rPr>
      <w:sz w:val="24"/>
      <w:lang w:eastAsia="ar-SA"/>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link w:val="13"/>
    <w:rsid w:val="00D72B20"/>
    <w:rPr>
      <w:rFonts w:ascii="Times New Roman" w:eastAsia="Times New Roman" w:hAnsi="Times New Roman" w:cs="Times New Roman"/>
      <w:sz w:val="20"/>
      <w:szCs w:val="20"/>
      <w:lang w:val="x-none" w:eastAsia="ru-RU"/>
    </w:rPr>
  </w:style>
  <w:style w:type="paragraph" w:styleId="aff7">
    <w:name w:val="Body Text First Indent"/>
    <w:basedOn w:val="afa"/>
    <w:link w:val="aff8"/>
    <w:rsid w:val="00D72B20"/>
    <w:pPr>
      <w:spacing w:after="120"/>
      <w:ind w:firstLine="210"/>
      <w:jc w:val="left"/>
    </w:pPr>
  </w:style>
  <w:style w:type="character" w:customStyle="1" w:styleId="aff8">
    <w:name w:val="Красная строка Знак"/>
    <w:basedOn w:val="afb"/>
    <w:link w:val="aff7"/>
    <w:rsid w:val="00D72B20"/>
    <w:rPr>
      <w:rFonts w:ascii="Times New Roman" w:eastAsia="Times New Roman" w:hAnsi="Times New Roman" w:cs="Times New Roman"/>
      <w:sz w:val="28"/>
      <w:szCs w:val="20"/>
      <w:lang w:val="x-none" w:eastAsia="ru-RU"/>
    </w:rPr>
  </w:style>
  <w:style w:type="paragraph" w:customStyle="1" w:styleId="FR3">
    <w:name w:val="FR3"/>
    <w:rsid w:val="00D72B20"/>
    <w:pPr>
      <w:widowControl w:val="0"/>
      <w:spacing w:after="0" w:line="240" w:lineRule="auto"/>
    </w:pPr>
    <w:rPr>
      <w:rFonts w:ascii="Courier New" w:eastAsia="Times New Roman" w:hAnsi="Courier New" w:cs="Times New Roman"/>
      <w:snapToGrid w:val="0"/>
      <w:sz w:val="18"/>
      <w:szCs w:val="20"/>
      <w:lang w:eastAsia="ru-RU"/>
    </w:rPr>
  </w:style>
  <w:style w:type="paragraph" w:customStyle="1" w:styleId="h2">
    <w:name w:val="h2"/>
    <w:basedOn w:val="aff9"/>
    <w:rsid w:val="00D72B20"/>
    <w:pPr>
      <w:spacing w:after="480"/>
      <w:contextualSpacing w:val="0"/>
      <w:jc w:val="center"/>
    </w:pPr>
    <w:rPr>
      <w:rFonts w:ascii="Times New Roman" w:eastAsia="Times New Roman" w:hAnsi="Times New Roman" w:cs="Times New Roman"/>
      <w:b/>
      <w:spacing w:val="0"/>
      <w:kern w:val="0"/>
      <w:sz w:val="24"/>
      <w:szCs w:val="24"/>
      <w:lang w:val="x-none" w:eastAsia="ru-RU"/>
    </w:rPr>
  </w:style>
  <w:style w:type="paragraph" w:customStyle="1" w:styleId="affa">
    <w:basedOn w:val="a"/>
    <w:next w:val="a"/>
    <w:link w:val="affb"/>
    <w:uiPriority w:val="10"/>
    <w:qFormat/>
    <w:rsid w:val="00D72B20"/>
    <w:pPr>
      <w:spacing w:before="240" w:after="60" w:line="276" w:lineRule="auto"/>
      <w:jc w:val="center"/>
      <w:outlineLvl w:val="0"/>
    </w:pPr>
    <w:rPr>
      <w:rFonts w:ascii="Cambria" w:eastAsia="Times New Roman" w:hAnsi="Cambria"/>
      <w:b/>
      <w:bCs/>
      <w:kern w:val="28"/>
      <w:sz w:val="32"/>
      <w:szCs w:val="32"/>
    </w:rPr>
  </w:style>
  <w:style w:type="character" w:customStyle="1" w:styleId="affb">
    <w:name w:val="Название Знак"/>
    <w:link w:val="affa"/>
    <w:uiPriority w:val="10"/>
    <w:rsid w:val="00D72B20"/>
    <w:rPr>
      <w:rFonts w:ascii="Cambria" w:eastAsia="Times New Roman" w:hAnsi="Cambria"/>
      <w:b/>
      <w:bCs/>
      <w:kern w:val="28"/>
      <w:sz w:val="32"/>
      <w:szCs w:val="32"/>
    </w:rPr>
  </w:style>
  <w:style w:type="paragraph" w:customStyle="1" w:styleId="ConsPlusCell">
    <w:name w:val="ConsPlusCell"/>
    <w:uiPriority w:val="99"/>
    <w:rsid w:val="00D72B20"/>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00">
    <w:name w:val="Стиль 10 пт По центру"/>
    <w:basedOn w:val="a"/>
    <w:qFormat/>
    <w:rsid w:val="00D72B20"/>
    <w:pPr>
      <w:spacing w:after="0" w:line="240" w:lineRule="auto"/>
      <w:jc w:val="center"/>
    </w:pPr>
    <w:rPr>
      <w:rFonts w:ascii="Times New Roman" w:eastAsia="Calibri" w:hAnsi="Times New Roman" w:cs="Times New Roman"/>
      <w:sz w:val="20"/>
      <w:szCs w:val="20"/>
    </w:rPr>
  </w:style>
  <w:style w:type="character" w:customStyle="1" w:styleId="210">
    <w:name w:val="Основной текст 2 Знак1"/>
    <w:rsid w:val="00D72B20"/>
    <w:rPr>
      <w:sz w:val="24"/>
      <w:szCs w:val="24"/>
    </w:rPr>
  </w:style>
  <w:style w:type="paragraph" w:customStyle="1" w:styleId="affc">
    <w:name w:val="Шапка_табл"/>
    <w:basedOn w:val="a"/>
    <w:rsid w:val="00D72B20"/>
    <w:pPr>
      <w:keepNext/>
      <w:suppressAutoHyphens/>
      <w:spacing w:after="0" w:line="240" w:lineRule="auto"/>
      <w:jc w:val="center"/>
    </w:pPr>
    <w:rPr>
      <w:rFonts w:ascii="Times New Roman" w:eastAsia="Times New Roman" w:hAnsi="Times New Roman" w:cs="Times New Roman"/>
      <w:i/>
      <w:snapToGrid w:val="0"/>
      <w:color w:val="000000"/>
      <w:sz w:val="24"/>
      <w:szCs w:val="20"/>
      <w:lang w:eastAsia="ru-RU"/>
    </w:rPr>
  </w:style>
  <w:style w:type="paragraph" w:customStyle="1" w:styleId="ConsPlusNonformat">
    <w:name w:val="ConsPlusNonformat"/>
    <w:uiPriority w:val="99"/>
    <w:rsid w:val="00D72B20"/>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25">
    <w:name w:val="Body Text Indent 2"/>
    <w:basedOn w:val="a"/>
    <w:link w:val="26"/>
    <w:uiPriority w:val="99"/>
    <w:unhideWhenUsed/>
    <w:rsid w:val="00D72B20"/>
    <w:pPr>
      <w:spacing w:after="120" w:line="480" w:lineRule="auto"/>
      <w:ind w:left="283"/>
    </w:pPr>
    <w:rPr>
      <w:rFonts w:ascii="Times New Roman" w:eastAsia="Calibri" w:hAnsi="Times New Roman" w:cs="Times New Roman"/>
      <w:kern w:val="2"/>
      <w:sz w:val="24"/>
      <w:szCs w:val="24"/>
    </w:rPr>
  </w:style>
  <w:style w:type="character" w:customStyle="1" w:styleId="26">
    <w:name w:val="Основной текст с отступом 2 Знак"/>
    <w:basedOn w:val="a0"/>
    <w:link w:val="25"/>
    <w:uiPriority w:val="99"/>
    <w:rsid w:val="00D72B20"/>
    <w:rPr>
      <w:rFonts w:ascii="Times New Roman" w:eastAsia="Calibri" w:hAnsi="Times New Roman" w:cs="Times New Roman"/>
      <w:kern w:val="2"/>
      <w:sz w:val="24"/>
      <w:szCs w:val="24"/>
    </w:rPr>
  </w:style>
  <w:style w:type="paragraph" w:customStyle="1" w:styleId="affd">
    <w:name w:val="Заголовок статьи"/>
    <w:basedOn w:val="a"/>
    <w:next w:val="a"/>
    <w:rsid w:val="00D72B20"/>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customStyle="1" w:styleId="15">
    <w:name w:val="Абзац списка1"/>
    <w:basedOn w:val="a"/>
    <w:uiPriority w:val="99"/>
    <w:rsid w:val="00D72B20"/>
    <w:pPr>
      <w:spacing w:after="200" w:line="276" w:lineRule="auto"/>
      <w:ind w:left="720"/>
    </w:pPr>
    <w:rPr>
      <w:rFonts w:ascii="Times New Roman" w:eastAsia="Times New Roman" w:hAnsi="Times New Roman" w:cs="Times New Roman"/>
      <w:kern w:val="2"/>
      <w:sz w:val="24"/>
      <w:szCs w:val="24"/>
    </w:rPr>
  </w:style>
  <w:style w:type="character" w:customStyle="1" w:styleId="9pt">
    <w:name w:val="Основной текст + 9 pt"/>
    <w:rsid w:val="00D72B20"/>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character" w:customStyle="1" w:styleId="affe">
    <w:name w:val="Основной текст_"/>
    <w:link w:val="34"/>
    <w:uiPriority w:val="99"/>
    <w:rsid w:val="00D72B20"/>
    <w:rPr>
      <w:rFonts w:eastAsia="Times New Roman"/>
      <w:sz w:val="27"/>
      <w:szCs w:val="27"/>
      <w:shd w:val="clear" w:color="auto" w:fill="FFFFFF"/>
    </w:rPr>
  </w:style>
  <w:style w:type="paragraph" w:customStyle="1" w:styleId="34">
    <w:name w:val="Основной текст3"/>
    <w:basedOn w:val="a"/>
    <w:link w:val="affe"/>
    <w:uiPriority w:val="99"/>
    <w:rsid w:val="00D72B20"/>
    <w:pPr>
      <w:widowControl w:val="0"/>
      <w:shd w:val="clear" w:color="auto" w:fill="FFFFFF"/>
      <w:spacing w:after="60" w:line="0" w:lineRule="atLeast"/>
      <w:jc w:val="both"/>
    </w:pPr>
    <w:rPr>
      <w:rFonts w:eastAsia="Times New Roman"/>
      <w:sz w:val="27"/>
      <w:szCs w:val="27"/>
    </w:rPr>
  </w:style>
  <w:style w:type="paragraph" w:customStyle="1" w:styleId="27">
    <w:name w:val="Абзац списка2"/>
    <w:basedOn w:val="a"/>
    <w:rsid w:val="00D72B20"/>
    <w:pPr>
      <w:spacing w:after="200" w:line="276" w:lineRule="auto"/>
      <w:ind w:left="720"/>
    </w:pPr>
    <w:rPr>
      <w:rFonts w:ascii="Times New Roman" w:eastAsia="Times New Roman" w:hAnsi="Times New Roman" w:cs="Times New Roman"/>
      <w:kern w:val="2"/>
      <w:sz w:val="24"/>
      <w:szCs w:val="24"/>
    </w:rPr>
  </w:style>
  <w:style w:type="character" w:customStyle="1" w:styleId="afff">
    <w:name w:val="Основной текст + Не полужирный"/>
    <w:uiPriority w:val="99"/>
    <w:rsid w:val="00D72B20"/>
    <w:rPr>
      <w:rFonts w:ascii="Times New Roman" w:hAnsi="Times New Roman" w:cs="Times New Roman"/>
      <w:b/>
      <w:bCs/>
      <w:sz w:val="18"/>
      <w:szCs w:val="18"/>
      <w:shd w:val="clear" w:color="auto" w:fill="FFFFFF"/>
    </w:rPr>
  </w:style>
  <w:style w:type="character" w:customStyle="1" w:styleId="11pt1">
    <w:name w:val="Основной текст + 11 pt1"/>
    <w:aliases w:val="Полужирный1"/>
    <w:uiPriority w:val="99"/>
    <w:rsid w:val="00D72B20"/>
    <w:rPr>
      <w:rFonts w:ascii="Times New Roman" w:hAnsi="Times New Roman" w:cs="Times New Roman"/>
      <w:b/>
      <w:bCs/>
      <w:sz w:val="22"/>
      <w:szCs w:val="22"/>
      <w:u w:val="none"/>
    </w:rPr>
  </w:style>
  <w:style w:type="character" w:customStyle="1" w:styleId="111">
    <w:name w:val="Основной текст + 111"/>
    <w:aliases w:val="5 pt2,5 pt3,Основной текст + 8"/>
    <w:uiPriority w:val="99"/>
    <w:rsid w:val="00D72B20"/>
    <w:rPr>
      <w:rFonts w:ascii="Times New Roman" w:hAnsi="Times New Roman" w:cs="Times New Roman"/>
      <w:sz w:val="23"/>
      <w:szCs w:val="23"/>
      <w:u w:val="none"/>
    </w:rPr>
  </w:style>
  <w:style w:type="character" w:customStyle="1" w:styleId="afff0">
    <w:name w:val="Символ сноски"/>
    <w:rsid w:val="00D72B20"/>
    <w:rPr>
      <w:vertAlign w:val="superscript"/>
    </w:rPr>
  </w:style>
  <w:style w:type="character" w:customStyle="1" w:styleId="16">
    <w:name w:val="Знак сноски1"/>
    <w:rsid w:val="00D72B20"/>
    <w:rPr>
      <w:vertAlign w:val="superscript"/>
    </w:rPr>
  </w:style>
  <w:style w:type="paragraph" w:customStyle="1" w:styleId="17">
    <w:name w:val="Название объекта1"/>
    <w:basedOn w:val="a"/>
    <w:next w:val="a"/>
    <w:uiPriority w:val="99"/>
    <w:qFormat/>
    <w:rsid w:val="00D72B20"/>
    <w:pPr>
      <w:suppressAutoHyphens/>
      <w:spacing w:after="200" w:line="240" w:lineRule="auto"/>
    </w:pPr>
    <w:rPr>
      <w:rFonts w:ascii="Times New Roman" w:eastAsia="Calibri" w:hAnsi="Times New Roman" w:cs="Times New Roman"/>
      <w:b/>
      <w:bCs/>
      <w:color w:val="4F81BD"/>
      <w:kern w:val="1"/>
      <w:sz w:val="18"/>
      <w:szCs w:val="18"/>
      <w:lang w:eastAsia="ar-SA"/>
    </w:rPr>
  </w:style>
  <w:style w:type="paragraph" w:customStyle="1" w:styleId="Standard">
    <w:name w:val="Standard"/>
    <w:rsid w:val="00D72B20"/>
    <w:pPr>
      <w:widowControl w:val="0"/>
      <w:suppressAutoHyphens/>
      <w:autoSpaceDN w:val="0"/>
      <w:spacing w:after="0" w:line="240" w:lineRule="auto"/>
      <w:textAlignment w:val="baseline"/>
    </w:pPr>
    <w:rPr>
      <w:rFonts w:ascii="Arial" w:eastAsia="Lucida Sans Unicode" w:hAnsi="Arial" w:cs="Tahoma"/>
      <w:kern w:val="3"/>
      <w:sz w:val="24"/>
      <w:szCs w:val="24"/>
      <w:lang w:eastAsia="ru-RU"/>
    </w:rPr>
  </w:style>
  <w:style w:type="paragraph" w:customStyle="1" w:styleId="18">
    <w:name w:val="Основной текст1"/>
    <w:basedOn w:val="a"/>
    <w:uiPriority w:val="99"/>
    <w:rsid w:val="00D72B20"/>
    <w:pPr>
      <w:widowControl w:val="0"/>
      <w:shd w:val="clear" w:color="auto" w:fill="FFFFFF"/>
      <w:suppressAutoHyphens/>
      <w:spacing w:after="0" w:line="240" w:lineRule="auto"/>
    </w:pPr>
    <w:rPr>
      <w:rFonts w:ascii="Times New Roman" w:eastAsia="Times New Roman" w:hAnsi="Times New Roman" w:cs="Times New Roman"/>
      <w:kern w:val="1"/>
      <w:sz w:val="20"/>
      <w:szCs w:val="20"/>
      <w:lang w:eastAsia="zh-CN"/>
    </w:rPr>
  </w:style>
  <w:style w:type="character" w:customStyle="1" w:styleId="CourierNew95pt">
    <w:name w:val="Основной текст + Courier New;9;5 pt"/>
    <w:rsid w:val="00D72B20"/>
    <w:rPr>
      <w:rFonts w:ascii="Courier New" w:eastAsia="Courier New" w:hAnsi="Courier New" w:cs="Courier New"/>
      <w:b w:val="0"/>
      <w:bCs w:val="0"/>
      <w:i w:val="0"/>
      <w:iCs w:val="0"/>
      <w:smallCaps w:val="0"/>
      <w:strike w:val="0"/>
      <w:color w:val="000000"/>
      <w:spacing w:val="0"/>
      <w:w w:val="100"/>
      <w:position w:val="0"/>
      <w:sz w:val="19"/>
      <w:szCs w:val="19"/>
      <w:u w:val="none"/>
      <w:lang w:val="ru-RU"/>
    </w:rPr>
  </w:style>
  <w:style w:type="paragraph" w:styleId="afff1">
    <w:name w:val="No Spacing"/>
    <w:link w:val="afff2"/>
    <w:uiPriority w:val="1"/>
    <w:qFormat/>
    <w:rsid w:val="00D72B20"/>
    <w:pPr>
      <w:spacing w:after="0" w:line="240" w:lineRule="auto"/>
    </w:pPr>
    <w:rPr>
      <w:rFonts w:ascii="Calibri" w:eastAsia="Times New Roman" w:hAnsi="Calibri" w:cs="Times New Roman"/>
    </w:rPr>
  </w:style>
  <w:style w:type="character" w:customStyle="1" w:styleId="afff2">
    <w:name w:val="Без интервала Знак"/>
    <w:link w:val="afff1"/>
    <w:uiPriority w:val="1"/>
    <w:locked/>
    <w:rsid w:val="00D72B20"/>
    <w:rPr>
      <w:rFonts w:ascii="Calibri" w:eastAsia="Times New Roman" w:hAnsi="Calibri" w:cs="Times New Roman"/>
    </w:rPr>
  </w:style>
  <w:style w:type="character" w:customStyle="1" w:styleId="46">
    <w:name w:val="Основной текст (4)_"/>
    <w:link w:val="47"/>
    <w:uiPriority w:val="99"/>
    <w:locked/>
    <w:rsid w:val="00D72B20"/>
    <w:rPr>
      <w:sz w:val="24"/>
      <w:shd w:val="clear" w:color="auto" w:fill="FFFFFF"/>
    </w:rPr>
  </w:style>
  <w:style w:type="paragraph" w:customStyle="1" w:styleId="47">
    <w:name w:val="Основной текст (4)"/>
    <w:basedOn w:val="a"/>
    <w:link w:val="46"/>
    <w:uiPriority w:val="99"/>
    <w:rsid w:val="00D72B20"/>
    <w:pPr>
      <w:shd w:val="clear" w:color="auto" w:fill="FFFFFF"/>
      <w:spacing w:after="0" w:line="240" w:lineRule="atLeast"/>
    </w:pPr>
    <w:rPr>
      <w:sz w:val="24"/>
    </w:rPr>
  </w:style>
  <w:style w:type="paragraph" w:customStyle="1" w:styleId="Style2">
    <w:name w:val="Style2"/>
    <w:basedOn w:val="a"/>
    <w:uiPriority w:val="99"/>
    <w:rsid w:val="00D72B20"/>
    <w:pPr>
      <w:widowControl w:val="0"/>
      <w:autoSpaceDE w:val="0"/>
      <w:autoSpaceDN w:val="0"/>
      <w:adjustRightInd w:val="0"/>
      <w:spacing w:after="0" w:line="322" w:lineRule="exact"/>
      <w:ind w:firstLine="528"/>
      <w:jc w:val="both"/>
    </w:pPr>
    <w:rPr>
      <w:rFonts w:ascii="Times New Roman" w:eastAsia="Times New Roman" w:hAnsi="Times New Roman" w:cs="Times New Roman"/>
      <w:sz w:val="24"/>
      <w:szCs w:val="24"/>
      <w:lang w:eastAsia="ru-RU"/>
    </w:rPr>
  </w:style>
  <w:style w:type="character" w:customStyle="1" w:styleId="FontStyle12">
    <w:name w:val="Font Style12"/>
    <w:uiPriority w:val="99"/>
    <w:rsid w:val="00D72B20"/>
    <w:rPr>
      <w:rFonts w:ascii="Times New Roman" w:hAnsi="Times New Roman" w:cs="Times New Roman"/>
      <w:color w:val="000000"/>
      <w:sz w:val="22"/>
      <w:szCs w:val="22"/>
    </w:rPr>
  </w:style>
  <w:style w:type="paragraph" w:customStyle="1" w:styleId="Style14">
    <w:name w:val="Style14"/>
    <w:basedOn w:val="a"/>
    <w:uiPriority w:val="99"/>
    <w:rsid w:val="00D72B20"/>
    <w:pPr>
      <w:widowControl w:val="0"/>
      <w:autoSpaceDE w:val="0"/>
      <w:autoSpaceDN w:val="0"/>
      <w:adjustRightInd w:val="0"/>
      <w:spacing w:after="0" w:line="240" w:lineRule="auto"/>
    </w:pPr>
    <w:rPr>
      <w:rFonts w:ascii="Consolas" w:eastAsia="Times New Roman" w:hAnsi="Consolas" w:cs="Times New Roman"/>
      <w:sz w:val="24"/>
      <w:szCs w:val="24"/>
      <w:lang w:eastAsia="ru-RU"/>
    </w:rPr>
  </w:style>
  <w:style w:type="character" w:customStyle="1" w:styleId="ac">
    <w:name w:val="Название объекта Знак"/>
    <w:aliases w:val="Название объекта Знак1 Знак1,Название объекта Знак Знак Знак1,рисунка Знак1,Таблица название Знак1,Таблица_номер_справа_12 Знак1,Таблица Знак,Название объекта Знак1 Знак2 Знак,Название объекта Знак2 Знак Знак Знак"/>
    <w:link w:val="ab"/>
    <w:rsid w:val="00D72B20"/>
    <w:rPr>
      <w:rFonts w:ascii="Times New Roman" w:eastAsia="Times New Roman" w:hAnsi="Times New Roman" w:cs="Times New Roman"/>
      <w:sz w:val="28"/>
      <w:szCs w:val="20"/>
      <w:lang w:eastAsia="ru-RU"/>
    </w:rPr>
  </w:style>
  <w:style w:type="character" w:customStyle="1" w:styleId="28">
    <w:name w:val="Название объекта Знак2"/>
    <w:aliases w:val="Название объекта Знак1 Знак,Название объекта Знак Знак Знак,Название объекта Знак Знак1,рисунка Знак,Таблица название Знак,Таблица_номер_справа_12 Знак"/>
    <w:locked/>
    <w:rsid w:val="00D72B20"/>
    <w:rPr>
      <w:rFonts w:ascii="Times New Roman" w:eastAsia="Times New Roman" w:hAnsi="Times New Roman" w:cs="Times New Roman"/>
      <w:b/>
      <w:sz w:val="32"/>
      <w:szCs w:val="20"/>
      <w:lang w:eastAsia="ru-RU"/>
    </w:rPr>
  </w:style>
  <w:style w:type="character" w:customStyle="1" w:styleId="a4">
    <w:name w:val="Абзац списка Знак"/>
    <w:link w:val="a3"/>
    <w:uiPriority w:val="34"/>
    <w:locked/>
    <w:rsid w:val="00D72B20"/>
  </w:style>
  <w:style w:type="character" w:customStyle="1" w:styleId="ConsPlusNormal0">
    <w:name w:val="ConsPlusNormal Знак"/>
    <w:link w:val="ConsPlusNormal"/>
    <w:locked/>
    <w:rsid w:val="00D72B20"/>
    <w:rPr>
      <w:rFonts w:ascii="Arial" w:eastAsia="Times New Roman" w:hAnsi="Arial" w:cs="Arial"/>
      <w:sz w:val="20"/>
      <w:szCs w:val="20"/>
      <w:lang w:eastAsia="ru-RU"/>
    </w:rPr>
  </w:style>
  <w:style w:type="paragraph" w:customStyle="1" w:styleId="headertext">
    <w:name w:val="headertext"/>
    <w:basedOn w:val="a"/>
    <w:rsid w:val="00D72B2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ra1">
    <w:name w:val="N*r*a*1"/>
    <w:qFormat/>
    <w:rsid w:val="00D72B20"/>
    <w:pPr>
      <w:widowControl w:val="0"/>
      <w:pBdr>
        <w:top w:val="none" w:sz="4" w:space="0" w:color="000000"/>
        <w:left w:val="none" w:sz="4" w:space="0" w:color="000000"/>
        <w:bottom w:val="none" w:sz="4" w:space="0" w:color="000000"/>
        <w:right w:val="none" w:sz="4" w:space="0" w:color="000000"/>
      </w:pBdr>
      <w:spacing w:after="200" w:line="276" w:lineRule="auto"/>
    </w:pPr>
    <w:rPr>
      <w:rFonts w:ascii="C*l*b*i" w:eastAsia="Times New Roman" w:hAnsi="C*l*b*i" w:cs="T*m*s*N*w*R*m*n"/>
      <w:lang w:eastAsia="ru-RU"/>
    </w:rPr>
  </w:style>
  <w:style w:type="paragraph" w:customStyle="1" w:styleId="afff3">
    <w:name w:val="Нормальный (таблица)"/>
    <w:basedOn w:val="a"/>
    <w:next w:val="a"/>
    <w:uiPriority w:val="99"/>
    <w:rsid w:val="00D72B20"/>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fff4">
    <w:name w:val="Прижатый влево"/>
    <w:basedOn w:val="a"/>
    <w:next w:val="a"/>
    <w:uiPriority w:val="99"/>
    <w:rsid w:val="00D72B20"/>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f9">
    <w:name w:val="Title"/>
    <w:basedOn w:val="a"/>
    <w:next w:val="a"/>
    <w:link w:val="afff5"/>
    <w:qFormat/>
    <w:rsid w:val="00D72B2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f5">
    <w:name w:val="Заголовок Знак"/>
    <w:basedOn w:val="a0"/>
    <w:link w:val="aff9"/>
    <w:rsid w:val="00D72B20"/>
    <w:rPr>
      <w:rFonts w:asciiTheme="majorHAnsi" w:eastAsiaTheme="majorEastAsia" w:hAnsiTheme="majorHAnsi" w:cstheme="majorBidi"/>
      <w:spacing w:val="-10"/>
      <w:kern w:val="28"/>
      <w:sz w:val="56"/>
      <w:szCs w:val="56"/>
    </w:rPr>
  </w:style>
  <w:style w:type="character" w:customStyle="1" w:styleId="60">
    <w:name w:val="Заголовок 6 Знак"/>
    <w:basedOn w:val="a0"/>
    <w:link w:val="6"/>
    <w:rsid w:val="00F812DC"/>
    <w:rPr>
      <w:rFonts w:ascii="Times New Roman" w:eastAsia="Times New Roman" w:hAnsi="Times New Roman" w:cs="Times New Roman"/>
      <w:b/>
      <w:bCs/>
      <w:lang w:eastAsia="zh-CN"/>
    </w:rPr>
  </w:style>
  <w:style w:type="character" w:customStyle="1" w:styleId="WW8Num2z0">
    <w:name w:val="WW8Num2z0"/>
    <w:rsid w:val="00F812DC"/>
    <w:rPr>
      <w:sz w:val="28"/>
      <w:szCs w:val="28"/>
    </w:rPr>
  </w:style>
  <w:style w:type="character" w:customStyle="1" w:styleId="WW8Num2z1">
    <w:name w:val="WW8Num2z1"/>
    <w:rsid w:val="00F812DC"/>
    <w:rPr>
      <w:rFonts w:ascii="Courier New" w:hAnsi="Courier New" w:cs="Courier New"/>
    </w:rPr>
  </w:style>
  <w:style w:type="character" w:customStyle="1" w:styleId="WW8Num2z2">
    <w:name w:val="WW8Num2z2"/>
    <w:rsid w:val="00F812DC"/>
    <w:rPr>
      <w:rFonts w:ascii="Wingdings" w:hAnsi="Wingdings" w:cs="Wingdings"/>
    </w:rPr>
  </w:style>
  <w:style w:type="character" w:customStyle="1" w:styleId="WW8Num3z0">
    <w:name w:val="WW8Num3z0"/>
    <w:rsid w:val="00F812DC"/>
    <w:rPr>
      <w:b/>
      <w:bCs/>
      <w:sz w:val="20"/>
      <w:szCs w:val="20"/>
    </w:rPr>
  </w:style>
  <w:style w:type="character" w:customStyle="1" w:styleId="WW8Num3z2">
    <w:name w:val="WW8Num3z2"/>
    <w:rsid w:val="00F812DC"/>
    <w:rPr>
      <w:rFonts w:ascii="Wingdings" w:hAnsi="Wingdings" w:cs="Wingdings"/>
    </w:rPr>
  </w:style>
  <w:style w:type="character" w:customStyle="1" w:styleId="WW8Num3z3">
    <w:name w:val="WW8Num3z3"/>
    <w:rsid w:val="00F812DC"/>
    <w:rPr>
      <w:rFonts w:ascii="Symbol" w:hAnsi="Symbol" w:cs="Symbol"/>
    </w:rPr>
  </w:style>
  <w:style w:type="character" w:customStyle="1" w:styleId="WW8Num4z0">
    <w:name w:val="WW8Num4z0"/>
    <w:rsid w:val="00F812DC"/>
    <w:rPr>
      <w:b/>
      <w:bCs/>
      <w:sz w:val="20"/>
      <w:szCs w:val="20"/>
    </w:rPr>
  </w:style>
  <w:style w:type="character" w:customStyle="1" w:styleId="WW8Num5z0">
    <w:name w:val="WW8Num5z0"/>
    <w:rsid w:val="00F812DC"/>
    <w:rPr>
      <w:rFonts w:cs="Times New Roman"/>
    </w:rPr>
  </w:style>
  <w:style w:type="character" w:customStyle="1" w:styleId="WW8Num6z0">
    <w:name w:val="WW8Num6z0"/>
    <w:rsid w:val="00F812DC"/>
    <w:rPr>
      <w:rFonts w:cs="Times New Roman"/>
    </w:rPr>
  </w:style>
  <w:style w:type="character" w:customStyle="1" w:styleId="WW8Num7z1">
    <w:name w:val="WW8Num7z1"/>
    <w:rsid w:val="00F812DC"/>
    <w:rPr>
      <w:rFonts w:ascii="Symbol" w:hAnsi="Symbol" w:cs="Symbol"/>
    </w:rPr>
  </w:style>
  <w:style w:type="character" w:customStyle="1" w:styleId="WW8Num8z1">
    <w:name w:val="WW8Num8z1"/>
    <w:rsid w:val="00F812DC"/>
    <w:rPr>
      <w:rFonts w:ascii="Symbol" w:hAnsi="Symbol" w:cs="Symbol"/>
    </w:rPr>
  </w:style>
  <w:style w:type="character" w:customStyle="1" w:styleId="WW8Num8z2">
    <w:name w:val="WW8Num8z2"/>
    <w:rsid w:val="00F812DC"/>
    <w:rPr>
      <w:rFonts w:cs="Times New Roman"/>
    </w:rPr>
  </w:style>
  <w:style w:type="character" w:customStyle="1" w:styleId="WW8Num9z0">
    <w:name w:val="WW8Num9z0"/>
    <w:rsid w:val="00F812DC"/>
    <w:rPr>
      <w:rFonts w:ascii="Symbol" w:hAnsi="Symbol" w:cs="Symbol"/>
      <w:i w:val="0"/>
    </w:rPr>
  </w:style>
  <w:style w:type="character" w:customStyle="1" w:styleId="WW8Num10z0">
    <w:name w:val="WW8Num10z0"/>
    <w:rsid w:val="00F812DC"/>
    <w:rPr>
      <w:rFonts w:ascii="Symbol" w:hAnsi="Symbol" w:cs="Symbol"/>
      <w:i w:val="0"/>
    </w:rPr>
  </w:style>
  <w:style w:type="character" w:customStyle="1" w:styleId="WW8Num10z1">
    <w:name w:val="WW8Num10z1"/>
    <w:rsid w:val="00F812DC"/>
    <w:rPr>
      <w:rFonts w:ascii="Courier New" w:hAnsi="Courier New" w:cs="Courier New"/>
    </w:rPr>
  </w:style>
  <w:style w:type="character" w:customStyle="1" w:styleId="WW8Num10z2">
    <w:name w:val="WW8Num10z2"/>
    <w:rsid w:val="00F812DC"/>
    <w:rPr>
      <w:rFonts w:ascii="Wingdings" w:hAnsi="Wingdings" w:cs="Wingdings"/>
    </w:rPr>
  </w:style>
  <w:style w:type="character" w:customStyle="1" w:styleId="WW8Num13z0">
    <w:name w:val="WW8Num13z0"/>
    <w:rsid w:val="00F812DC"/>
    <w:rPr>
      <w:i w:val="0"/>
    </w:rPr>
  </w:style>
  <w:style w:type="character" w:customStyle="1" w:styleId="WW8Num13z1">
    <w:name w:val="WW8Num13z1"/>
    <w:rsid w:val="00F812DC"/>
    <w:rPr>
      <w:rFonts w:ascii="Courier New" w:hAnsi="Courier New" w:cs="Courier New"/>
    </w:rPr>
  </w:style>
  <w:style w:type="character" w:customStyle="1" w:styleId="WW8Num13z2">
    <w:name w:val="WW8Num13z2"/>
    <w:rsid w:val="00F812DC"/>
    <w:rPr>
      <w:rFonts w:ascii="Wingdings" w:hAnsi="Wingdings" w:cs="Wingdings"/>
    </w:rPr>
  </w:style>
  <w:style w:type="character" w:customStyle="1" w:styleId="WW8Num14z0">
    <w:name w:val="WW8Num14z0"/>
    <w:rsid w:val="00F812DC"/>
    <w:rPr>
      <w:rFonts w:ascii="Symbol" w:hAnsi="Symbol" w:cs="Symbol"/>
    </w:rPr>
  </w:style>
  <w:style w:type="character" w:customStyle="1" w:styleId="WW8Num14z1">
    <w:name w:val="WW8Num14z1"/>
    <w:rsid w:val="00F812DC"/>
    <w:rPr>
      <w:rFonts w:ascii="Courier New" w:hAnsi="Courier New" w:cs="Courier New"/>
    </w:rPr>
  </w:style>
  <w:style w:type="character" w:customStyle="1" w:styleId="WW8Num14z2">
    <w:name w:val="WW8Num14z2"/>
    <w:rsid w:val="00F812DC"/>
    <w:rPr>
      <w:rFonts w:ascii="Wingdings" w:hAnsi="Wingdings" w:cs="Wingdings"/>
    </w:rPr>
  </w:style>
  <w:style w:type="character" w:customStyle="1" w:styleId="WW8Num15z0">
    <w:name w:val="WW8Num15z0"/>
    <w:rsid w:val="00F812DC"/>
    <w:rPr>
      <w:rFonts w:ascii="Symbol" w:hAnsi="Symbol" w:cs="Symbol"/>
    </w:rPr>
  </w:style>
  <w:style w:type="character" w:customStyle="1" w:styleId="WW8Num15z1">
    <w:name w:val="WW8Num15z1"/>
    <w:rsid w:val="00F812DC"/>
    <w:rPr>
      <w:rFonts w:ascii="Courier New" w:hAnsi="Courier New" w:cs="Courier New"/>
    </w:rPr>
  </w:style>
  <w:style w:type="character" w:customStyle="1" w:styleId="WW8Num15z2">
    <w:name w:val="WW8Num15z2"/>
    <w:rsid w:val="00F812DC"/>
    <w:rPr>
      <w:rFonts w:ascii="Wingdings" w:hAnsi="Wingdings" w:cs="Wingdings"/>
    </w:rPr>
  </w:style>
  <w:style w:type="character" w:customStyle="1" w:styleId="WW8Num16z0">
    <w:name w:val="WW8Num16z0"/>
    <w:rsid w:val="00F812DC"/>
    <w:rPr>
      <w:rFonts w:ascii="Symbol" w:hAnsi="Symbol" w:cs="Symbol"/>
    </w:rPr>
  </w:style>
  <w:style w:type="character" w:customStyle="1" w:styleId="WW8Num16z1">
    <w:name w:val="WW8Num16z1"/>
    <w:rsid w:val="00F812DC"/>
    <w:rPr>
      <w:rFonts w:ascii="Courier New" w:hAnsi="Courier New" w:cs="Courier New"/>
    </w:rPr>
  </w:style>
  <w:style w:type="character" w:customStyle="1" w:styleId="WW8Num16z2">
    <w:name w:val="WW8Num16z2"/>
    <w:rsid w:val="00F812DC"/>
    <w:rPr>
      <w:rFonts w:ascii="Wingdings" w:hAnsi="Wingdings" w:cs="Wingdings"/>
    </w:rPr>
  </w:style>
  <w:style w:type="character" w:customStyle="1" w:styleId="WW8Num16z3">
    <w:name w:val="WW8Num16z3"/>
    <w:rsid w:val="00F812DC"/>
    <w:rPr>
      <w:rFonts w:ascii="Symbol" w:hAnsi="Symbol" w:cs="Symbol"/>
    </w:rPr>
  </w:style>
  <w:style w:type="character" w:customStyle="1" w:styleId="WW8Num17z0">
    <w:name w:val="WW8Num17z0"/>
    <w:rsid w:val="00F812DC"/>
    <w:rPr>
      <w:rFonts w:cs="Times New Roman"/>
    </w:rPr>
  </w:style>
  <w:style w:type="character" w:customStyle="1" w:styleId="WW8Num17z1">
    <w:name w:val="WW8Num17z1"/>
    <w:rsid w:val="00F812DC"/>
    <w:rPr>
      <w:rFonts w:ascii="Courier New" w:hAnsi="Courier New" w:cs="Courier New"/>
    </w:rPr>
  </w:style>
  <w:style w:type="character" w:customStyle="1" w:styleId="WW8Num17z2">
    <w:name w:val="WW8Num17z2"/>
    <w:rsid w:val="00F812DC"/>
    <w:rPr>
      <w:rFonts w:ascii="Wingdings" w:hAnsi="Wingdings" w:cs="Wingdings"/>
    </w:rPr>
  </w:style>
  <w:style w:type="character" w:customStyle="1" w:styleId="WW8Num18z0">
    <w:name w:val="WW8Num18z0"/>
    <w:rsid w:val="00F812DC"/>
    <w:rPr>
      <w:rFonts w:cs="Times New Roman"/>
    </w:rPr>
  </w:style>
  <w:style w:type="character" w:customStyle="1" w:styleId="WW8Num18z1">
    <w:name w:val="WW8Num18z1"/>
    <w:rsid w:val="00F812DC"/>
    <w:rPr>
      <w:rFonts w:ascii="Courier New" w:hAnsi="Courier New" w:cs="Courier New"/>
    </w:rPr>
  </w:style>
  <w:style w:type="character" w:customStyle="1" w:styleId="WW8Num18z3">
    <w:name w:val="WW8Num18z3"/>
    <w:rsid w:val="00F812DC"/>
    <w:rPr>
      <w:rFonts w:ascii="Symbol" w:hAnsi="Symbol" w:cs="Symbol"/>
    </w:rPr>
  </w:style>
  <w:style w:type="character" w:customStyle="1" w:styleId="WW8Num19z1">
    <w:name w:val="WW8Num19z1"/>
    <w:rsid w:val="00F812DC"/>
    <w:rPr>
      <w:rFonts w:ascii="Courier New" w:hAnsi="Courier New" w:cs="Courier New"/>
    </w:rPr>
  </w:style>
  <w:style w:type="character" w:customStyle="1" w:styleId="WW8Num21z0">
    <w:name w:val="WW8Num21z0"/>
    <w:rsid w:val="00F812DC"/>
    <w:rPr>
      <w:rFonts w:ascii="Symbol" w:hAnsi="Symbol" w:cs="Symbol"/>
    </w:rPr>
  </w:style>
  <w:style w:type="character" w:customStyle="1" w:styleId="WW8Num22z0">
    <w:name w:val="WW8Num22z0"/>
    <w:rsid w:val="00F812DC"/>
    <w:rPr>
      <w:rFonts w:ascii="Symbol" w:hAnsi="Symbol" w:cs="Symbol"/>
    </w:rPr>
  </w:style>
  <w:style w:type="character" w:customStyle="1" w:styleId="WW8Num22z2">
    <w:name w:val="WW8Num22z2"/>
    <w:rsid w:val="00F812DC"/>
    <w:rPr>
      <w:rFonts w:ascii="Wingdings" w:hAnsi="Wingdings" w:cs="Wingdings"/>
    </w:rPr>
  </w:style>
  <w:style w:type="character" w:customStyle="1" w:styleId="WW8Num22z3">
    <w:name w:val="WW8Num22z3"/>
    <w:rsid w:val="00F812DC"/>
    <w:rPr>
      <w:rFonts w:ascii="Symbol" w:hAnsi="Symbol" w:cs="Symbol"/>
    </w:rPr>
  </w:style>
  <w:style w:type="character" w:customStyle="1" w:styleId="WW8Num23z0">
    <w:name w:val="WW8Num23z0"/>
    <w:rsid w:val="00F812DC"/>
    <w:rPr>
      <w:rFonts w:ascii="OpenSymbol" w:hAnsi="OpenSymbol" w:cs="OpenSymbol"/>
      <w:color w:val="00000A"/>
    </w:rPr>
  </w:style>
  <w:style w:type="character" w:customStyle="1" w:styleId="WW8Num24z0">
    <w:name w:val="WW8Num24z0"/>
    <w:rsid w:val="00F812DC"/>
    <w:rPr>
      <w:rFonts w:ascii="Times New Roman" w:hAnsi="Times New Roman" w:cs="Times New Roman"/>
    </w:rPr>
  </w:style>
  <w:style w:type="character" w:customStyle="1" w:styleId="WW8Num24z1">
    <w:name w:val="WW8Num24z1"/>
    <w:rsid w:val="00F812DC"/>
    <w:rPr>
      <w:rFonts w:ascii="Courier New" w:hAnsi="Courier New" w:cs="Courier New"/>
    </w:rPr>
  </w:style>
  <w:style w:type="character" w:customStyle="1" w:styleId="WW8Num24z2">
    <w:name w:val="WW8Num24z2"/>
    <w:rsid w:val="00F812DC"/>
    <w:rPr>
      <w:rFonts w:ascii="Wingdings" w:hAnsi="Wingdings" w:cs="Wingdings"/>
    </w:rPr>
  </w:style>
  <w:style w:type="character" w:customStyle="1" w:styleId="WW8Num25z0">
    <w:name w:val="WW8Num25z0"/>
    <w:rsid w:val="00F812DC"/>
    <w:rPr>
      <w:rFonts w:ascii="Times New Roman" w:hAnsi="Times New Roman" w:cs="Times New Roman"/>
    </w:rPr>
  </w:style>
  <w:style w:type="character" w:customStyle="1" w:styleId="WW8Num25z1">
    <w:name w:val="WW8Num25z1"/>
    <w:rsid w:val="00F812DC"/>
    <w:rPr>
      <w:rFonts w:ascii="Courier New" w:hAnsi="Courier New" w:cs="Courier New"/>
    </w:rPr>
  </w:style>
  <w:style w:type="character" w:customStyle="1" w:styleId="WW8Num25z2">
    <w:name w:val="WW8Num25z2"/>
    <w:rsid w:val="00F812DC"/>
    <w:rPr>
      <w:rFonts w:ascii="Wingdings" w:hAnsi="Wingdings" w:cs="Wingdings"/>
    </w:rPr>
  </w:style>
  <w:style w:type="character" w:customStyle="1" w:styleId="WW8Num26z0">
    <w:name w:val="WW8Num26z0"/>
    <w:rsid w:val="00F812DC"/>
    <w:rPr>
      <w:rFonts w:ascii="Symbol" w:hAnsi="Symbol" w:cs="Symbol"/>
    </w:rPr>
  </w:style>
  <w:style w:type="character" w:customStyle="1" w:styleId="WW8Num26z1">
    <w:name w:val="WW8Num26z1"/>
    <w:rsid w:val="00F812DC"/>
    <w:rPr>
      <w:rFonts w:ascii="Courier New" w:hAnsi="Courier New" w:cs="Courier New"/>
    </w:rPr>
  </w:style>
  <w:style w:type="character" w:customStyle="1" w:styleId="WW8Num26z2">
    <w:name w:val="WW8Num26z2"/>
    <w:rsid w:val="00F812DC"/>
    <w:rPr>
      <w:rFonts w:ascii="Wingdings" w:hAnsi="Wingdings" w:cs="Wingdings"/>
    </w:rPr>
  </w:style>
  <w:style w:type="character" w:customStyle="1" w:styleId="WW8Num27z0">
    <w:name w:val="WW8Num27z0"/>
    <w:rsid w:val="00F812DC"/>
    <w:rPr>
      <w:rFonts w:ascii="Wingdings" w:hAnsi="Wingdings" w:cs="Wingdings"/>
    </w:rPr>
  </w:style>
  <w:style w:type="character" w:customStyle="1" w:styleId="WW8Num27z1">
    <w:name w:val="WW8Num27z1"/>
    <w:rsid w:val="00F812DC"/>
    <w:rPr>
      <w:rFonts w:ascii="Courier New" w:hAnsi="Courier New" w:cs="Courier New"/>
    </w:rPr>
  </w:style>
  <w:style w:type="character" w:customStyle="1" w:styleId="WW8Num27z2">
    <w:name w:val="WW8Num27z2"/>
    <w:rsid w:val="00F812DC"/>
    <w:rPr>
      <w:rFonts w:ascii="Wingdings" w:hAnsi="Wingdings" w:cs="Wingdings"/>
    </w:rPr>
  </w:style>
  <w:style w:type="character" w:customStyle="1" w:styleId="WW8Num28z0">
    <w:name w:val="WW8Num28z0"/>
    <w:rsid w:val="00F812DC"/>
    <w:rPr>
      <w:rFonts w:ascii="OpenSymbol" w:hAnsi="OpenSymbol" w:cs="OpenSymbol"/>
    </w:rPr>
  </w:style>
  <w:style w:type="character" w:customStyle="1" w:styleId="WW8Num29z0">
    <w:name w:val="WW8Num29z0"/>
    <w:rsid w:val="00F812DC"/>
    <w:rPr>
      <w:rFonts w:ascii="OpenSymbol" w:hAnsi="OpenSymbol" w:cs="OpenSymbol"/>
    </w:rPr>
  </w:style>
  <w:style w:type="character" w:customStyle="1" w:styleId="WW8Num30z0">
    <w:name w:val="WW8Num30z0"/>
    <w:rsid w:val="00F812DC"/>
    <w:rPr>
      <w:rFonts w:ascii="OpenSymbol" w:hAnsi="OpenSymbol" w:cs="OpenSymbol"/>
    </w:rPr>
  </w:style>
  <w:style w:type="character" w:customStyle="1" w:styleId="WW8Num31z0">
    <w:name w:val="WW8Num31z0"/>
    <w:rsid w:val="00F812DC"/>
    <w:rPr>
      <w:rFonts w:ascii="OpenSymbol" w:hAnsi="OpenSymbol" w:cs="OpenSymbol"/>
    </w:rPr>
  </w:style>
  <w:style w:type="character" w:customStyle="1" w:styleId="WW8Num32z0">
    <w:name w:val="WW8Num32z0"/>
    <w:rsid w:val="00F812DC"/>
    <w:rPr>
      <w:rFonts w:ascii="Courier New" w:hAnsi="Courier New" w:cs="Courier New"/>
    </w:rPr>
  </w:style>
  <w:style w:type="character" w:customStyle="1" w:styleId="WW8Num33z0">
    <w:name w:val="WW8Num33z0"/>
    <w:rsid w:val="00F812DC"/>
    <w:rPr>
      <w:rFonts w:ascii="Symbol" w:hAnsi="Symbol" w:cs="Symbol"/>
    </w:rPr>
  </w:style>
  <w:style w:type="character" w:customStyle="1" w:styleId="WW8Num33z1">
    <w:name w:val="WW8Num33z1"/>
    <w:rsid w:val="00F812DC"/>
    <w:rPr>
      <w:rFonts w:ascii="Courier New" w:hAnsi="Courier New" w:cs="Courier New"/>
    </w:rPr>
  </w:style>
  <w:style w:type="character" w:customStyle="1" w:styleId="WW8Num33z2">
    <w:name w:val="WW8Num33z2"/>
    <w:rsid w:val="00F812DC"/>
    <w:rPr>
      <w:rFonts w:ascii="Wingdings" w:hAnsi="Wingdings" w:cs="Wingdings"/>
    </w:rPr>
  </w:style>
  <w:style w:type="character" w:customStyle="1" w:styleId="WW8Num34z0">
    <w:name w:val="WW8Num34z0"/>
    <w:rsid w:val="00F812DC"/>
    <w:rPr>
      <w:rFonts w:ascii="Symbol" w:hAnsi="Symbol" w:cs="Symbol"/>
      <w:color w:val="00000A"/>
    </w:rPr>
  </w:style>
  <w:style w:type="character" w:customStyle="1" w:styleId="WW8Num34z1">
    <w:name w:val="WW8Num34z1"/>
    <w:rsid w:val="00F812DC"/>
    <w:rPr>
      <w:rFonts w:ascii="Courier New" w:hAnsi="Courier New" w:cs="Courier New"/>
    </w:rPr>
  </w:style>
  <w:style w:type="character" w:customStyle="1" w:styleId="WW8Num34z2">
    <w:name w:val="WW8Num34z2"/>
    <w:rsid w:val="00F812DC"/>
    <w:rPr>
      <w:rFonts w:ascii="Wingdings" w:hAnsi="Wingdings" w:cs="Wingdings"/>
    </w:rPr>
  </w:style>
  <w:style w:type="character" w:customStyle="1" w:styleId="WW8Num35z0">
    <w:name w:val="WW8Num35z0"/>
    <w:rsid w:val="00F812DC"/>
    <w:rPr>
      <w:rFonts w:ascii="Symbol" w:hAnsi="Symbol" w:cs="Symbol"/>
      <w:color w:val="00000A"/>
    </w:rPr>
  </w:style>
  <w:style w:type="character" w:customStyle="1" w:styleId="WW8Num9z1">
    <w:name w:val="WW8Num9z1"/>
    <w:rsid w:val="00F812DC"/>
    <w:rPr>
      <w:rFonts w:ascii="Times New Roman" w:hAnsi="Times New Roman" w:cs="Times New Roman"/>
    </w:rPr>
  </w:style>
  <w:style w:type="character" w:customStyle="1" w:styleId="WW8Num9z2">
    <w:name w:val="WW8Num9z2"/>
    <w:rsid w:val="00F812DC"/>
    <w:rPr>
      <w:rFonts w:cs="Times New Roman"/>
    </w:rPr>
  </w:style>
  <w:style w:type="character" w:customStyle="1" w:styleId="WW8Num11z0">
    <w:name w:val="WW8Num11z0"/>
    <w:rsid w:val="00F812DC"/>
    <w:rPr>
      <w:rFonts w:ascii="Symbol" w:hAnsi="Symbol" w:cs="Symbol"/>
      <w:i w:val="0"/>
    </w:rPr>
  </w:style>
  <w:style w:type="character" w:customStyle="1" w:styleId="WW8Num11z1">
    <w:name w:val="WW8Num11z1"/>
    <w:rsid w:val="00F812DC"/>
    <w:rPr>
      <w:rFonts w:ascii="Courier New" w:hAnsi="Courier New" w:cs="Courier New"/>
    </w:rPr>
  </w:style>
  <w:style w:type="character" w:customStyle="1" w:styleId="WW8Num11z2">
    <w:name w:val="WW8Num11z2"/>
    <w:rsid w:val="00F812DC"/>
    <w:rPr>
      <w:rFonts w:ascii="Wingdings" w:hAnsi="Wingdings" w:cs="Wingdings"/>
    </w:rPr>
  </w:style>
  <w:style w:type="character" w:customStyle="1" w:styleId="WW8Num17z3">
    <w:name w:val="WW8Num17z3"/>
    <w:rsid w:val="00F812DC"/>
    <w:rPr>
      <w:rFonts w:ascii="Symbol" w:hAnsi="Symbol" w:cs="Symbol"/>
    </w:rPr>
  </w:style>
  <w:style w:type="character" w:customStyle="1" w:styleId="WW8Num18z2">
    <w:name w:val="WW8Num18z2"/>
    <w:rsid w:val="00F812DC"/>
    <w:rPr>
      <w:rFonts w:ascii="Wingdings" w:hAnsi="Wingdings" w:cs="Wingdings"/>
    </w:rPr>
  </w:style>
  <w:style w:type="character" w:customStyle="1" w:styleId="WW8Num19z0">
    <w:name w:val="WW8Num19z0"/>
    <w:rsid w:val="00F812DC"/>
    <w:rPr>
      <w:rFonts w:cs="Times New Roman"/>
    </w:rPr>
  </w:style>
  <w:style w:type="character" w:customStyle="1" w:styleId="WW8Num19z3">
    <w:name w:val="WW8Num19z3"/>
    <w:rsid w:val="00F812DC"/>
    <w:rPr>
      <w:rFonts w:ascii="Symbol" w:hAnsi="Symbol" w:cs="Symbol"/>
    </w:rPr>
  </w:style>
  <w:style w:type="character" w:customStyle="1" w:styleId="WW8Num20z1">
    <w:name w:val="WW8Num20z1"/>
    <w:rsid w:val="00F812DC"/>
    <w:rPr>
      <w:rFonts w:ascii="Courier New" w:hAnsi="Courier New" w:cs="Courier New"/>
    </w:rPr>
  </w:style>
  <w:style w:type="character" w:customStyle="1" w:styleId="WW8Num23z2">
    <w:name w:val="WW8Num23z2"/>
    <w:rsid w:val="00F812DC"/>
    <w:rPr>
      <w:rFonts w:ascii="Wingdings" w:hAnsi="Wingdings" w:cs="Wingdings"/>
    </w:rPr>
  </w:style>
  <w:style w:type="character" w:customStyle="1" w:styleId="WW8Num23z3">
    <w:name w:val="WW8Num23z3"/>
    <w:rsid w:val="00F812DC"/>
    <w:rPr>
      <w:rFonts w:ascii="Symbol" w:hAnsi="Symbol" w:cs="Symbol"/>
    </w:rPr>
  </w:style>
  <w:style w:type="character" w:customStyle="1" w:styleId="WW8Num28z1">
    <w:name w:val="WW8Num28z1"/>
    <w:rsid w:val="00F812DC"/>
    <w:rPr>
      <w:rFonts w:ascii="Times New Roman" w:hAnsi="Times New Roman" w:cs="Times New Roman"/>
    </w:rPr>
  </w:style>
  <w:style w:type="character" w:customStyle="1" w:styleId="WW8Num28z2">
    <w:name w:val="WW8Num28z2"/>
    <w:rsid w:val="00F812DC"/>
    <w:rPr>
      <w:rFonts w:ascii="Wingdings" w:hAnsi="Wingdings" w:cs="Wingdings"/>
    </w:rPr>
  </w:style>
  <w:style w:type="character" w:customStyle="1" w:styleId="WW8Num3z1">
    <w:name w:val="WW8Num3z1"/>
    <w:rsid w:val="00F812DC"/>
    <w:rPr>
      <w:rFonts w:ascii="Courier New" w:hAnsi="Courier New" w:cs="Courier New"/>
    </w:rPr>
  </w:style>
  <w:style w:type="character" w:customStyle="1" w:styleId="WW8Num4z2">
    <w:name w:val="WW8Num4z2"/>
    <w:rsid w:val="00F812DC"/>
    <w:rPr>
      <w:rFonts w:ascii="Wingdings" w:hAnsi="Wingdings" w:cs="Wingdings"/>
    </w:rPr>
  </w:style>
  <w:style w:type="character" w:customStyle="1" w:styleId="WW8Num4z3">
    <w:name w:val="WW8Num4z3"/>
    <w:rsid w:val="00F812DC"/>
    <w:rPr>
      <w:rFonts w:ascii="Symbol" w:hAnsi="Symbol" w:cs="Symbol"/>
    </w:rPr>
  </w:style>
  <w:style w:type="character" w:customStyle="1" w:styleId="WW8Num7z0">
    <w:name w:val="WW8Num7z0"/>
    <w:rsid w:val="00F812DC"/>
    <w:rPr>
      <w:rFonts w:cs="Times New Roman"/>
    </w:rPr>
  </w:style>
  <w:style w:type="character" w:customStyle="1" w:styleId="WW8Num12z0">
    <w:name w:val="WW8Num12z0"/>
    <w:rsid w:val="00F812DC"/>
    <w:rPr>
      <w:i w:val="0"/>
    </w:rPr>
  </w:style>
  <w:style w:type="character" w:customStyle="1" w:styleId="WW8Num12z1">
    <w:name w:val="WW8Num12z1"/>
    <w:rsid w:val="00F812DC"/>
    <w:rPr>
      <w:rFonts w:ascii="Courier New" w:hAnsi="Courier New" w:cs="Courier New"/>
    </w:rPr>
  </w:style>
  <w:style w:type="character" w:customStyle="1" w:styleId="WW8Num12z2">
    <w:name w:val="WW8Num12z2"/>
    <w:rsid w:val="00F812DC"/>
    <w:rPr>
      <w:rFonts w:ascii="Wingdings" w:hAnsi="Wingdings" w:cs="Wingdings"/>
    </w:rPr>
  </w:style>
  <w:style w:type="character" w:customStyle="1" w:styleId="WW8Num19z2">
    <w:name w:val="WW8Num19z2"/>
    <w:rsid w:val="00F812DC"/>
    <w:rPr>
      <w:rFonts w:ascii="Wingdings" w:hAnsi="Wingdings" w:cs="Wingdings"/>
    </w:rPr>
  </w:style>
  <w:style w:type="character" w:customStyle="1" w:styleId="WW8Num20z0">
    <w:name w:val="WW8Num20z0"/>
    <w:rsid w:val="00F812DC"/>
    <w:rPr>
      <w:rFonts w:ascii="Symbol" w:hAnsi="Symbol" w:cs="Symbol"/>
    </w:rPr>
  </w:style>
  <w:style w:type="character" w:customStyle="1" w:styleId="WW8Num20z2">
    <w:name w:val="WW8Num20z2"/>
    <w:rsid w:val="00F812DC"/>
    <w:rPr>
      <w:rFonts w:ascii="Wingdings" w:hAnsi="Wingdings" w:cs="Wingdings"/>
    </w:rPr>
  </w:style>
  <w:style w:type="character" w:customStyle="1" w:styleId="WW8Num21z1">
    <w:name w:val="WW8Num21z1"/>
    <w:rsid w:val="00F812DC"/>
    <w:rPr>
      <w:rFonts w:ascii="Courier New" w:hAnsi="Courier New" w:cs="Courier New"/>
    </w:rPr>
  </w:style>
  <w:style w:type="character" w:customStyle="1" w:styleId="WW8Num21z2">
    <w:name w:val="WW8Num21z2"/>
    <w:rsid w:val="00F812DC"/>
    <w:rPr>
      <w:rFonts w:ascii="Wingdings" w:hAnsi="Wingdings" w:cs="Wingdings"/>
    </w:rPr>
  </w:style>
  <w:style w:type="character" w:customStyle="1" w:styleId="WW8Num21z3">
    <w:name w:val="WW8Num21z3"/>
    <w:rsid w:val="00F812DC"/>
    <w:rPr>
      <w:rFonts w:ascii="Symbol" w:hAnsi="Symbol" w:cs="Symbol"/>
    </w:rPr>
  </w:style>
  <w:style w:type="character" w:customStyle="1" w:styleId="WW8Num22z1">
    <w:name w:val="WW8Num22z1"/>
    <w:rsid w:val="00F812DC"/>
    <w:rPr>
      <w:rFonts w:ascii="Courier New" w:hAnsi="Courier New" w:cs="Courier New"/>
    </w:rPr>
  </w:style>
  <w:style w:type="character" w:customStyle="1" w:styleId="WW8Num23z1">
    <w:name w:val="WW8Num23z1"/>
    <w:rsid w:val="00F812DC"/>
    <w:rPr>
      <w:rFonts w:ascii="Courier New" w:hAnsi="Courier New" w:cs="Courier New"/>
    </w:rPr>
  </w:style>
  <w:style w:type="character" w:customStyle="1" w:styleId="WW8Num26z3">
    <w:name w:val="WW8Num26z3"/>
    <w:rsid w:val="00F812DC"/>
    <w:rPr>
      <w:rFonts w:ascii="Symbol" w:hAnsi="Symbol" w:cs="Symbol"/>
    </w:rPr>
  </w:style>
  <w:style w:type="character" w:customStyle="1" w:styleId="WW8Num27z3">
    <w:name w:val="WW8Num27z3"/>
    <w:rsid w:val="00F812DC"/>
    <w:rPr>
      <w:rFonts w:ascii="Symbol" w:hAnsi="Symbol" w:cs="Symbol"/>
    </w:rPr>
  </w:style>
  <w:style w:type="character" w:customStyle="1" w:styleId="WW8Num29z1">
    <w:name w:val="WW8Num29z1"/>
    <w:rsid w:val="00F812DC"/>
    <w:rPr>
      <w:rFonts w:ascii="Courier New" w:hAnsi="Courier New" w:cs="Courier New"/>
    </w:rPr>
  </w:style>
  <w:style w:type="character" w:customStyle="1" w:styleId="WW8Num29z2">
    <w:name w:val="WW8Num29z2"/>
    <w:rsid w:val="00F812DC"/>
    <w:rPr>
      <w:rFonts w:ascii="Wingdings" w:hAnsi="Wingdings" w:cs="Wingdings"/>
    </w:rPr>
  </w:style>
  <w:style w:type="character" w:customStyle="1" w:styleId="WW8Num32z1">
    <w:name w:val="WW8Num32z1"/>
    <w:rsid w:val="00F812DC"/>
    <w:rPr>
      <w:rFonts w:ascii="Courier New" w:hAnsi="Courier New" w:cs="Courier New"/>
    </w:rPr>
  </w:style>
  <w:style w:type="character" w:customStyle="1" w:styleId="WW8Num32z2">
    <w:name w:val="WW8Num32z2"/>
    <w:rsid w:val="00F812DC"/>
    <w:rPr>
      <w:rFonts w:ascii="Wingdings" w:hAnsi="Wingdings" w:cs="Wingdings"/>
    </w:rPr>
  </w:style>
  <w:style w:type="character" w:customStyle="1" w:styleId="WW8Num32z3">
    <w:name w:val="WW8Num32z3"/>
    <w:rsid w:val="00F812DC"/>
    <w:rPr>
      <w:rFonts w:ascii="Symbol" w:hAnsi="Symbol" w:cs="Symbol"/>
    </w:rPr>
  </w:style>
  <w:style w:type="character" w:customStyle="1" w:styleId="WW8Num33z3">
    <w:name w:val="WW8Num33z3"/>
    <w:rsid w:val="00F812DC"/>
    <w:rPr>
      <w:rFonts w:ascii="Symbol" w:hAnsi="Symbol" w:cs="Symbol"/>
    </w:rPr>
  </w:style>
  <w:style w:type="character" w:customStyle="1" w:styleId="WW8Num35z1">
    <w:name w:val="WW8Num35z1"/>
    <w:rsid w:val="00F812DC"/>
    <w:rPr>
      <w:rFonts w:ascii="Courier New" w:hAnsi="Courier New" w:cs="Courier New"/>
    </w:rPr>
  </w:style>
  <w:style w:type="character" w:customStyle="1" w:styleId="WW8Num35z2">
    <w:name w:val="WW8Num35z2"/>
    <w:rsid w:val="00F812DC"/>
    <w:rPr>
      <w:rFonts w:ascii="Wingdings" w:hAnsi="Wingdings" w:cs="Wingdings"/>
    </w:rPr>
  </w:style>
  <w:style w:type="character" w:customStyle="1" w:styleId="WW8Num35z3">
    <w:name w:val="WW8Num35z3"/>
    <w:rsid w:val="00F812DC"/>
    <w:rPr>
      <w:rFonts w:ascii="Symbol" w:hAnsi="Symbol" w:cs="Symbol"/>
    </w:rPr>
  </w:style>
  <w:style w:type="character" w:customStyle="1" w:styleId="WW8Num36z0">
    <w:name w:val="WW8Num36z0"/>
    <w:rsid w:val="00F812DC"/>
    <w:rPr>
      <w:rFonts w:ascii="Symbol" w:hAnsi="Symbol" w:cs="Symbol"/>
    </w:rPr>
  </w:style>
  <w:style w:type="character" w:customStyle="1" w:styleId="WW8Num37z0">
    <w:name w:val="WW8Num37z0"/>
    <w:rsid w:val="00F812DC"/>
    <w:rPr>
      <w:rFonts w:ascii="Courier New" w:hAnsi="Courier New" w:cs="Courier New"/>
    </w:rPr>
  </w:style>
  <w:style w:type="character" w:customStyle="1" w:styleId="WW8Num37z2">
    <w:name w:val="WW8Num37z2"/>
    <w:rsid w:val="00F812DC"/>
    <w:rPr>
      <w:rFonts w:ascii="Wingdings" w:hAnsi="Wingdings" w:cs="Wingdings"/>
    </w:rPr>
  </w:style>
  <w:style w:type="character" w:customStyle="1" w:styleId="WW8Num37z3">
    <w:name w:val="WW8Num37z3"/>
    <w:rsid w:val="00F812DC"/>
    <w:rPr>
      <w:rFonts w:ascii="Symbol" w:hAnsi="Symbol" w:cs="Symbol"/>
    </w:rPr>
  </w:style>
  <w:style w:type="character" w:customStyle="1" w:styleId="WW8Num39z2">
    <w:name w:val="WW8Num39z2"/>
    <w:rsid w:val="00F812DC"/>
    <w:rPr>
      <w:rFonts w:ascii="Wingdings" w:hAnsi="Wingdings" w:cs="Wingdings"/>
    </w:rPr>
  </w:style>
  <w:style w:type="character" w:customStyle="1" w:styleId="WW8Num39z3">
    <w:name w:val="WW8Num39z3"/>
    <w:rsid w:val="00F812DC"/>
    <w:rPr>
      <w:rFonts w:ascii="Symbol" w:hAnsi="Symbol" w:cs="Symbol"/>
    </w:rPr>
  </w:style>
  <w:style w:type="character" w:customStyle="1" w:styleId="WW8Num39z4">
    <w:name w:val="WW8Num39z4"/>
    <w:rsid w:val="00F812DC"/>
    <w:rPr>
      <w:rFonts w:ascii="Courier New" w:hAnsi="Courier New" w:cs="Courier New"/>
    </w:rPr>
  </w:style>
  <w:style w:type="character" w:customStyle="1" w:styleId="WW8Num40z0">
    <w:name w:val="WW8Num40z0"/>
    <w:rsid w:val="00F812DC"/>
    <w:rPr>
      <w:rFonts w:ascii="Symbol" w:hAnsi="Symbol" w:cs="Symbol"/>
    </w:rPr>
  </w:style>
  <w:style w:type="character" w:customStyle="1" w:styleId="WW8Num40z1">
    <w:name w:val="WW8Num40z1"/>
    <w:rsid w:val="00F812DC"/>
    <w:rPr>
      <w:rFonts w:ascii="Courier New" w:hAnsi="Courier New" w:cs="Courier New"/>
    </w:rPr>
  </w:style>
  <w:style w:type="character" w:customStyle="1" w:styleId="WW8Num42z0">
    <w:name w:val="WW8Num42z0"/>
    <w:rsid w:val="00F812DC"/>
    <w:rPr>
      <w:rFonts w:ascii="Symbol" w:hAnsi="Symbol" w:cs="Symbol"/>
    </w:rPr>
  </w:style>
  <w:style w:type="character" w:customStyle="1" w:styleId="WW8Num42z1">
    <w:name w:val="WW8Num42z1"/>
    <w:rsid w:val="00F812DC"/>
    <w:rPr>
      <w:rFonts w:ascii="Courier New" w:hAnsi="Courier New" w:cs="Courier New"/>
    </w:rPr>
  </w:style>
  <w:style w:type="character" w:customStyle="1" w:styleId="WW8Num42z2">
    <w:name w:val="WW8Num42z2"/>
    <w:rsid w:val="00F812DC"/>
    <w:rPr>
      <w:rFonts w:ascii="Wingdings" w:hAnsi="Wingdings" w:cs="Wingdings"/>
    </w:rPr>
  </w:style>
  <w:style w:type="character" w:customStyle="1" w:styleId="WW8Num43z2">
    <w:name w:val="WW8Num43z2"/>
    <w:rsid w:val="00F812DC"/>
    <w:rPr>
      <w:rFonts w:cs="Times New Roman"/>
      <w:b/>
      <w:color w:val="00000A"/>
    </w:rPr>
  </w:style>
  <w:style w:type="character" w:customStyle="1" w:styleId="WW8Num44z0">
    <w:name w:val="WW8Num44z0"/>
    <w:rsid w:val="00F812DC"/>
    <w:rPr>
      <w:rFonts w:ascii="Wingdings" w:hAnsi="Wingdings" w:cs="Wingdings"/>
    </w:rPr>
  </w:style>
  <w:style w:type="character" w:customStyle="1" w:styleId="WW8Num44z1">
    <w:name w:val="WW8Num44z1"/>
    <w:rsid w:val="00F812DC"/>
    <w:rPr>
      <w:rFonts w:ascii="Courier New" w:hAnsi="Courier New" w:cs="Courier New"/>
    </w:rPr>
  </w:style>
  <w:style w:type="character" w:customStyle="1" w:styleId="WW8Num44z3">
    <w:name w:val="WW8Num44z3"/>
    <w:rsid w:val="00F812DC"/>
    <w:rPr>
      <w:rFonts w:ascii="Symbol" w:hAnsi="Symbol" w:cs="Symbol"/>
    </w:rPr>
  </w:style>
  <w:style w:type="character" w:customStyle="1" w:styleId="WW8Num46z0">
    <w:name w:val="WW8Num46z0"/>
    <w:rsid w:val="00F812DC"/>
    <w:rPr>
      <w:rFonts w:ascii="Symbol" w:hAnsi="Symbol" w:cs="Symbol"/>
    </w:rPr>
  </w:style>
  <w:style w:type="character" w:customStyle="1" w:styleId="WW8Num46z1">
    <w:name w:val="WW8Num46z1"/>
    <w:rsid w:val="00F812DC"/>
    <w:rPr>
      <w:rFonts w:ascii="Courier New" w:hAnsi="Courier New" w:cs="Courier New"/>
    </w:rPr>
  </w:style>
  <w:style w:type="character" w:customStyle="1" w:styleId="WW8Num46z2">
    <w:name w:val="WW8Num46z2"/>
    <w:rsid w:val="00F812DC"/>
    <w:rPr>
      <w:rFonts w:ascii="Wingdings" w:hAnsi="Wingdings" w:cs="Wingdings"/>
    </w:rPr>
  </w:style>
  <w:style w:type="character" w:customStyle="1" w:styleId="WW8Num47z0">
    <w:name w:val="WW8Num47z0"/>
    <w:rsid w:val="00F812DC"/>
    <w:rPr>
      <w:rFonts w:ascii="Symbol" w:hAnsi="Symbol" w:cs="Symbol"/>
      <w:color w:val="auto"/>
    </w:rPr>
  </w:style>
  <w:style w:type="character" w:customStyle="1" w:styleId="WW8Num47z1">
    <w:name w:val="WW8Num47z1"/>
    <w:rsid w:val="00F812DC"/>
    <w:rPr>
      <w:rFonts w:ascii="Wingdings" w:hAnsi="Wingdings" w:cs="Wingdings"/>
    </w:rPr>
  </w:style>
  <w:style w:type="character" w:customStyle="1" w:styleId="WW8Num47z2">
    <w:name w:val="WW8Num47z2"/>
    <w:rsid w:val="00F812DC"/>
    <w:rPr>
      <w:rFonts w:ascii="Wingdings" w:hAnsi="Wingdings" w:cs="Wingdings"/>
    </w:rPr>
  </w:style>
  <w:style w:type="character" w:customStyle="1" w:styleId="WW8Num48z0">
    <w:name w:val="WW8Num48z0"/>
    <w:rsid w:val="00F812DC"/>
    <w:rPr>
      <w:rFonts w:ascii="Symbol" w:hAnsi="Symbol" w:cs="Symbol"/>
    </w:rPr>
  </w:style>
  <w:style w:type="character" w:customStyle="1" w:styleId="WW8Num48z1">
    <w:name w:val="WW8Num48z1"/>
    <w:rsid w:val="00F812DC"/>
    <w:rPr>
      <w:rFonts w:ascii="Courier New" w:hAnsi="Courier New" w:cs="Courier New"/>
    </w:rPr>
  </w:style>
  <w:style w:type="character" w:customStyle="1" w:styleId="WW8Num48z2">
    <w:name w:val="WW8Num48z2"/>
    <w:rsid w:val="00F812DC"/>
    <w:rPr>
      <w:rFonts w:ascii="Wingdings" w:hAnsi="Wingdings" w:cs="Wingdings"/>
    </w:rPr>
  </w:style>
  <w:style w:type="character" w:customStyle="1" w:styleId="WW8Num50z0">
    <w:name w:val="WW8Num50z0"/>
    <w:rsid w:val="00F812DC"/>
    <w:rPr>
      <w:rFonts w:ascii="Symbol" w:hAnsi="Symbol" w:cs="Symbol"/>
    </w:rPr>
  </w:style>
  <w:style w:type="character" w:customStyle="1" w:styleId="WW8Num50z1">
    <w:name w:val="WW8Num50z1"/>
    <w:rsid w:val="00F812DC"/>
    <w:rPr>
      <w:rFonts w:ascii="Courier New" w:hAnsi="Courier New" w:cs="Courier New"/>
    </w:rPr>
  </w:style>
  <w:style w:type="character" w:customStyle="1" w:styleId="WW8Num50z2">
    <w:name w:val="WW8Num50z2"/>
    <w:rsid w:val="00F812DC"/>
    <w:rPr>
      <w:rFonts w:ascii="Wingdings" w:hAnsi="Wingdings" w:cs="Wingdings"/>
    </w:rPr>
  </w:style>
  <w:style w:type="character" w:customStyle="1" w:styleId="WW8Num54z0">
    <w:name w:val="WW8Num54z0"/>
    <w:rsid w:val="00F812DC"/>
    <w:rPr>
      <w:rFonts w:ascii="Symbol" w:hAnsi="Symbol" w:cs="Symbol"/>
    </w:rPr>
  </w:style>
  <w:style w:type="character" w:customStyle="1" w:styleId="WW8Num54z1">
    <w:name w:val="WW8Num54z1"/>
    <w:rsid w:val="00F812DC"/>
    <w:rPr>
      <w:rFonts w:ascii="Courier New" w:hAnsi="Courier New" w:cs="Courier New"/>
    </w:rPr>
  </w:style>
  <w:style w:type="character" w:customStyle="1" w:styleId="WW8Num54z2">
    <w:name w:val="WW8Num54z2"/>
    <w:rsid w:val="00F812DC"/>
    <w:rPr>
      <w:rFonts w:ascii="Wingdings" w:hAnsi="Wingdings" w:cs="Wingdings"/>
    </w:rPr>
  </w:style>
  <w:style w:type="character" w:customStyle="1" w:styleId="WW8Num56z0">
    <w:name w:val="WW8Num56z0"/>
    <w:rsid w:val="00F812DC"/>
    <w:rPr>
      <w:rFonts w:ascii="Symbol" w:hAnsi="Symbol" w:cs="Symbol"/>
    </w:rPr>
  </w:style>
  <w:style w:type="character" w:customStyle="1" w:styleId="WW8Num56z1">
    <w:name w:val="WW8Num56z1"/>
    <w:rsid w:val="00F812DC"/>
    <w:rPr>
      <w:rFonts w:ascii="Courier New" w:hAnsi="Courier New" w:cs="Courier New"/>
    </w:rPr>
  </w:style>
  <w:style w:type="character" w:customStyle="1" w:styleId="WW8Num56z2">
    <w:name w:val="WW8Num56z2"/>
    <w:rsid w:val="00F812DC"/>
    <w:rPr>
      <w:rFonts w:ascii="Wingdings" w:hAnsi="Wingdings" w:cs="Wingdings"/>
    </w:rPr>
  </w:style>
  <w:style w:type="character" w:customStyle="1" w:styleId="WW8Num57z0">
    <w:name w:val="WW8Num57z0"/>
    <w:rsid w:val="00F812DC"/>
    <w:rPr>
      <w:rFonts w:ascii="Courier New" w:hAnsi="Courier New" w:cs="Courier New"/>
      <w:color w:val="00000A"/>
    </w:rPr>
  </w:style>
  <w:style w:type="character" w:customStyle="1" w:styleId="WW8Num57z1">
    <w:name w:val="WW8Num57z1"/>
    <w:rsid w:val="00F812DC"/>
    <w:rPr>
      <w:rFonts w:ascii="Courier New" w:hAnsi="Courier New" w:cs="Courier New"/>
    </w:rPr>
  </w:style>
  <w:style w:type="character" w:customStyle="1" w:styleId="WW8Num57z2">
    <w:name w:val="WW8Num57z2"/>
    <w:rsid w:val="00F812DC"/>
    <w:rPr>
      <w:rFonts w:ascii="Wingdings" w:hAnsi="Wingdings" w:cs="Wingdings"/>
    </w:rPr>
  </w:style>
  <w:style w:type="character" w:customStyle="1" w:styleId="WW8Num57z3">
    <w:name w:val="WW8Num57z3"/>
    <w:rsid w:val="00F812DC"/>
    <w:rPr>
      <w:rFonts w:ascii="Symbol" w:hAnsi="Symbol" w:cs="Symbol"/>
    </w:rPr>
  </w:style>
  <w:style w:type="character" w:customStyle="1" w:styleId="WW8Num59z0">
    <w:name w:val="WW8Num59z0"/>
    <w:rsid w:val="00F812DC"/>
    <w:rPr>
      <w:rFonts w:ascii="Symbol" w:hAnsi="Symbol" w:cs="Symbol"/>
    </w:rPr>
  </w:style>
  <w:style w:type="character" w:customStyle="1" w:styleId="WW8Num60z0">
    <w:name w:val="WW8Num60z0"/>
    <w:rsid w:val="00F812DC"/>
    <w:rPr>
      <w:rFonts w:ascii="Wingdings" w:hAnsi="Wingdings" w:cs="Wingdings"/>
    </w:rPr>
  </w:style>
  <w:style w:type="character" w:customStyle="1" w:styleId="WW8Num60z1">
    <w:name w:val="WW8Num60z1"/>
    <w:rsid w:val="00F812DC"/>
    <w:rPr>
      <w:rFonts w:ascii="Courier New" w:hAnsi="Courier New" w:cs="Courier New"/>
    </w:rPr>
  </w:style>
  <w:style w:type="character" w:customStyle="1" w:styleId="WW8Num60z3">
    <w:name w:val="WW8Num60z3"/>
    <w:rsid w:val="00F812DC"/>
    <w:rPr>
      <w:rFonts w:ascii="Symbol" w:hAnsi="Symbol" w:cs="Symbol"/>
    </w:rPr>
  </w:style>
  <w:style w:type="character" w:customStyle="1" w:styleId="WW8Num61z0">
    <w:name w:val="WW8Num61z0"/>
    <w:rsid w:val="00F812DC"/>
    <w:rPr>
      <w:rFonts w:ascii="Symbol" w:eastAsia="Times New Roman" w:hAnsi="Symbol" w:cs="Times New Roman"/>
    </w:rPr>
  </w:style>
  <w:style w:type="character" w:customStyle="1" w:styleId="WW8Num61z1">
    <w:name w:val="WW8Num61z1"/>
    <w:rsid w:val="00F812DC"/>
    <w:rPr>
      <w:rFonts w:ascii="Courier New" w:hAnsi="Courier New" w:cs="Courier New"/>
    </w:rPr>
  </w:style>
  <w:style w:type="character" w:customStyle="1" w:styleId="WW8Num61z2">
    <w:name w:val="WW8Num61z2"/>
    <w:rsid w:val="00F812DC"/>
    <w:rPr>
      <w:rFonts w:ascii="Wingdings" w:hAnsi="Wingdings" w:cs="Wingdings"/>
    </w:rPr>
  </w:style>
  <w:style w:type="character" w:customStyle="1" w:styleId="WW8Num61z3">
    <w:name w:val="WW8Num61z3"/>
    <w:rsid w:val="00F812DC"/>
    <w:rPr>
      <w:rFonts w:ascii="Symbol" w:hAnsi="Symbol" w:cs="Symbol"/>
    </w:rPr>
  </w:style>
  <w:style w:type="character" w:customStyle="1" w:styleId="WW8Num62z0">
    <w:name w:val="WW8Num62z0"/>
    <w:rsid w:val="00F812DC"/>
    <w:rPr>
      <w:rFonts w:ascii="Symbol" w:hAnsi="Symbol" w:cs="Symbol"/>
    </w:rPr>
  </w:style>
  <w:style w:type="character" w:customStyle="1" w:styleId="WW8Num62z1">
    <w:name w:val="WW8Num62z1"/>
    <w:rsid w:val="00F812DC"/>
    <w:rPr>
      <w:rFonts w:ascii="Courier New" w:hAnsi="Courier New" w:cs="Courier New"/>
    </w:rPr>
  </w:style>
  <w:style w:type="character" w:customStyle="1" w:styleId="WW8Num62z2">
    <w:name w:val="WW8Num62z2"/>
    <w:rsid w:val="00F812DC"/>
    <w:rPr>
      <w:rFonts w:ascii="Wingdings" w:hAnsi="Wingdings" w:cs="Wingdings"/>
    </w:rPr>
  </w:style>
  <w:style w:type="character" w:customStyle="1" w:styleId="WW8Num63z0">
    <w:name w:val="WW8Num63z0"/>
    <w:rsid w:val="00F812DC"/>
    <w:rPr>
      <w:rFonts w:ascii="Symbol" w:hAnsi="Symbol" w:cs="Symbol"/>
    </w:rPr>
  </w:style>
  <w:style w:type="character" w:customStyle="1" w:styleId="WW8Num63z1">
    <w:name w:val="WW8Num63z1"/>
    <w:rsid w:val="00F812DC"/>
    <w:rPr>
      <w:rFonts w:ascii="Courier New" w:hAnsi="Courier New" w:cs="Courier New"/>
    </w:rPr>
  </w:style>
  <w:style w:type="character" w:customStyle="1" w:styleId="WW8Num63z2">
    <w:name w:val="WW8Num63z2"/>
    <w:rsid w:val="00F812DC"/>
    <w:rPr>
      <w:rFonts w:ascii="Wingdings" w:hAnsi="Wingdings" w:cs="Wingdings"/>
    </w:rPr>
  </w:style>
  <w:style w:type="character" w:customStyle="1" w:styleId="35">
    <w:name w:val="Основной шрифт абзаца3"/>
    <w:rsid w:val="00F812DC"/>
  </w:style>
  <w:style w:type="character" w:customStyle="1" w:styleId="WW8Num3z4">
    <w:name w:val="WW8Num3z4"/>
    <w:rsid w:val="00F812DC"/>
    <w:rPr>
      <w:rFonts w:ascii="Courier New" w:hAnsi="Courier New" w:cs="Courier New"/>
    </w:rPr>
  </w:style>
  <w:style w:type="character" w:customStyle="1" w:styleId="WW8Num37z1">
    <w:name w:val="WW8Num37z1"/>
    <w:rsid w:val="00F812DC"/>
    <w:rPr>
      <w:rFonts w:ascii="Courier New" w:hAnsi="Courier New" w:cs="Courier New"/>
    </w:rPr>
  </w:style>
  <w:style w:type="character" w:customStyle="1" w:styleId="Absatz-Standardschriftart">
    <w:name w:val="Absatz-Standardschriftart"/>
    <w:rsid w:val="00F812DC"/>
  </w:style>
  <w:style w:type="character" w:customStyle="1" w:styleId="WW-Absatz-Standardschriftart">
    <w:name w:val="WW-Absatz-Standardschriftart"/>
    <w:rsid w:val="00F812DC"/>
  </w:style>
  <w:style w:type="character" w:customStyle="1" w:styleId="WW-Absatz-Standardschriftart1">
    <w:name w:val="WW-Absatz-Standardschriftart1"/>
    <w:rsid w:val="00F812DC"/>
  </w:style>
  <w:style w:type="character" w:customStyle="1" w:styleId="WW8Num28z3">
    <w:name w:val="WW8Num28z3"/>
    <w:rsid w:val="00F812DC"/>
    <w:rPr>
      <w:rFonts w:ascii="Symbol" w:hAnsi="Symbol" w:cs="Symbol"/>
    </w:rPr>
  </w:style>
  <w:style w:type="character" w:customStyle="1" w:styleId="WW8Num30z1">
    <w:name w:val="WW8Num30z1"/>
    <w:rsid w:val="00F812DC"/>
    <w:rPr>
      <w:rFonts w:ascii="Courier New" w:hAnsi="Courier New" w:cs="Courier New"/>
    </w:rPr>
  </w:style>
  <w:style w:type="character" w:customStyle="1" w:styleId="WW8Num30z2">
    <w:name w:val="WW8Num30z2"/>
    <w:rsid w:val="00F812DC"/>
    <w:rPr>
      <w:rFonts w:ascii="Wingdings" w:hAnsi="Wingdings" w:cs="Wingdings"/>
    </w:rPr>
  </w:style>
  <w:style w:type="character" w:customStyle="1" w:styleId="WW-Absatz-Standardschriftart11">
    <w:name w:val="WW-Absatz-Standardschriftart11"/>
    <w:rsid w:val="00F812DC"/>
  </w:style>
  <w:style w:type="character" w:customStyle="1" w:styleId="WW-Absatz-Standardschriftart111">
    <w:name w:val="WW-Absatz-Standardschriftart111"/>
    <w:rsid w:val="00F812DC"/>
  </w:style>
  <w:style w:type="character" w:customStyle="1" w:styleId="WW8Num24z3">
    <w:name w:val="WW8Num24z3"/>
    <w:rsid w:val="00F812DC"/>
    <w:rPr>
      <w:rFonts w:ascii="Symbol" w:hAnsi="Symbol" w:cs="Symbol"/>
    </w:rPr>
  </w:style>
  <w:style w:type="character" w:customStyle="1" w:styleId="WW8Num29z3">
    <w:name w:val="WW8Num29z3"/>
    <w:rsid w:val="00F812DC"/>
    <w:rPr>
      <w:rFonts w:ascii="Symbol" w:hAnsi="Symbol" w:cs="Symbol"/>
    </w:rPr>
  </w:style>
  <w:style w:type="character" w:customStyle="1" w:styleId="WW8Num31z1">
    <w:name w:val="WW8Num31z1"/>
    <w:rsid w:val="00F812DC"/>
    <w:rPr>
      <w:rFonts w:ascii="Courier New" w:hAnsi="Courier New" w:cs="Courier New"/>
    </w:rPr>
  </w:style>
  <w:style w:type="character" w:customStyle="1" w:styleId="WW8Num31z2">
    <w:name w:val="WW8Num31z2"/>
    <w:rsid w:val="00F812DC"/>
    <w:rPr>
      <w:rFonts w:ascii="Wingdings" w:hAnsi="Wingdings" w:cs="Wingdings"/>
    </w:rPr>
  </w:style>
  <w:style w:type="character" w:customStyle="1" w:styleId="WW-Absatz-Standardschriftart1111">
    <w:name w:val="WW-Absatz-Standardschriftart1111"/>
    <w:rsid w:val="00F812DC"/>
  </w:style>
  <w:style w:type="character" w:customStyle="1" w:styleId="WW-Absatz-Standardschriftart11111">
    <w:name w:val="WW-Absatz-Standardschriftart11111"/>
    <w:rsid w:val="00F812DC"/>
  </w:style>
  <w:style w:type="character" w:customStyle="1" w:styleId="WW8Num25z3">
    <w:name w:val="WW8Num25z3"/>
    <w:rsid w:val="00F812DC"/>
    <w:rPr>
      <w:rFonts w:ascii="Symbol" w:hAnsi="Symbol" w:cs="Symbol"/>
    </w:rPr>
  </w:style>
  <w:style w:type="character" w:customStyle="1" w:styleId="WW8Num30z3">
    <w:name w:val="WW8Num30z3"/>
    <w:rsid w:val="00F812DC"/>
    <w:rPr>
      <w:rFonts w:ascii="Symbol" w:hAnsi="Symbol" w:cs="Symbol"/>
    </w:rPr>
  </w:style>
  <w:style w:type="character" w:customStyle="1" w:styleId="WW-Absatz-Standardschriftart111111">
    <w:name w:val="WW-Absatz-Standardschriftart111111"/>
    <w:rsid w:val="00F812DC"/>
  </w:style>
  <w:style w:type="character" w:customStyle="1" w:styleId="WW-Absatz-Standardschriftart1111111">
    <w:name w:val="WW-Absatz-Standardschriftart1111111"/>
    <w:rsid w:val="00F812DC"/>
  </w:style>
  <w:style w:type="character" w:customStyle="1" w:styleId="WW8Num31z3">
    <w:name w:val="WW8Num31z3"/>
    <w:rsid w:val="00F812DC"/>
    <w:rPr>
      <w:rFonts w:ascii="Symbol" w:hAnsi="Symbol" w:cs="Symbol"/>
    </w:rPr>
  </w:style>
  <w:style w:type="character" w:customStyle="1" w:styleId="WW-Absatz-Standardschriftart11111111">
    <w:name w:val="WW-Absatz-Standardschriftart11111111"/>
    <w:rsid w:val="00F812DC"/>
  </w:style>
  <w:style w:type="character" w:customStyle="1" w:styleId="WW8Num34z3">
    <w:name w:val="WW8Num34z3"/>
    <w:rsid w:val="00F812DC"/>
    <w:rPr>
      <w:rFonts w:ascii="Symbol" w:hAnsi="Symbol" w:cs="Symbol"/>
    </w:rPr>
  </w:style>
  <w:style w:type="character" w:customStyle="1" w:styleId="WW-Absatz-Standardschriftart111111111">
    <w:name w:val="WW-Absatz-Standardschriftart111111111"/>
    <w:rsid w:val="00F812DC"/>
  </w:style>
  <w:style w:type="character" w:customStyle="1" w:styleId="WW-Absatz-Standardschriftart1111111111">
    <w:name w:val="WW-Absatz-Standardschriftart1111111111"/>
    <w:rsid w:val="00F812DC"/>
  </w:style>
  <w:style w:type="character" w:customStyle="1" w:styleId="WW-Absatz-Standardschriftart11111111111">
    <w:name w:val="WW-Absatz-Standardschriftart11111111111"/>
    <w:rsid w:val="00F812DC"/>
  </w:style>
  <w:style w:type="character" w:customStyle="1" w:styleId="WW-Absatz-Standardschriftart111111111111">
    <w:name w:val="WW-Absatz-Standardschriftart111111111111"/>
    <w:rsid w:val="00F812DC"/>
  </w:style>
  <w:style w:type="character" w:customStyle="1" w:styleId="WW-Absatz-Standardschriftart1111111111111">
    <w:name w:val="WW-Absatz-Standardschriftart1111111111111"/>
    <w:rsid w:val="00F812DC"/>
  </w:style>
  <w:style w:type="character" w:customStyle="1" w:styleId="WW-Absatz-Standardschriftart11111111111111">
    <w:name w:val="WW-Absatz-Standardschriftart11111111111111"/>
    <w:rsid w:val="00F812DC"/>
  </w:style>
  <w:style w:type="character" w:customStyle="1" w:styleId="WW-Absatz-Standardschriftart111111111111111">
    <w:name w:val="WW-Absatz-Standardschriftart111111111111111"/>
    <w:rsid w:val="00F812DC"/>
  </w:style>
  <w:style w:type="character" w:customStyle="1" w:styleId="WW-Absatz-Standardschriftart1111111111111111">
    <w:name w:val="WW-Absatz-Standardschriftart1111111111111111"/>
    <w:rsid w:val="00F812DC"/>
  </w:style>
  <w:style w:type="character" w:customStyle="1" w:styleId="WW-Absatz-Standardschriftart11111111111111111">
    <w:name w:val="WW-Absatz-Standardschriftart11111111111111111"/>
    <w:rsid w:val="00F812DC"/>
  </w:style>
  <w:style w:type="character" w:customStyle="1" w:styleId="WW-Absatz-Standardschriftart111111111111111111">
    <w:name w:val="WW-Absatz-Standardschriftart111111111111111111"/>
    <w:rsid w:val="00F812DC"/>
  </w:style>
  <w:style w:type="character" w:customStyle="1" w:styleId="WW-Absatz-Standardschriftart1111111111111111111">
    <w:name w:val="WW-Absatz-Standardschriftart1111111111111111111"/>
    <w:rsid w:val="00F812DC"/>
  </w:style>
  <w:style w:type="character" w:customStyle="1" w:styleId="WW-Absatz-Standardschriftart11111111111111111111">
    <w:name w:val="WW-Absatz-Standardschriftart11111111111111111111"/>
    <w:rsid w:val="00F812DC"/>
  </w:style>
  <w:style w:type="character" w:customStyle="1" w:styleId="WW-Absatz-Standardschriftart111111111111111111111">
    <w:name w:val="WW-Absatz-Standardschriftart111111111111111111111"/>
    <w:rsid w:val="00F812DC"/>
  </w:style>
  <w:style w:type="character" w:customStyle="1" w:styleId="WW-Absatz-Standardschriftart1111111111111111111111">
    <w:name w:val="WW-Absatz-Standardschriftart1111111111111111111111"/>
    <w:rsid w:val="00F812DC"/>
  </w:style>
  <w:style w:type="character" w:customStyle="1" w:styleId="WW-Absatz-Standardschriftart11111111111111111111111">
    <w:name w:val="WW-Absatz-Standardschriftart11111111111111111111111"/>
    <w:rsid w:val="00F812DC"/>
  </w:style>
  <w:style w:type="character" w:customStyle="1" w:styleId="WW-Absatz-Standardschriftart111111111111111111111111">
    <w:name w:val="WW-Absatz-Standardschriftart111111111111111111111111"/>
    <w:rsid w:val="00F812DC"/>
  </w:style>
  <w:style w:type="character" w:customStyle="1" w:styleId="WW-Absatz-Standardschriftart1111111111111111111111111">
    <w:name w:val="WW-Absatz-Standardschriftart1111111111111111111111111"/>
    <w:rsid w:val="00F812DC"/>
  </w:style>
  <w:style w:type="character" w:customStyle="1" w:styleId="29">
    <w:name w:val="Основной шрифт абзаца2"/>
    <w:rsid w:val="00F812DC"/>
  </w:style>
  <w:style w:type="character" w:customStyle="1" w:styleId="WW-Absatz-Standardschriftart11111111111111111111111111">
    <w:name w:val="WW-Absatz-Standardschriftart11111111111111111111111111"/>
    <w:rsid w:val="00F812DC"/>
  </w:style>
  <w:style w:type="character" w:customStyle="1" w:styleId="WW-Absatz-Standardschriftart111111111111111111111111111">
    <w:name w:val="WW-Absatz-Standardschriftart111111111111111111111111111"/>
    <w:rsid w:val="00F812DC"/>
  </w:style>
  <w:style w:type="character" w:customStyle="1" w:styleId="WW-Absatz-Standardschriftart1111111111111111111111111111">
    <w:name w:val="WW-Absatz-Standardschriftart1111111111111111111111111111"/>
    <w:rsid w:val="00F812DC"/>
  </w:style>
  <w:style w:type="character" w:customStyle="1" w:styleId="WW-Absatz-Standardschriftart11111111111111111111111111111">
    <w:name w:val="WW-Absatz-Standardschriftart11111111111111111111111111111"/>
    <w:rsid w:val="00F812DC"/>
  </w:style>
  <w:style w:type="character" w:customStyle="1" w:styleId="19">
    <w:name w:val="Основной шрифт абзаца1"/>
    <w:rsid w:val="00F812DC"/>
  </w:style>
  <w:style w:type="character" w:customStyle="1" w:styleId="2a">
    <w:name w:val="Знак Знак2"/>
    <w:rsid w:val="00F812DC"/>
    <w:rPr>
      <w:lang w:val="ru-RU" w:bidi="ar-SA"/>
    </w:rPr>
  </w:style>
  <w:style w:type="character" w:customStyle="1" w:styleId="afff6">
    <w:name w:val="Символ нумерации"/>
    <w:rsid w:val="00F812DC"/>
    <w:rPr>
      <w:b/>
      <w:bCs/>
      <w:sz w:val="20"/>
      <w:szCs w:val="20"/>
    </w:rPr>
  </w:style>
  <w:style w:type="character" w:customStyle="1" w:styleId="ListLabel2">
    <w:name w:val="ListLabel 2"/>
    <w:rsid w:val="00F812DC"/>
    <w:rPr>
      <w:rFonts w:cs="Courier New"/>
    </w:rPr>
  </w:style>
  <w:style w:type="character" w:customStyle="1" w:styleId="ListLabel4">
    <w:name w:val="ListLabel 4"/>
    <w:rsid w:val="00F812DC"/>
    <w:rPr>
      <w:rFonts w:cs="Times New Roman"/>
    </w:rPr>
  </w:style>
  <w:style w:type="character" w:customStyle="1" w:styleId="ListLabel6">
    <w:name w:val="ListLabel 6"/>
    <w:rsid w:val="00F812DC"/>
    <w:rPr>
      <w:rFonts w:eastAsia="Times New Roman"/>
    </w:rPr>
  </w:style>
  <w:style w:type="character" w:styleId="afff7">
    <w:name w:val="line number"/>
    <w:rsid w:val="00F812DC"/>
  </w:style>
  <w:style w:type="character" w:customStyle="1" w:styleId="afff8">
    <w:name w:val="Символы концевой сноски"/>
    <w:rsid w:val="00F812DC"/>
  </w:style>
  <w:style w:type="character" w:customStyle="1" w:styleId="1a">
    <w:name w:val="Знак концевой сноски1"/>
    <w:rsid w:val="00F812DC"/>
    <w:rPr>
      <w:vertAlign w:val="superscript"/>
    </w:rPr>
  </w:style>
  <w:style w:type="character" w:customStyle="1" w:styleId="afff9">
    <w:name w:val="Маркеры списка"/>
    <w:rsid w:val="00F812DC"/>
    <w:rPr>
      <w:rFonts w:ascii="OpenSymbol" w:eastAsia="OpenSymbol" w:hAnsi="OpenSymbol" w:cs="OpenSymbol"/>
    </w:rPr>
  </w:style>
  <w:style w:type="character" w:customStyle="1" w:styleId="48">
    <w:name w:val="Основной шрифт абзаца4"/>
    <w:rsid w:val="00F812DC"/>
  </w:style>
  <w:style w:type="character" w:customStyle="1" w:styleId="ListLabel3">
    <w:name w:val="ListLabel 3"/>
    <w:rsid w:val="00F812DC"/>
    <w:rPr>
      <w:color w:val="00000A"/>
    </w:rPr>
  </w:style>
  <w:style w:type="character" w:customStyle="1" w:styleId="ListLabel5">
    <w:name w:val="ListLabel 5"/>
    <w:rsid w:val="00F812DC"/>
    <w:rPr>
      <w:rFonts w:eastAsia="Times New Roman" w:cs="Times New Roman"/>
    </w:rPr>
  </w:style>
  <w:style w:type="character" w:customStyle="1" w:styleId="ListLabel1">
    <w:name w:val="ListLabel 1"/>
    <w:rsid w:val="00F812DC"/>
    <w:rPr>
      <w:rFonts w:cs="Times New Roman"/>
      <w:b/>
      <w:color w:val="00000A"/>
    </w:rPr>
  </w:style>
  <w:style w:type="character" w:customStyle="1" w:styleId="1b">
    <w:name w:val="Знак примечания1"/>
    <w:rsid w:val="00F812DC"/>
    <w:rPr>
      <w:sz w:val="16"/>
      <w:szCs w:val="16"/>
    </w:rPr>
  </w:style>
  <w:style w:type="character" w:customStyle="1" w:styleId="WW8Num55z0">
    <w:name w:val="WW8Num55z0"/>
    <w:rsid w:val="00F812DC"/>
    <w:rPr>
      <w:rFonts w:ascii="Symbol" w:hAnsi="Symbol" w:cs="Symbol"/>
    </w:rPr>
  </w:style>
  <w:style w:type="character" w:customStyle="1" w:styleId="WW8Num55z1">
    <w:name w:val="WW8Num55z1"/>
    <w:rsid w:val="00F812DC"/>
    <w:rPr>
      <w:rFonts w:ascii="Courier New" w:hAnsi="Courier New" w:cs="Courier New"/>
    </w:rPr>
  </w:style>
  <w:style w:type="character" w:customStyle="1" w:styleId="WW8Num55z2">
    <w:name w:val="WW8Num55z2"/>
    <w:rsid w:val="00F812DC"/>
    <w:rPr>
      <w:rFonts w:ascii="Wingdings" w:hAnsi="Wingdings" w:cs="Wingdings"/>
    </w:rPr>
  </w:style>
  <w:style w:type="character" w:customStyle="1" w:styleId="120">
    <w:name w:val="Знак Знак12"/>
    <w:rsid w:val="00F812DC"/>
    <w:rPr>
      <w:sz w:val="24"/>
      <w:szCs w:val="24"/>
      <w:lang w:val="ru-RU" w:bidi="ar-SA"/>
    </w:rPr>
  </w:style>
  <w:style w:type="character" w:customStyle="1" w:styleId="afffa">
    <w:name w:val="Ссылка указателя"/>
    <w:rsid w:val="00F812DC"/>
  </w:style>
  <w:style w:type="character" w:styleId="afffb">
    <w:name w:val="endnote reference"/>
    <w:rsid w:val="00F812DC"/>
    <w:rPr>
      <w:vertAlign w:val="superscript"/>
    </w:rPr>
  </w:style>
  <w:style w:type="character" w:customStyle="1" w:styleId="WW8Num59z1">
    <w:name w:val="WW8Num59z1"/>
    <w:rsid w:val="00F812DC"/>
    <w:rPr>
      <w:rFonts w:ascii="Courier New" w:hAnsi="Courier New" w:cs="Courier New"/>
    </w:rPr>
  </w:style>
  <w:style w:type="character" w:customStyle="1" w:styleId="WW8Num59z2">
    <w:name w:val="WW8Num59z2"/>
    <w:rsid w:val="00F812DC"/>
    <w:rPr>
      <w:rFonts w:ascii="Wingdings" w:hAnsi="Wingdings" w:cs="Wingdings"/>
    </w:rPr>
  </w:style>
  <w:style w:type="character" w:customStyle="1" w:styleId="WW8Num36z1">
    <w:name w:val="WW8Num36z1"/>
    <w:rsid w:val="00F812DC"/>
    <w:rPr>
      <w:rFonts w:ascii="Courier New" w:hAnsi="Courier New" w:cs="Courier New"/>
    </w:rPr>
  </w:style>
  <w:style w:type="character" w:customStyle="1" w:styleId="WW8Num36z2">
    <w:name w:val="WW8Num36z2"/>
    <w:rsid w:val="00F812DC"/>
    <w:rPr>
      <w:rFonts w:ascii="Wingdings" w:hAnsi="Wingdings" w:cs="Wingdings"/>
    </w:rPr>
  </w:style>
  <w:style w:type="character" w:customStyle="1" w:styleId="WW8Num40z2">
    <w:name w:val="WW8Num40z2"/>
    <w:rsid w:val="00F812DC"/>
    <w:rPr>
      <w:rFonts w:ascii="StarSymbol" w:hAnsi="StarSymbol" w:cs="StarSymbol"/>
    </w:rPr>
  </w:style>
  <w:style w:type="character" w:customStyle="1" w:styleId="WW8Num46z3">
    <w:name w:val="WW8Num46z3"/>
    <w:rsid w:val="00F812DC"/>
    <w:rPr>
      <w:rFonts w:ascii="Symbol" w:hAnsi="Symbol" w:cs="Symbol"/>
    </w:rPr>
  </w:style>
  <w:style w:type="paragraph" w:styleId="afffc">
    <w:name w:val="List"/>
    <w:basedOn w:val="afa"/>
    <w:rsid w:val="00F812DC"/>
    <w:pPr>
      <w:suppressAutoHyphens/>
      <w:overflowPunct w:val="0"/>
      <w:autoSpaceDE w:val="0"/>
      <w:jc w:val="left"/>
      <w:textAlignment w:val="baseline"/>
    </w:pPr>
    <w:rPr>
      <w:rFonts w:cs="Tahoma"/>
      <w:lang w:val="ru-RU" w:eastAsia="zh-CN"/>
    </w:rPr>
  </w:style>
  <w:style w:type="paragraph" w:customStyle="1" w:styleId="36">
    <w:name w:val="Указатель3"/>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2b">
    <w:name w:val="Название2"/>
    <w:basedOn w:val="a"/>
    <w:rsid w:val="00F812DC"/>
    <w:pPr>
      <w:suppressLineNumbers/>
      <w:suppressAutoHyphens/>
      <w:overflowPunct w:val="0"/>
      <w:autoSpaceDE w:val="0"/>
      <w:spacing w:before="120" w:after="120" w:line="240" w:lineRule="auto"/>
      <w:textAlignment w:val="baseline"/>
    </w:pPr>
    <w:rPr>
      <w:rFonts w:ascii="Times New Roman" w:eastAsia="Times New Roman" w:hAnsi="Times New Roman" w:cs="Mangal"/>
      <w:i/>
      <w:iCs/>
      <w:sz w:val="24"/>
      <w:szCs w:val="24"/>
      <w:lang w:eastAsia="zh-CN"/>
    </w:rPr>
  </w:style>
  <w:style w:type="paragraph" w:customStyle="1" w:styleId="2c">
    <w:name w:val="Указатель2"/>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1c">
    <w:name w:val="Название1"/>
    <w:basedOn w:val="a"/>
    <w:rsid w:val="00F812DC"/>
    <w:pPr>
      <w:suppressLineNumbers/>
      <w:suppressAutoHyphens/>
      <w:overflowPunct w:val="0"/>
      <w:autoSpaceDE w:val="0"/>
      <w:spacing w:before="120" w:after="120" w:line="240" w:lineRule="auto"/>
      <w:textAlignment w:val="baseline"/>
    </w:pPr>
    <w:rPr>
      <w:rFonts w:ascii="Times New Roman" w:eastAsia="Times New Roman" w:hAnsi="Times New Roman" w:cs="Tahoma"/>
      <w:i/>
      <w:iCs/>
      <w:sz w:val="24"/>
      <w:szCs w:val="24"/>
      <w:lang w:eastAsia="zh-CN"/>
    </w:rPr>
  </w:style>
  <w:style w:type="paragraph" w:customStyle="1" w:styleId="1d">
    <w:name w:val="Указатель1"/>
    <w:basedOn w:val="a"/>
    <w:rsid w:val="00F812DC"/>
    <w:pPr>
      <w:suppressLineNumbers/>
      <w:suppressAutoHyphens/>
      <w:overflowPunct w:val="0"/>
      <w:autoSpaceDE w:val="0"/>
      <w:spacing w:after="0" w:line="240" w:lineRule="auto"/>
      <w:textAlignment w:val="baseline"/>
    </w:pPr>
    <w:rPr>
      <w:rFonts w:ascii="Times New Roman" w:eastAsia="Times New Roman" w:hAnsi="Times New Roman" w:cs="Tahoma"/>
      <w:sz w:val="20"/>
      <w:szCs w:val="20"/>
      <w:lang w:eastAsia="zh-CN"/>
    </w:rPr>
  </w:style>
  <w:style w:type="paragraph" w:customStyle="1" w:styleId="211">
    <w:name w:val="Основной текст 21"/>
    <w:basedOn w:val="a"/>
    <w:rsid w:val="00F812DC"/>
    <w:pPr>
      <w:suppressAutoHyphens/>
      <w:overflowPunct w:val="0"/>
      <w:autoSpaceDE w:val="0"/>
      <w:spacing w:after="0" w:line="240" w:lineRule="auto"/>
      <w:jc w:val="both"/>
      <w:textAlignment w:val="baseline"/>
    </w:pPr>
    <w:rPr>
      <w:rFonts w:ascii="Times New Roman" w:eastAsia="Times New Roman" w:hAnsi="Times New Roman" w:cs="Times New Roman"/>
      <w:sz w:val="24"/>
      <w:szCs w:val="20"/>
      <w:lang w:eastAsia="zh-CN"/>
    </w:rPr>
  </w:style>
  <w:style w:type="paragraph" w:customStyle="1" w:styleId="afffd">
    <w:name w:val="Заголовок таблицы"/>
    <w:basedOn w:val="ad"/>
    <w:rsid w:val="00F812DC"/>
    <w:pPr>
      <w:widowControl/>
      <w:overflowPunct w:val="0"/>
      <w:autoSpaceDE w:val="0"/>
      <w:jc w:val="center"/>
      <w:textAlignment w:val="baseline"/>
    </w:pPr>
    <w:rPr>
      <w:rFonts w:eastAsia="Times New Roman"/>
      <w:b/>
      <w:bCs/>
      <w:kern w:val="0"/>
      <w:sz w:val="20"/>
      <w:szCs w:val="20"/>
      <w:lang w:eastAsia="zh-CN"/>
    </w:rPr>
  </w:style>
  <w:style w:type="paragraph" w:customStyle="1" w:styleId="62">
    <w:name w:val="заголовок 6"/>
    <w:basedOn w:val="a"/>
    <w:next w:val="a"/>
    <w:rsid w:val="00F812DC"/>
    <w:pPr>
      <w:keepNext/>
      <w:widowControl w:val="0"/>
      <w:autoSpaceDE w:val="0"/>
      <w:spacing w:after="0" w:line="240" w:lineRule="auto"/>
      <w:jc w:val="right"/>
    </w:pPr>
    <w:rPr>
      <w:rFonts w:ascii="Times New Roman" w:eastAsia="Times New Roman" w:hAnsi="Times New Roman" w:cs="Times New Roman"/>
      <w:vanish/>
      <w:sz w:val="20"/>
      <w:szCs w:val="20"/>
      <w:lang w:eastAsia="zh-CN"/>
    </w:rPr>
  </w:style>
  <w:style w:type="paragraph" w:customStyle="1" w:styleId="1e">
    <w:name w:val="Текст1"/>
    <w:basedOn w:val="a"/>
    <w:rsid w:val="00F812DC"/>
    <w:pPr>
      <w:autoSpaceDE w:val="0"/>
      <w:spacing w:after="0" w:line="240" w:lineRule="auto"/>
    </w:pPr>
    <w:rPr>
      <w:rFonts w:ascii="Times New Roman" w:eastAsia="Times New Roman" w:hAnsi="Times New Roman" w:cs="Times New Roman"/>
      <w:sz w:val="20"/>
      <w:szCs w:val="20"/>
      <w:lang w:eastAsia="zh-CN"/>
    </w:rPr>
  </w:style>
  <w:style w:type="paragraph" w:customStyle="1" w:styleId="2d">
    <w:name w:val="Название объекта2"/>
    <w:basedOn w:val="a"/>
    <w:rsid w:val="00F812DC"/>
    <w:pPr>
      <w:suppressAutoHyphens/>
      <w:overflowPunct w:val="0"/>
      <w:autoSpaceDE w:val="0"/>
      <w:spacing w:after="0" w:line="100" w:lineRule="atLeast"/>
      <w:textAlignment w:val="baseline"/>
    </w:pPr>
    <w:rPr>
      <w:rFonts w:ascii="Times New Roman" w:eastAsia="Calibri" w:hAnsi="Times New Roman" w:cs="Times New Roman"/>
      <w:b/>
      <w:bCs/>
      <w:color w:val="4F81BD"/>
      <w:sz w:val="18"/>
      <w:szCs w:val="18"/>
      <w:lang w:eastAsia="zh-CN"/>
    </w:rPr>
  </w:style>
  <w:style w:type="paragraph" w:customStyle="1" w:styleId="1f">
    <w:name w:val="Обычный (Интернет)1"/>
    <w:basedOn w:val="a"/>
    <w:rsid w:val="00F812DC"/>
    <w:pPr>
      <w:suppressAutoHyphens/>
      <w:overflowPunct w:val="0"/>
      <w:autoSpaceDE w:val="0"/>
      <w:spacing w:before="28" w:after="28" w:line="100" w:lineRule="atLeast"/>
      <w:textAlignment w:val="baseline"/>
    </w:pPr>
    <w:rPr>
      <w:rFonts w:ascii="Times New Roman" w:eastAsia="Times New Roman" w:hAnsi="Times New Roman" w:cs="Times New Roman"/>
      <w:kern w:val="1"/>
      <w:sz w:val="20"/>
      <w:szCs w:val="20"/>
      <w:lang w:eastAsia="zh-CN"/>
    </w:rPr>
  </w:style>
  <w:style w:type="paragraph" w:customStyle="1" w:styleId="37">
    <w:name w:val="Абзац списка3"/>
    <w:basedOn w:val="a"/>
    <w:rsid w:val="00F812D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paragraph" w:customStyle="1" w:styleId="1f0">
    <w:name w:val="Без интервала1"/>
    <w:rsid w:val="00F812DC"/>
    <w:pPr>
      <w:widowControl w:val="0"/>
      <w:suppressAutoHyphens/>
      <w:spacing w:before="80" w:after="80" w:line="100" w:lineRule="atLeast"/>
      <w:jc w:val="center"/>
    </w:pPr>
    <w:rPr>
      <w:rFonts w:ascii="Times New Roman" w:eastAsia="Arial Unicode MS" w:hAnsi="Times New Roman" w:cs="Arial CYR"/>
      <w:color w:val="000000"/>
      <w:kern w:val="1"/>
      <w:sz w:val="20"/>
      <w:lang w:eastAsia="zh-CN" w:bidi="hi-IN"/>
    </w:rPr>
  </w:style>
  <w:style w:type="paragraph" w:customStyle="1" w:styleId="212">
    <w:name w:val="Основной текст с отступом 21"/>
    <w:basedOn w:val="a"/>
    <w:rsid w:val="00F812D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310">
    <w:name w:val="Основной текст с отступом 31"/>
    <w:basedOn w:val="a"/>
    <w:rsid w:val="00F812DC"/>
    <w:pPr>
      <w:suppressAutoHyphens/>
      <w:overflowPunct w:val="0"/>
      <w:autoSpaceDE w:val="0"/>
      <w:spacing w:after="120" w:line="100" w:lineRule="atLeast"/>
      <w:ind w:left="283"/>
      <w:textAlignment w:val="baseline"/>
    </w:pPr>
    <w:rPr>
      <w:rFonts w:ascii="Times New Roman" w:eastAsia="Times New Roman" w:hAnsi="Times New Roman" w:cs="Times New Roman"/>
      <w:kern w:val="1"/>
      <w:sz w:val="16"/>
      <w:szCs w:val="16"/>
      <w:lang w:eastAsia="zh-CN"/>
    </w:rPr>
  </w:style>
  <w:style w:type="paragraph" w:customStyle="1" w:styleId="style6">
    <w:name w:val="style6"/>
    <w:basedOn w:val="a"/>
    <w:rsid w:val="00F812D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21">
    <w:name w:val="Основной текст 22"/>
    <w:basedOn w:val="a"/>
    <w:rsid w:val="00F812DC"/>
    <w:pPr>
      <w:spacing w:after="120" w:line="480" w:lineRule="auto"/>
    </w:pPr>
    <w:rPr>
      <w:rFonts w:ascii="Times New Roman" w:eastAsia="Times New Roman" w:hAnsi="Times New Roman" w:cs="Times New Roman"/>
      <w:sz w:val="24"/>
      <w:szCs w:val="24"/>
      <w:lang w:eastAsia="zh-CN"/>
    </w:rPr>
  </w:style>
  <w:style w:type="paragraph" w:customStyle="1" w:styleId="101">
    <w:name w:val="Оглавление 10"/>
    <w:basedOn w:val="36"/>
    <w:rsid w:val="00F812DC"/>
    <w:pPr>
      <w:tabs>
        <w:tab w:val="right" w:leader="dot" w:pos="7091"/>
      </w:tabs>
      <w:ind w:left="2547"/>
    </w:pPr>
  </w:style>
  <w:style w:type="paragraph" w:customStyle="1" w:styleId="afffe">
    <w:name w:val="Содержимое врезки"/>
    <w:basedOn w:val="afa"/>
    <w:rsid w:val="00F812DC"/>
    <w:pPr>
      <w:suppressAutoHyphens/>
      <w:overflowPunct w:val="0"/>
      <w:autoSpaceDE w:val="0"/>
      <w:jc w:val="left"/>
      <w:textAlignment w:val="baseline"/>
    </w:pPr>
    <w:rPr>
      <w:lang w:val="ru-RU" w:eastAsia="zh-CN"/>
    </w:rPr>
  </w:style>
  <w:style w:type="paragraph" w:customStyle="1" w:styleId="affff">
    <w:name w:val="Верхний колонтитул слева"/>
    <w:basedOn w:val="a"/>
    <w:rsid w:val="00F812DC"/>
    <w:pPr>
      <w:suppressLineNumbers/>
      <w:tabs>
        <w:tab w:val="center" w:pos="4818"/>
        <w:tab w:val="right" w:pos="9637"/>
      </w:tabs>
      <w:suppressAutoHyphens/>
      <w:overflowPunct w:val="0"/>
      <w:autoSpaceDE w:val="0"/>
      <w:spacing w:after="0" w:line="240" w:lineRule="auto"/>
      <w:textAlignment w:val="baseline"/>
    </w:pPr>
    <w:rPr>
      <w:rFonts w:ascii="Times New Roman" w:eastAsia="Times New Roman" w:hAnsi="Times New Roman" w:cs="Times New Roman"/>
      <w:sz w:val="20"/>
      <w:szCs w:val="20"/>
      <w:lang w:eastAsia="zh-CN"/>
    </w:rPr>
  </w:style>
  <w:style w:type="paragraph" w:customStyle="1" w:styleId="311">
    <w:name w:val="Основной текст 31"/>
    <w:basedOn w:val="a"/>
    <w:rsid w:val="00F812DC"/>
    <w:pPr>
      <w:suppressAutoHyphens/>
      <w:overflowPunct w:val="0"/>
      <w:autoSpaceDE w:val="0"/>
      <w:spacing w:after="120" w:line="240" w:lineRule="auto"/>
      <w:textAlignment w:val="baseline"/>
    </w:pPr>
    <w:rPr>
      <w:rFonts w:ascii="Times New Roman" w:eastAsia="Times New Roman" w:hAnsi="Times New Roman" w:cs="Times New Roman"/>
      <w:sz w:val="16"/>
      <w:szCs w:val="16"/>
      <w:lang w:eastAsia="zh-CN"/>
    </w:rPr>
  </w:style>
  <w:style w:type="paragraph" w:customStyle="1" w:styleId="msolistparagraphbullet2gif">
    <w:name w:val="msolistparagraphbullet2.gif"/>
    <w:basedOn w:val="a"/>
    <w:rsid w:val="00F812D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13">
    <w:name w:val="Основной текст с отступом 21"/>
    <w:basedOn w:val="a"/>
    <w:rsid w:val="00F812D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s153">
    <w:name w:val="s_153"/>
    <w:basedOn w:val="a"/>
    <w:rsid w:val="00F812DC"/>
    <w:pPr>
      <w:spacing w:after="0" w:line="240" w:lineRule="auto"/>
      <w:ind w:left="825"/>
    </w:pPr>
    <w:rPr>
      <w:rFonts w:ascii="Times New Roman" w:eastAsia="Times New Roman" w:hAnsi="Times New Roman" w:cs="Times New Roman"/>
      <w:sz w:val="20"/>
      <w:szCs w:val="20"/>
      <w:lang w:eastAsia="ru-RU"/>
    </w:rPr>
  </w:style>
  <w:style w:type="character" w:customStyle="1" w:styleId="s103">
    <w:name w:val="s_103"/>
    <w:rsid w:val="00F812DC"/>
    <w:rPr>
      <w:b/>
      <w:bCs/>
      <w:color w:val="000080"/>
    </w:rPr>
  </w:style>
  <w:style w:type="paragraph" w:customStyle="1" w:styleId="s13">
    <w:name w:val="s_13"/>
    <w:basedOn w:val="a"/>
    <w:rsid w:val="00F812DC"/>
    <w:pPr>
      <w:spacing w:after="0" w:line="240" w:lineRule="auto"/>
      <w:ind w:firstLine="720"/>
    </w:pPr>
    <w:rPr>
      <w:rFonts w:ascii="Times New Roman" w:eastAsia="Times New Roman" w:hAnsi="Times New Roman" w:cs="Times New Roman"/>
      <w:sz w:val="20"/>
      <w:szCs w:val="20"/>
      <w:lang w:eastAsia="ru-RU"/>
    </w:rPr>
  </w:style>
  <w:style w:type="paragraph" w:customStyle="1" w:styleId="s222">
    <w:name w:val="s_222"/>
    <w:basedOn w:val="a"/>
    <w:rsid w:val="00F812DC"/>
    <w:pPr>
      <w:spacing w:after="0" w:line="240" w:lineRule="auto"/>
    </w:pPr>
    <w:rPr>
      <w:rFonts w:ascii="Times New Roman" w:eastAsia="Times New Roman" w:hAnsi="Times New Roman" w:cs="Times New Roman"/>
      <w:i/>
      <w:iCs/>
      <w:color w:val="800080"/>
      <w:sz w:val="20"/>
      <w:szCs w:val="20"/>
      <w:lang w:eastAsia="ru-RU"/>
    </w:rPr>
  </w:style>
  <w:style w:type="paragraph" w:customStyle="1" w:styleId="western">
    <w:name w:val="western"/>
    <w:basedOn w:val="a"/>
    <w:rsid w:val="00F812DC"/>
    <w:pPr>
      <w:spacing w:before="100" w:beforeAutospacing="1" w:after="119" w:line="102" w:lineRule="atLeast"/>
    </w:pPr>
    <w:rPr>
      <w:rFonts w:ascii="Times New Roman" w:eastAsia="Times New Roman" w:hAnsi="Times New Roman" w:cs="Times New Roman"/>
      <w:color w:val="000000"/>
      <w:sz w:val="24"/>
      <w:szCs w:val="24"/>
      <w:lang w:eastAsia="ru-RU"/>
    </w:rPr>
  </w:style>
  <w:style w:type="table" w:customStyle="1" w:styleId="1f1">
    <w:name w:val="Сетка таблицы1"/>
    <w:basedOn w:val="a1"/>
    <w:next w:val="aff4"/>
    <w:rsid w:val="00F812D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6">
    <w:name w:val="p6"/>
    <w:basedOn w:val="a"/>
    <w:rsid w:val="00F812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rsid w:val="00F812DC"/>
  </w:style>
  <w:style w:type="character" w:customStyle="1" w:styleId="1f2">
    <w:name w:val="Неразрешенное упоминание1"/>
    <w:uiPriority w:val="99"/>
    <w:semiHidden/>
    <w:unhideWhenUsed/>
    <w:rsid w:val="00F812DC"/>
    <w:rPr>
      <w:color w:val="605E5C"/>
      <w:shd w:val="clear" w:color="auto" w:fill="E1DFDD"/>
    </w:rPr>
  </w:style>
  <w:style w:type="paragraph" w:customStyle="1" w:styleId="consplusnormal1">
    <w:name w:val="consplusnormal"/>
    <w:basedOn w:val="a"/>
    <w:rsid w:val="00F812D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f3">
    <w:name w:val="Основной текст Знак1"/>
    <w:aliases w:val=" Знак Знак Знак Знак1,Таблица TEXT Знак1,Body single Знак1,bt Знак1,Body Text Char Знак1,Основной текст Знак Знак Знак Знак Знак1"/>
    <w:rsid w:val="00F812DC"/>
    <w:rPr>
      <w:sz w:val="28"/>
      <w:lang w:eastAsia="zh-CN"/>
    </w:rPr>
  </w:style>
  <w:style w:type="character" w:customStyle="1" w:styleId="affff0">
    <w:name w:val="Другое_"/>
    <w:link w:val="affff1"/>
    <w:uiPriority w:val="99"/>
    <w:locked/>
    <w:rsid w:val="00F812DC"/>
    <w:rPr>
      <w:sz w:val="18"/>
      <w:szCs w:val="18"/>
      <w:shd w:val="clear" w:color="auto" w:fill="FFFFFF"/>
    </w:rPr>
  </w:style>
  <w:style w:type="paragraph" w:customStyle="1" w:styleId="affff1">
    <w:name w:val="Другое"/>
    <w:basedOn w:val="a"/>
    <w:link w:val="affff0"/>
    <w:uiPriority w:val="99"/>
    <w:rsid w:val="00F812DC"/>
    <w:pPr>
      <w:widowControl w:val="0"/>
      <w:shd w:val="clear" w:color="auto" w:fill="FFFFFF"/>
      <w:spacing w:after="0" w:line="264" w:lineRule="auto"/>
      <w:jc w:val="center"/>
    </w:pPr>
    <w:rPr>
      <w:sz w:val="18"/>
      <w:szCs w:val="18"/>
    </w:rPr>
  </w:style>
  <w:style w:type="paragraph" w:customStyle="1" w:styleId="38">
    <w:name w:val="Абзац списка3"/>
    <w:basedOn w:val="a"/>
    <w:rsid w:val="00F812D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numbering" w:customStyle="1" w:styleId="1f4">
    <w:name w:val="Нет списка1"/>
    <w:next w:val="a2"/>
    <w:uiPriority w:val="99"/>
    <w:semiHidden/>
    <w:unhideWhenUsed/>
    <w:rsid w:val="00465366"/>
  </w:style>
  <w:style w:type="table" w:customStyle="1" w:styleId="2e">
    <w:name w:val="Сетка таблицы2"/>
    <w:basedOn w:val="a1"/>
    <w:next w:val="aff4"/>
    <w:uiPriority w:val="39"/>
    <w:rsid w:val="004653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f4"/>
    <w:uiPriority w:val="39"/>
    <w:rsid w:val="004653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9">
    <w:name w:val="Абзац списка4"/>
    <w:basedOn w:val="a"/>
    <w:rsid w:val="00465366"/>
    <w:pPr>
      <w:suppressAutoHyphens/>
      <w:spacing w:after="200" w:line="276" w:lineRule="auto"/>
      <w:ind w:left="720"/>
    </w:pPr>
    <w:rPr>
      <w:rFonts w:ascii="Times New Roman" w:eastAsia="Times New Roman" w:hAnsi="Times New Roman" w:cs="Times New Roman"/>
      <w:kern w:val="1"/>
      <w:sz w:val="24"/>
      <w:szCs w:val="24"/>
      <w:lang w:eastAsia="zh-CN"/>
    </w:rPr>
  </w:style>
  <w:style w:type="paragraph" w:customStyle="1" w:styleId="Default">
    <w:name w:val="Default"/>
    <w:qFormat/>
    <w:rsid w:val="00A91F1F"/>
    <w:pPr>
      <w:widowControl w:val="0"/>
      <w:autoSpaceDE w:val="0"/>
      <w:autoSpaceDN w:val="0"/>
      <w:adjustRightInd w:val="0"/>
      <w:spacing w:after="0" w:line="240" w:lineRule="auto"/>
    </w:pPr>
    <w:rPr>
      <w:rFonts w:ascii="Times" w:eastAsia="Times New Roman" w:hAnsi="Times" w:cs="Times"/>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943468">
      <w:bodyDiv w:val="1"/>
      <w:marLeft w:val="0"/>
      <w:marRight w:val="0"/>
      <w:marTop w:val="0"/>
      <w:marBottom w:val="0"/>
      <w:divBdr>
        <w:top w:val="none" w:sz="0" w:space="0" w:color="auto"/>
        <w:left w:val="none" w:sz="0" w:space="0" w:color="auto"/>
        <w:bottom w:val="none" w:sz="0" w:space="0" w:color="auto"/>
        <w:right w:val="none" w:sz="0" w:space="0" w:color="auto"/>
      </w:divBdr>
    </w:div>
    <w:div w:id="59865491">
      <w:bodyDiv w:val="1"/>
      <w:marLeft w:val="0"/>
      <w:marRight w:val="0"/>
      <w:marTop w:val="0"/>
      <w:marBottom w:val="0"/>
      <w:divBdr>
        <w:top w:val="none" w:sz="0" w:space="0" w:color="auto"/>
        <w:left w:val="none" w:sz="0" w:space="0" w:color="auto"/>
        <w:bottom w:val="none" w:sz="0" w:space="0" w:color="auto"/>
        <w:right w:val="none" w:sz="0" w:space="0" w:color="auto"/>
      </w:divBdr>
    </w:div>
    <w:div w:id="64495699">
      <w:bodyDiv w:val="1"/>
      <w:marLeft w:val="0"/>
      <w:marRight w:val="0"/>
      <w:marTop w:val="0"/>
      <w:marBottom w:val="0"/>
      <w:divBdr>
        <w:top w:val="none" w:sz="0" w:space="0" w:color="auto"/>
        <w:left w:val="none" w:sz="0" w:space="0" w:color="auto"/>
        <w:bottom w:val="none" w:sz="0" w:space="0" w:color="auto"/>
        <w:right w:val="none" w:sz="0" w:space="0" w:color="auto"/>
      </w:divBdr>
    </w:div>
    <w:div w:id="67534569">
      <w:bodyDiv w:val="1"/>
      <w:marLeft w:val="0"/>
      <w:marRight w:val="0"/>
      <w:marTop w:val="0"/>
      <w:marBottom w:val="0"/>
      <w:divBdr>
        <w:top w:val="none" w:sz="0" w:space="0" w:color="auto"/>
        <w:left w:val="none" w:sz="0" w:space="0" w:color="auto"/>
        <w:bottom w:val="none" w:sz="0" w:space="0" w:color="auto"/>
        <w:right w:val="none" w:sz="0" w:space="0" w:color="auto"/>
      </w:divBdr>
    </w:div>
    <w:div w:id="75900408">
      <w:bodyDiv w:val="1"/>
      <w:marLeft w:val="0"/>
      <w:marRight w:val="0"/>
      <w:marTop w:val="0"/>
      <w:marBottom w:val="0"/>
      <w:divBdr>
        <w:top w:val="none" w:sz="0" w:space="0" w:color="auto"/>
        <w:left w:val="none" w:sz="0" w:space="0" w:color="auto"/>
        <w:bottom w:val="none" w:sz="0" w:space="0" w:color="auto"/>
        <w:right w:val="none" w:sz="0" w:space="0" w:color="auto"/>
      </w:divBdr>
    </w:div>
    <w:div w:id="84964437">
      <w:bodyDiv w:val="1"/>
      <w:marLeft w:val="0"/>
      <w:marRight w:val="0"/>
      <w:marTop w:val="0"/>
      <w:marBottom w:val="0"/>
      <w:divBdr>
        <w:top w:val="none" w:sz="0" w:space="0" w:color="auto"/>
        <w:left w:val="none" w:sz="0" w:space="0" w:color="auto"/>
        <w:bottom w:val="none" w:sz="0" w:space="0" w:color="auto"/>
        <w:right w:val="none" w:sz="0" w:space="0" w:color="auto"/>
      </w:divBdr>
    </w:div>
    <w:div w:id="85732778">
      <w:bodyDiv w:val="1"/>
      <w:marLeft w:val="0"/>
      <w:marRight w:val="0"/>
      <w:marTop w:val="0"/>
      <w:marBottom w:val="0"/>
      <w:divBdr>
        <w:top w:val="none" w:sz="0" w:space="0" w:color="auto"/>
        <w:left w:val="none" w:sz="0" w:space="0" w:color="auto"/>
        <w:bottom w:val="none" w:sz="0" w:space="0" w:color="auto"/>
        <w:right w:val="none" w:sz="0" w:space="0" w:color="auto"/>
      </w:divBdr>
    </w:div>
    <w:div w:id="146897118">
      <w:bodyDiv w:val="1"/>
      <w:marLeft w:val="0"/>
      <w:marRight w:val="0"/>
      <w:marTop w:val="0"/>
      <w:marBottom w:val="0"/>
      <w:divBdr>
        <w:top w:val="none" w:sz="0" w:space="0" w:color="auto"/>
        <w:left w:val="none" w:sz="0" w:space="0" w:color="auto"/>
        <w:bottom w:val="none" w:sz="0" w:space="0" w:color="auto"/>
        <w:right w:val="none" w:sz="0" w:space="0" w:color="auto"/>
      </w:divBdr>
    </w:div>
    <w:div w:id="147020265">
      <w:bodyDiv w:val="1"/>
      <w:marLeft w:val="0"/>
      <w:marRight w:val="0"/>
      <w:marTop w:val="0"/>
      <w:marBottom w:val="0"/>
      <w:divBdr>
        <w:top w:val="none" w:sz="0" w:space="0" w:color="auto"/>
        <w:left w:val="none" w:sz="0" w:space="0" w:color="auto"/>
        <w:bottom w:val="none" w:sz="0" w:space="0" w:color="auto"/>
        <w:right w:val="none" w:sz="0" w:space="0" w:color="auto"/>
      </w:divBdr>
    </w:div>
    <w:div w:id="177358408">
      <w:bodyDiv w:val="1"/>
      <w:marLeft w:val="0"/>
      <w:marRight w:val="0"/>
      <w:marTop w:val="0"/>
      <w:marBottom w:val="0"/>
      <w:divBdr>
        <w:top w:val="none" w:sz="0" w:space="0" w:color="auto"/>
        <w:left w:val="none" w:sz="0" w:space="0" w:color="auto"/>
        <w:bottom w:val="none" w:sz="0" w:space="0" w:color="auto"/>
        <w:right w:val="none" w:sz="0" w:space="0" w:color="auto"/>
      </w:divBdr>
    </w:div>
    <w:div w:id="182138396">
      <w:bodyDiv w:val="1"/>
      <w:marLeft w:val="0"/>
      <w:marRight w:val="0"/>
      <w:marTop w:val="0"/>
      <w:marBottom w:val="0"/>
      <w:divBdr>
        <w:top w:val="none" w:sz="0" w:space="0" w:color="auto"/>
        <w:left w:val="none" w:sz="0" w:space="0" w:color="auto"/>
        <w:bottom w:val="none" w:sz="0" w:space="0" w:color="auto"/>
        <w:right w:val="none" w:sz="0" w:space="0" w:color="auto"/>
      </w:divBdr>
    </w:div>
    <w:div w:id="202526470">
      <w:bodyDiv w:val="1"/>
      <w:marLeft w:val="0"/>
      <w:marRight w:val="0"/>
      <w:marTop w:val="0"/>
      <w:marBottom w:val="0"/>
      <w:divBdr>
        <w:top w:val="none" w:sz="0" w:space="0" w:color="auto"/>
        <w:left w:val="none" w:sz="0" w:space="0" w:color="auto"/>
        <w:bottom w:val="none" w:sz="0" w:space="0" w:color="auto"/>
        <w:right w:val="none" w:sz="0" w:space="0" w:color="auto"/>
      </w:divBdr>
    </w:div>
    <w:div w:id="227501655">
      <w:bodyDiv w:val="1"/>
      <w:marLeft w:val="0"/>
      <w:marRight w:val="0"/>
      <w:marTop w:val="0"/>
      <w:marBottom w:val="0"/>
      <w:divBdr>
        <w:top w:val="none" w:sz="0" w:space="0" w:color="auto"/>
        <w:left w:val="none" w:sz="0" w:space="0" w:color="auto"/>
        <w:bottom w:val="none" w:sz="0" w:space="0" w:color="auto"/>
        <w:right w:val="none" w:sz="0" w:space="0" w:color="auto"/>
      </w:divBdr>
    </w:div>
    <w:div w:id="240137374">
      <w:bodyDiv w:val="1"/>
      <w:marLeft w:val="0"/>
      <w:marRight w:val="0"/>
      <w:marTop w:val="0"/>
      <w:marBottom w:val="0"/>
      <w:divBdr>
        <w:top w:val="none" w:sz="0" w:space="0" w:color="auto"/>
        <w:left w:val="none" w:sz="0" w:space="0" w:color="auto"/>
        <w:bottom w:val="none" w:sz="0" w:space="0" w:color="auto"/>
        <w:right w:val="none" w:sz="0" w:space="0" w:color="auto"/>
      </w:divBdr>
    </w:div>
    <w:div w:id="262613927">
      <w:bodyDiv w:val="1"/>
      <w:marLeft w:val="0"/>
      <w:marRight w:val="0"/>
      <w:marTop w:val="0"/>
      <w:marBottom w:val="0"/>
      <w:divBdr>
        <w:top w:val="none" w:sz="0" w:space="0" w:color="auto"/>
        <w:left w:val="none" w:sz="0" w:space="0" w:color="auto"/>
        <w:bottom w:val="none" w:sz="0" w:space="0" w:color="auto"/>
        <w:right w:val="none" w:sz="0" w:space="0" w:color="auto"/>
      </w:divBdr>
    </w:div>
    <w:div w:id="274290256">
      <w:bodyDiv w:val="1"/>
      <w:marLeft w:val="0"/>
      <w:marRight w:val="0"/>
      <w:marTop w:val="0"/>
      <w:marBottom w:val="0"/>
      <w:divBdr>
        <w:top w:val="none" w:sz="0" w:space="0" w:color="auto"/>
        <w:left w:val="none" w:sz="0" w:space="0" w:color="auto"/>
        <w:bottom w:val="none" w:sz="0" w:space="0" w:color="auto"/>
        <w:right w:val="none" w:sz="0" w:space="0" w:color="auto"/>
      </w:divBdr>
    </w:div>
    <w:div w:id="289216040">
      <w:bodyDiv w:val="1"/>
      <w:marLeft w:val="0"/>
      <w:marRight w:val="0"/>
      <w:marTop w:val="0"/>
      <w:marBottom w:val="0"/>
      <w:divBdr>
        <w:top w:val="none" w:sz="0" w:space="0" w:color="auto"/>
        <w:left w:val="none" w:sz="0" w:space="0" w:color="auto"/>
        <w:bottom w:val="none" w:sz="0" w:space="0" w:color="auto"/>
        <w:right w:val="none" w:sz="0" w:space="0" w:color="auto"/>
      </w:divBdr>
    </w:div>
    <w:div w:id="325405969">
      <w:bodyDiv w:val="1"/>
      <w:marLeft w:val="0"/>
      <w:marRight w:val="0"/>
      <w:marTop w:val="0"/>
      <w:marBottom w:val="0"/>
      <w:divBdr>
        <w:top w:val="none" w:sz="0" w:space="0" w:color="auto"/>
        <w:left w:val="none" w:sz="0" w:space="0" w:color="auto"/>
        <w:bottom w:val="none" w:sz="0" w:space="0" w:color="auto"/>
        <w:right w:val="none" w:sz="0" w:space="0" w:color="auto"/>
      </w:divBdr>
    </w:div>
    <w:div w:id="333384306">
      <w:bodyDiv w:val="1"/>
      <w:marLeft w:val="0"/>
      <w:marRight w:val="0"/>
      <w:marTop w:val="0"/>
      <w:marBottom w:val="0"/>
      <w:divBdr>
        <w:top w:val="none" w:sz="0" w:space="0" w:color="auto"/>
        <w:left w:val="none" w:sz="0" w:space="0" w:color="auto"/>
        <w:bottom w:val="none" w:sz="0" w:space="0" w:color="auto"/>
        <w:right w:val="none" w:sz="0" w:space="0" w:color="auto"/>
      </w:divBdr>
    </w:div>
    <w:div w:id="377823399">
      <w:bodyDiv w:val="1"/>
      <w:marLeft w:val="0"/>
      <w:marRight w:val="0"/>
      <w:marTop w:val="0"/>
      <w:marBottom w:val="0"/>
      <w:divBdr>
        <w:top w:val="none" w:sz="0" w:space="0" w:color="auto"/>
        <w:left w:val="none" w:sz="0" w:space="0" w:color="auto"/>
        <w:bottom w:val="none" w:sz="0" w:space="0" w:color="auto"/>
        <w:right w:val="none" w:sz="0" w:space="0" w:color="auto"/>
      </w:divBdr>
    </w:div>
    <w:div w:id="378941844">
      <w:bodyDiv w:val="1"/>
      <w:marLeft w:val="0"/>
      <w:marRight w:val="0"/>
      <w:marTop w:val="0"/>
      <w:marBottom w:val="0"/>
      <w:divBdr>
        <w:top w:val="none" w:sz="0" w:space="0" w:color="auto"/>
        <w:left w:val="none" w:sz="0" w:space="0" w:color="auto"/>
        <w:bottom w:val="none" w:sz="0" w:space="0" w:color="auto"/>
        <w:right w:val="none" w:sz="0" w:space="0" w:color="auto"/>
      </w:divBdr>
    </w:div>
    <w:div w:id="392048013">
      <w:bodyDiv w:val="1"/>
      <w:marLeft w:val="0"/>
      <w:marRight w:val="0"/>
      <w:marTop w:val="0"/>
      <w:marBottom w:val="0"/>
      <w:divBdr>
        <w:top w:val="none" w:sz="0" w:space="0" w:color="auto"/>
        <w:left w:val="none" w:sz="0" w:space="0" w:color="auto"/>
        <w:bottom w:val="none" w:sz="0" w:space="0" w:color="auto"/>
        <w:right w:val="none" w:sz="0" w:space="0" w:color="auto"/>
      </w:divBdr>
    </w:div>
    <w:div w:id="429475274">
      <w:bodyDiv w:val="1"/>
      <w:marLeft w:val="0"/>
      <w:marRight w:val="0"/>
      <w:marTop w:val="0"/>
      <w:marBottom w:val="0"/>
      <w:divBdr>
        <w:top w:val="none" w:sz="0" w:space="0" w:color="auto"/>
        <w:left w:val="none" w:sz="0" w:space="0" w:color="auto"/>
        <w:bottom w:val="none" w:sz="0" w:space="0" w:color="auto"/>
        <w:right w:val="none" w:sz="0" w:space="0" w:color="auto"/>
      </w:divBdr>
    </w:div>
    <w:div w:id="436024315">
      <w:bodyDiv w:val="1"/>
      <w:marLeft w:val="0"/>
      <w:marRight w:val="0"/>
      <w:marTop w:val="0"/>
      <w:marBottom w:val="0"/>
      <w:divBdr>
        <w:top w:val="none" w:sz="0" w:space="0" w:color="auto"/>
        <w:left w:val="none" w:sz="0" w:space="0" w:color="auto"/>
        <w:bottom w:val="none" w:sz="0" w:space="0" w:color="auto"/>
        <w:right w:val="none" w:sz="0" w:space="0" w:color="auto"/>
      </w:divBdr>
    </w:div>
    <w:div w:id="457183455">
      <w:bodyDiv w:val="1"/>
      <w:marLeft w:val="0"/>
      <w:marRight w:val="0"/>
      <w:marTop w:val="0"/>
      <w:marBottom w:val="0"/>
      <w:divBdr>
        <w:top w:val="none" w:sz="0" w:space="0" w:color="auto"/>
        <w:left w:val="none" w:sz="0" w:space="0" w:color="auto"/>
        <w:bottom w:val="none" w:sz="0" w:space="0" w:color="auto"/>
        <w:right w:val="none" w:sz="0" w:space="0" w:color="auto"/>
      </w:divBdr>
    </w:div>
    <w:div w:id="499974771">
      <w:bodyDiv w:val="1"/>
      <w:marLeft w:val="0"/>
      <w:marRight w:val="0"/>
      <w:marTop w:val="0"/>
      <w:marBottom w:val="0"/>
      <w:divBdr>
        <w:top w:val="none" w:sz="0" w:space="0" w:color="auto"/>
        <w:left w:val="none" w:sz="0" w:space="0" w:color="auto"/>
        <w:bottom w:val="none" w:sz="0" w:space="0" w:color="auto"/>
        <w:right w:val="none" w:sz="0" w:space="0" w:color="auto"/>
      </w:divBdr>
    </w:div>
    <w:div w:id="520896775">
      <w:bodyDiv w:val="1"/>
      <w:marLeft w:val="0"/>
      <w:marRight w:val="0"/>
      <w:marTop w:val="0"/>
      <w:marBottom w:val="0"/>
      <w:divBdr>
        <w:top w:val="none" w:sz="0" w:space="0" w:color="auto"/>
        <w:left w:val="none" w:sz="0" w:space="0" w:color="auto"/>
        <w:bottom w:val="none" w:sz="0" w:space="0" w:color="auto"/>
        <w:right w:val="none" w:sz="0" w:space="0" w:color="auto"/>
      </w:divBdr>
    </w:div>
    <w:div w:id="537010570">
      <w:bodyDiv w:val="1"/>
      <w:marLeft w:val="0"/>
      <w:marRight w:val="0"/>
      <w:marTop w:val="0"/>
      <w:marBottom w:val="0"/>
      <w:divBdr>
        <w:top w:val="none" w:sz="0" w:space="0" w:color="auto"/>
        <w:left w:val="none" w:sz="0" w:space="0" w:color="auto"/>
        <w:bottom w:val="none" w:sz="0" w:space="0" w:color="auto"/>
        <w:right w:val="none" w:sz="0" w:space="0" w:color="auto"/>
      </w:divBdr>
    </w:div>
    <w:div w:id="577326749">
      <w:bodyDiv w:val="1"/>
      <w:marLeft w:val="0"/>
      <w:marRight w:val="0"/>
      <w:marTop w:val="0"/>
      <w:marBottom w:val="0"/>
      <w:divBdr>
        <w:top w:val="none" w:sz="0" w:space="0" w:color="auto"/>
        <w:left w:val="none" w:sz="0" w:space="0" w:color="auto"/>
        <w:bottom w:val="none" w:sz="0" w:space="0" w:color="auto"/>
        <w:right w:val="none" w:sz="0" w:space="0" w:color="auto"/>
      </w:divBdr>
    </w:div>
    <w:div w:id="610015145">
      <w:bodyDiv w:val="1"/>
      <w:marLeft w:val="0"/>
      <w:marRight w:val="0"/>
      <w:marTop w:val="0"/>
      <w:marBottom w:val="0"/>
      <w:divBdr>
        <w:top w:val="none" w:sz="0" w:space="0" w:color="auto"/>
        <w:left w:val="none" w:sz="0" w:space="0" w:color="auto"/>
        <w:bottom w:val="none" w:sz="0" w:space="0" w:color="auto"/>
        <w:right w:val="none" w:sz="0" w:space="0" w:color="auto"/>
      </w:divBdr>
    </w:div>
    <w:div w:id="733352126">
      <w:bodyDiv w:val="1"/>
      <w:marLeft w:val="0"/>
      <w:marRight w:val="0"/>
      <w:marTop w:val="0"/>
      <w:marBottom w:val="0"/>
      <w:divBdr>
        <w:top w:val="none" w:sz="0" w:space="0" w:color="auto"/>
        <w:left w:val="none" w:sz="0" w:space="0" w:color="auto"/>
        <w:bottom w:val="none" w:sz="0" w:space="0" w:color="auto"/>
        <w:right w:val="none" w:sz="0" w:space="0" w:color="auto"/>
      </w:divBdr>
    </w:div>
    <w:div w:id="757822586">
      <w:bodyDiv w:val="1"/>
      <w:marLeft w:val="0"/>
      <w:marRight w:val="0"/>
      <w:marTop w:val="0"/>
      <w:marBottom w:val="0"/>
      <w:divBdr>
        <w:top w:val="none" w:sz="0" w:space="0" w:color="auto"/>
        <w:left w:val="none" w:sz="0" w:space="0" w:color="auto"/>
        <w:bottom w:val="none" w:sz="0" w:space="0" w:color="auto"/>
        <w:right w:val="none" w:sz="0" w:space="0" w:color="auto"/>
      </w:divBdr>
    </w:div>
    <w:div w:id="785581279">
      <w:bodyDiv w:val="1"/>
      <w:marLeft w:val="0"/>
      <w:marRight w:val="0"/>
      <w:marTop w:val="0"/>
      <w:marBottom w:val="0"/>
      <w:divBdr>
        <w:top w:val="none" w:sz="0" w:space="0" w:color="auto"/>
        <w:left w:val="none" w:sz="0" w:space="0" w:color="auto"/>
        <w:bottom w:val="none" w:sz="0" w:space="0" w:color="auto"/>
        <w:right w:val="none" w:sz="0" w:space="0" w:color="auto"/>
      </w:divBdr>
    </w:div>
    <w:div w:id="801994380">
      <w:bodyDiv w:val="1"/>
      <w:marLeft w:val="0"/>
      <w:marRight w:val="0"/>
      <w:marTop w:val="0"/>
      <w:marBottom w:val="0"/>
      <w:divBdr>
        <w:top w:val="none" w:sz="0" w:space="0" w:color="auto"/>
        <w:left w:val="none" w:sz="0" w:space="0" w:color="auto"/>
        <w:bottom w:val="none" w:sz="0" w:space="0" w:color="auto"/>
        <w:right w:val="none" w:sz="0" w:space="0" w:color="auto"/>
      </w:divBdr>
    </w:div>
    <w:div w:id="814876492">
      <w:bodyDiv w:val="1"/>
      <w:marLeft w:val="0"/>
      <w:marRight w:val="0"/>
      <w:marTop w:val="0"/>
      <w:marBottom w:val="0"/>
      <w:divBdr>
        <w:top w:val="none" w:sz="0" w:space="0" w:color="auto"/>
        <w:left w:val="none" w:sz="0" w:space="0" w:color="auto"/>
        <w:bottom w:val="none" w:sz="0" w:space="0" w:color="auto"/>
        <w:right w:val="none" w:sz="0" w:space="0" w:color="auto"/>
      </w:divBdr>
    </w:div>
    <w:div w:id="881600478">
      <w:bodyDiv w:val="1"/>
      <w:marLeft w:val="0"/>
      <w:marRight w:val="0"/>
      <w:marTop w:val="0"/>
      <w:marBottom w:val="0"/>
      <w:divBdr>
        <w:top w:val="none" w:sz="0" w:space="0" w:color="auto"/>
        <w:left w:val="none" w:sz="0" w:space="0" w:color="auto"/>
        <w:bottom w:val="none" w:sz="0" w:space="0" w:color="auto"/>
        <w:right w:val="none" w:sz="0" w:space="0" w:color="auto"/>
      </w:divBdr>
    </w:div>
    <w:div w:id="892348455">
      <w:bodyDiv w:val="1"/>
      <w:marLeft w:val="0"/>
      <w:marRight w:val="0"/>
      <w:marTop w:val="0"/>
      <w:marBottom w:val="0"/>
      <w:divBdr>
        <w:top w:val="none" w:sz="0" w:space="0" w:color="auto"/>
        <w:left w:val="none" w:sz="0" w:space="0" w:color="auto"/>
        <w:bottom w:val="none" w:sz="0" w:space="0" w:color="auto"/>
        <w:right w:val="none" w:sz="0" w:space="0" w:color="auto"/>
      </w:divBdr>
    </w:div>
    <w:div w:id="909118126">
      <w:bodyDiv w:val="1"/>
      <w:marLeft w:val="0"/>
      <w:marRight w:val="0"/>
      <w:marTop w:val="0"/>
      <w:marBottom w:val="0"/>
      <w:divBdr>
        <w:top w:val="none" w:sz="0" w:space="0" w:color="auto"/>
        <w:left w:val="none" w:sz="0" w:space="0" w:color="auto"/>
        <w:bottom w:val="none" w:sz="0" w:space="0" w:color="auto"/>
        <w:right w:val="none" w:sz="0" w:space="0" w:color="auto"/>
      </w:divBdr>
    </w:div>
    <w:div w:id="937759472">
      <w:bodyDiv w:val="1"/>
      <w:marLeft w:val="0"/>
      <w:marRight w:val="0"/>
      <w:marTop w:val="0"/>
      <w:marBottom w:val="0"/>
      <w:divBdr>
        <w:top w:val="none" w:sz="0" w:space="0" w:color="auto"/>
        <w:left w:val="none" w:sz="0" w:space="0" w:color="auto"/>
        <w:bottom w:val="none" w:sz="0" w:space="0" w:color="auto"/>
        <w:right w:val="none" w:sz="0" w:space="0" w:color="auto"/>
      </w:divBdr>
    </w:div>
    <w:div w:id="944385476">
      <w:bodyDiv w:val="1"/>
      <w:marLeft w:val="0"/>
      <w:marRight w:val="0"/>
      <w:marTop w:val="0"/>
      <w:marBottom w:val="0"/>
      <w:divBdr>
        <w:top w:val="none" w:sz="0" w:space="0" w:color="auto"/>
        <w:left w:val="none" w:sz="0" w:space="0" w:color="auto"/>
        <w:bottom w:val="none" w:sz="0" w:space="0" w:color="auto"/>
        <w:right w:val="none" w:sz="0" w:space="0" w:color="auto"/>
      </w:divBdr>
    </w:div>
    <w:div w:id="952397241">
      <w:bodyDiv w:val="1"/>
      <w:marLeft w:val="0"/>
      <w:marRight w:val="0"/>
      <w:marTop w:val="0"/>
      <w:marBottom w:val="0"/>
      <w:divBdr>
        <w:top w:val="none" w:sz="0" w:space="0" w:color="auto"/>
        <w:left w:val="none" w:sz="0" w:space="0" w:color="auto"/>
        <w:bottom w:val="none" w:sz="0" w:space="0" w:color="auto"/>
        <w:right w:val="none" w:sz="0" w:space="0" w:color="auto"/>
      </w:divBdr>
    </w:div>
    <w:div w:id="983394312">
      <w:bodyDiv w:val="1"/>
      <w:marLeft w:val="0"/>
      <w:marRight w:val="0"/>
      <w:marTop w:val="0"/>
      <w:marBottom w:val="0"/>
      <w:divBdr>
        <w:top w:val="none" w:sz="0" w:space="0" w:color="auto"/>
        <w:left w:val="none" w:sz="0" w:space="0" w:color="auto"/>
        <w:bottom w:val="none" w:sz="0" w:space="0" w:color="auto"/>
        <w:right w:val="none" w:sz="0" w:space="0" w:color="auto"/>
      </w:divBdr>
    </w:div>
    <w:div w:id="1026978785">
      <w:bodyDiv w:val="1"/>
      <w:marLeft w:val="0"/>
      <w:marRight w:val="0"/>
      <w:marTop w:val="0"/>
      <w:marBottom w:val="0"/>
      <w:divBdr>
        <w:top w:val="none" w:sz="0" w:space="0" w:color="auto"/>
        <w:left w:val="none" w:sz="0" w:space="0" w:color="auto"/>
        <w:bottom w:val="none" w:sz="0" w:space="0" w:color="auto"/>
        <w:right w:val="none" w:sz="0" w:space="0" w:color="auto"/>
      </w:divBdr>
    </w:div>
    <w:div w:id="1049573721">
      <w:bodyDiv w:val="1"/>
      <w:marLeft w:val="0"/>
      <w:marRight w:val="0"/>
      <w:marTop w:val="0"/>
      <w:marBottom w:val="0"/>
      <w:divBdr>
        <w:top w:val="none" w:sz="0" w:space="0" w:color="auto"/>
        <w:left w:val="none" w:sz="0" w:space="0" w:color="auto"/>
        <w:bottom w:val="none" w:sz="0" w:space="0" w:color="auto"/>
        <w:right w:val="none" w:sz="0" w:space="0" w:color="auto"/>
      </w:divBdr>
    </w:div>
    <w:div w:id="1062827895">
      <w:bodyDiv w:val="1"/>
      <w:marLeft w:val="0"/>
      <w:marRight w:val="0"/>
      <w:marTop w:val="0"/>
      <w:marBottom w:val="0"/>
      <w:divBdr>
        <w:top w:val="none" w:sz="0" w:space="0" w:color="auto"/>
        <w:left w:val="none" w:sz="0" w:space="0" w:color="auto"/>
        <w:bottom w:val="none" w:sz="0" w:space="0" w:color="auto"/>
        <w:right w:val="none" w:sz="0" w:space="0" w:color="auto"/>
      </w:divBdr>
    </w:div>
    <w:div w:id="1065025960">
      <w:bodyDiv w:val="1"/>
      <w:marLeft w:val="0"/>
      <w:marRight w:val="0"/>
      <w:marTop w:val="0"/>
      <w:marBottom w:val="0"/>
      <w:divBdr>
        <w:top w:val="none" w:sz="0" w:space="0" w:color="auto"/>
        <w:left w:val="none" w:sz="0" w:space="0" w:color="auto"/>
        <w:bottom w:val="none" w:sz="0" w:space="0" w:color="auto"/>
        <w:right w:val="none" w:sz="0" w:space="0" w:color="auto"/>
      </w:divBdr>
    </w:div>
    <w:div w:id="1068728077">
      <w:bodyDiv w:val="1"/>
      <w:marLeft w:val="0"/>
      <w:marRight w:val="0"/>
      <w:marTop w:val="0"/>
      <w:marBottom w:val="0"/>
      <w:divBdr>
        <w:top w:val="none" w:sz="0" w:space="0" w:color="auto"/>
        <w:left w:val="none" w:sz="0" w:space="0" w:color="auto"/>
        <w:bottom w:val="none" w:sz="0" w:space="0" w:color="auto"/>
        <w:right w:val="none" w:sz="0" w:space="0" w:color="auto"/>
      </w:divBdr>
    </w:div>
    <w:div w:id="1080561284">
      <w:bodyDiv w:val="1"/>
      <w:marLeft w:val="0"/>
      <w:marRight w:val="0"/>
      <w:marTop w:val="0"/>
      <w:marBottom w:val="0"/>
      <w:divBdr>
        <w:top w:val="none" w:sz="0" w:space="0" w:color="auto"/>
        <w:left w:val="none" w:sz="0" w:space="0" w:color="auto"/>
        <w:bottom w:val="none" w:sz="0" w:space="0" w:color="auto"/>
        <w:right w:val="none" w:sz="0" w:space="0" w:color="auto"/>
      </w:divBdr>
    </w:div>
    <w:div w:id="1101225180">
      <w:bodyDiv w:val="1"/>
      <w:marLeft w:val="0"/>
      <w:marRight w:val="0"/>
      <w:marTop w:val="0"/>
      <w:marBottom w:val="0"/>
      <w:divBdr>
        <w:top w:val="none" w:sz="0" w:space="0" w:color="auto"/>
        <w:left w:val="none" w:sz="0" w:space="0" w:color="auto"/>
        <w:bottom w:val="none" w:sz="0" w:space="0" w:color="auto"/>
        <w:right w:val="none" w:sz="0" w:space="0" w:color="auto"/>
      </w:divBdr>
    </w:div>
    <w:div w:id="1111390850">
      <w:bodyDiv w:val="1"/>
      <w:marLeft w:val="0"/>
      <w:marRight w:val="0"/>
      <w:marTop w:val="0"/>
      <w:marBottom w:val="0"/>
      <w:divBdr>
        <w:top w:val="none" w:sz="0" w:space="0" w:color="auto"/>
        <w:left w:val="none" w:sz="0" w:space="0" w:color="auto"/>
        <w:bottom w:val="none" w:sz="0" w:space="0" w:color="auto"/>
        <w:right w:val="none" w:sz="0" w:space="0" w:color="auto"/>
      </w:divBdr>
    </w:div>
    <w:div w:id="1155604841">
      <w:bodyDiv w:val="1"/>
      <w:marLeft w:val="0"/>
      <w:marRight w:val="0"/>
      <w:marTop w:val="0"/>
      <w:marBottom w:val="0"/>
      <w:divBdr>
        <w:top w:val="none" w:sz="0" w:space="0" w:color="auto"/>
        <w:left w:val="none" w:sz="0" w:space="0" w:color="auto"/>
        <w:bottom w:val="none" w:sz="0" w:space="0" w:color="auto"/>
        <w:right w:val="none" w:sz="0" w:space="0" w:color="auto"/>
      </w:divBdr>
    </w:div>
    <w:div w:id="1420249518">
      <w:bodyDiv w:val="1"/>
      <w:marLeft w:val="0"/>
      <w:marRight w:val="0"/>
      <w:marTop w:val="0"/>
      <w:marBottom w:val="0"/>
      <w:divBdr>
        <w:top w:val="none" w:sz="0" w:space="0" w:color="auto"/>
        <w:left w:val="none" w:sz="0" w:space="0" w:color="auto"/>
        <w:bottom w:val="none" w:sz="0" w:space="0" w:color="auto"/>
        <w:right w:val="none" w:sz="0" w:space="0" w:color="auto"/>
      </w:divBdr>
    </w:div>
    <w:div w:id="1471093529">
      <w:bodyDiv w:val="1"/>
      <w:marLeft w:val="0"/>
      <w:marRight w:val="0"/>
      <w:marTop w:val="0"/>
      <w:marBottom w:val="0"/>
      <w:divBdr>
        <w:top w:val="none" w:sz="0" w:space="0" w:color="auto"/>
        <w:left w:val="none" w:sz="0" w:space="0" w:color="auto"/>
        <w:bottom w:val="none" w:sz="0" w:space="0" w:color="auto"/>
        <w:right w:val="none" w:sz="0" w:space="0" w:color="auto"/>
      </w:divBdr>
    </w:div>
    <w:div w:id="1574311587">
      <w:bodyDiv w:val="1"/>
      <w:marLeft w:val="0"/>
      <w:marRight w:val="0"/>
      <w:marTop w:val="0"/>
      <w:marBottom w:val="0"/>
      <w:divBdr>
        <w:top w:val="none" w:sz="0" w:space="0" w:color="auto"/>
        <w:left w:val="none" w:sz="0" w:space="0" w:color="auto"/>
        <w:bottom w:val="none" w:sz="0" w:space="0" w:color="auto"/>
        <w:right w:val="none" w:sz="0" w:space="0" w:color="auto"/>
      </w:divBdr>
    </w:div>
    <w:div w:id="1599286579">
      <w:bodyDiv w:val="1"/>
      <w:marLeft w:val="0"/>
      <w:marRight w:val="0"/>
      <w:marTop w:val="0"/>
      <w:marBottom w:val="0"/>
      <w:divBdr>
        <w:top w:val="none" w:sz="0" w:space="0" w:color="auto"/>
        <w:left w:val="none" w:sz="0" w:space="0" w:color="auto"/>
        <w:bottom w:val="none" w:sz="0" w:space="0" w:color="auto"/>
        <w:right w:val="none" w:sz="0" w:space="0" w:color="auto"/>
      </w:divBdr>
    </w:div>
    <w:div w:id="1649482661">
      <w:bodyDiv w:val="1"/>
      <w:marLeft w:val="0"/>
      <w:marRight w:val="0"/>
      <w:marTop w:val="0"/>
      <w:marBottom w:val="0"/>
      <w:divBdr>
        <w:top w:val="none" w:sz="0" w:space="0" w:color="auto"/>
        <w:left w:val="none" w:sz="0" w:space="0" w:color="auto"/>
        <w:bottom w:val="none" w:sz="0" w:space="0" w:color="auto"/>
        <w:right w:val="none" w:sz="0" w:space="0" w:color="auto"/>
      </w:divBdr>
    </w:div>
    <w:div w:id="1663434758">
      <w:bodyDiv w:val="1"/>
      <w:marLeft w:val="0"/>
      <w:marRight w:val="0"/>
      <w:marTop w:val="0"/>
      <w:marBottom w:val="0"/>
      <w:divBdr>
        <w:top w:val="none" w:sz="0" w:space="0" w:color="auto"/>
        <w:left w:val="none" w:sz="0" w:space="0" w:color="auto"/>
        <w:bottom w:val="none" w:sz="0" w:space="0" w:color="auto"/>
        <w:right w:val="none" w:sz="0" w:space="0" w:color="auto"/>
      </w:divBdr>
    </w:div>
    <w:div w:id="1686397196">
      <w:bodyDiv w:val="1"/>
      <w:marLeft w:val="0"/>
      <w:marRight w:val="0"/>
      <w:marTop w:val="0"/>
      <w:marBottom w:val="0"/>
      <w:divBdr>
        <w:top w:val="none" w:sz="0" w:space="0" w:color="auto"/>
        <w:left w:val="none" w:sz="0" w:space="0" w:color="auto"/>
        <w:bottom w:val="none" w:sz="0" w:space="0" w:color="auto"/>
        <w:right w:val="none" w:sz="0" w:space="0" w:color="auto"/>
      </w:divBdr>
    </w:div>
    <w:div w:id="1736273206">
      <w:bodyDiv w:val="1"/>
      <w:marLeft w:val="0"/>
      <w:marRight w:val="0"/>
      <w:marTop w:val="0"/>
      <w:marBottom w:val="0"/>
      <w:divBdr>
        <w:top w:val="none" w:sz="0" w:space="0" w:color="auto"/>
        <w:left w:val="none" w:sz="0" w:space="0" w:color="auto"/>
        <w:bottom w:val="none" w:sz="0" w:space="0" w:color="auto"/>
        <w:right w:val="none" w:sz="0" w:space="0" w:color="auto"/>
      </w:divBdr>
    </w:div>
    <w:div w:id="1803813240">
      <w:bodyDiv w:val="1"/>
      <w:marLeft w:val="0"/>
      <w:marRight w:val="0"/>
      <w:marTop w:val="0"/>
      <w:marBottom w:val="0"/>
      <w:divBdr>
        <w:top w:val="none" w:sz="0" w:space="0" w:color="auto"/>
        <w:left w:val="none" w:sz="0" w:space="0" w:color="auto"/>
        <w:bottom w:val="none" w:sz="0" w:space="0" w:color="auto"/>
        <w:right w:val="none" w:sz="0" w:space="0" w:color="auto"/>
      </w:divBdr>
    </w:div>
    <w:div w:id="1831360262">
      <w:bodyDiv w:val="1"/>
      <w:marLeft w:val="0"/>
      <w:marRight w:val="0"/>
      <w:marTop w:val="0"/>
      <w:marBottom w:val="0"/>
      <w:divBdr>
        <w:top w:val="none" w:sz="0" w:space="0" w:color="auto"/>
        <w:left w:val="none" w:sz="0" w:space="0" w:color="auto"/>
        <w:bottom w:val="none" w:sz="0" w:space="0" w:color="auto"/>
        <w:right w:val="none" w:sz="0" w:space="0" w:color="auto"/>
      </w:divBdr>
    </w:div>
    <w:div w:id="1836144086">
      <w:bodyDiv w:val="1"/>
      <w:marLeft w:val="0"/>
      <w:marRight w:val="0"/>
      <w:marTop w:val="0"/>
      <w:marBottom w:val="0"/>
      <w:divBdr>
        <w:top w:val="none" w:sz="0" w:space="0" w:color="auto"/>
        <w:left w:val="none" w:sz="0" w:space="0" w:color="auto"/>
        <w:bottom w:val="none" w:sz="0" w:space="0" w:color="auto"/>
        <w:right w:val="none" w:sz="0" w:space="0" w:color="auto"/>
      </w:divBdr>
    </w:div>
    <w:div w:id="1837652273">
      <w:bodyDiv w:val="1"/>
      <w:marLeft w:val="0"/>
      <w:marRight w:val="0"/>
      <w:marTop w:val="0"/>
      <w:marBottom w:val="0"/>
      <w:divBdr>
        <w:top w:val="none" w:sz="0" w:space="0" w:color="auto"/>
        <w:left w:val="none" w:sz="0" w:space="0" w:color="auto"/>
        <w:bottom w:val="none" w:sz="0" w:space="0" w:color="auto"/>
        <w:right w:val="none" w:sz="0" w:space="0" w:color="auto"/>
      </w:divBdr>
    </w:div>
    <w:div w:id="1844857628">
      <w:bodyDiv w:val="1"/>
      <w:marLeft w:val="0"/>
      <w:marRight w:val="0"/>
      <w:marTop w:val="0"/>
      <w:marBottom w:val="0"/>
      <w:divBdr>
        <w:top w:val="none" w:sz="0" w:space="0" w:color="auto"/>
        <w:left w:val="none" w:sz="0" w:space="0" w:color="auto"/>
        <w:bottom w:val="none" w:sz="0" w:space="0" w:color="auto"/>
        <w:right w:val="none" w:sz="0" w:space="0" w:color="auto"/>
      </w:divBdr>
    </w:div>
    <w:div w:id="1856074009">
      <w:bodyDiv w:val="1"/>
      <w:marLeft w:val="0"/>
      <w:marRight w:val="0"/>
      <w:marTop w:val="0"/>
      <w:marBottom w:val="0"/>
      <w:divBdr>
        <w:top w:val="none" w:sz="0" w:space="0" w:color="auto"/>
        <w:left w:val="none" w:sz="0" w:space="0" w:color="auto"/>
        <w:bottom w:val="none" w:sz="0" w:space="0" w:color="auto"/>
        <w:right w:val="none" w:sz="0" w:space="0" w:color="auto"/>
      </w:divBdr>
    </w:div>
    <w:div w:id="1862814900">
      <w:bodyDiv w:val="1"/>
      <w:marLeft w:val="0"/>
      <w:marRight w:val="0"/>
      <w:marTop w:val="0"/>
      <w:marBottom w:val="0"/>
      <w:divBdr>
        <w:top w:val="none" w:sz="0" w:space="0" w:color="auto"/>
        <w:left w:val="none" w:sz="0" w:space="0" w:color="auto"/>
        <w:bottom w:val="none" w:sz="0" w:space="0" w:color="auto"/>
        <w:right w:val="none" w:sz="0" w:space="0" w:color="auto"/>
      </w:divBdr>
    </w:div>
    <w:div w:id="1931766596">
      <w:bodyDiv w:val="1"/>
      <w:marLeft w:val="0"/>
      <w:marRight w:val="0"/>
      <w:marTop w:val="0"/>
      <w:marBottom w:val="0"/>
      <w:divBdr>
        <w:top w:val="none" w:sz="0" w:space="0" w:color="auto"/>
        <w:left w:val="none" w:sz="0" w:space="0" w:color="auto"/>
        <w:bottom w:val="none" w:sz="0" w:space="0" w:color="auto"/>
        <w:right w:val="none" w:sz="0" w:space="0" w:color="auto"/>
      </w:divBdr>
    </w:div>
    <w:div w:id="1953635672">
      <w:bodyDiv w:val="1"/>
      <w:marLeft w:val="0"/>
      <w:marRight w:val="0"/>
      <w:marTop w:val="0"/>
      <w:marBottom w:val="0"/>
      <w:divBdr>
        <w:top w:val="none" w:sz="0" w:space="0" w:color="auto"/>
        <w:left w:val="none" w:sz="0" w:space="0" w:color="auto"/>
        <w:bottom w:val="none" w:sz="0" w:space="0" w:color="auto"/>
        <w:right w:val="none" w:sz="0" w:space="0" w:color="auto"/>
      </w:divBdr>
    </w:div>
    <w:div w:id="1970697541">
      <w:bodyDiv w:val="1"/>
      <w:marLeft w:val="0"/>
      <w:marRight w:val="0"/>
      <w:marTop w:val="0"/>
      <w:marBottom w:val="0"/>
      <w:divBdr>
        <w:top w:val="none" w:sz="0" w:space="0" w:color="auto"/>
        <w:left w:val="none" w:sz="0" w:space="0" w:color="auto"/>
        <w:bottom w:val="none" w:sz="0" w:space="0" w:color="auto"/>
        <w:right w:val="none" w:sz="0" w:space="0" w:color="auto"/>
      </w:divBdr>
    </w:div>
    <w:div w:id="1986856585">
      <w:bodyDiv w:val="1"/>
      <w:marLeft w:val="0"/>
      <w:marRight w:val="0"/>
      <w:marTop w:val="0"/>
      <w:marBottom w:val="0"/>
      <w:divBdr>
        <w:top w:val="none" w:sz="0" w:space="0" w:color="auto"/>
        <w:left w:val="none" w:sz="0" w:space="0" w:color="auto"/>
        <w:bottom w:val="none" w:sz="0" w:space="0" w:color="auto"/>
        <w:right w:val="none" w:sz="0" w:space="0" w:color="auto"/>
      </w:divBdr>
    </w:div>
    <w:div w:id="1990011093">
      <w:bodyDiv w:val="1"/>
      <w:marLeft w:val="0"/>
      <w:marRight w:val="0"/>
      <w:marTop w:val="0"/>
      <w:marBottom w:val="0"/>
      <w:divBdr>
        <w:top w:val="none" w:sz="0" w:space="0" w:color="auto"/>
        <w:left w:val="none" w:sz="0" w:space="0" w:color="auto"/>
        <w:bottom w:val="none" w:sz="0" w:space="0" w:color="auto"/>
        <w:right w:val="none" w:sz="0" w:space="0" w:color="auto"/>
      </w:divBdr>
    </w:div>
    <w:div w:id="2029717915">
      <w:bodyDiv w:val="1"/>
      <w:marLeft w:val="0"/>
      <w:marRight w:val="0"/>
      <w:marTop w:val="0"/>
      <w:marBottom w:val="0"/>
      <w:divBdr>
        <w:top w:val="none" w:sz="0" w:space="0" w:color="auto"/>
        <w:left w:val="none" w:sz="0" w:space="0" w:color="auto"/>
        <w:bottom w:val="none" w:sz="0" w:space="0" w:color="auto"/>
        <w:right w:val="none" w:sz="0" w:space="0" w:color="auto"/>
      </w:divBdr>
    </w:div>
    <w:div w:id="2033677395">
      <w:bodyDiv w:val="1"/>
      <w:marLeft w:val="0"/>
      <w:marRight w:val="0"/>
      <w:marTop w:val="0"/>
      <w:marBottom w:val="0"/>
      <w:divBdr>
        <w:top w:val="none" w:sz="0" w:space="0" w:color="auto"/>
        <w:left w:val="none" w:sz="0" w:space="0" w:color="auto"/>
        <w:bottom w:val="none" w:sz="0" w:space="0" w:color="auto"/>
        <w:right w:val="none" w:sz="0" w:space="0" w:color="auto"/>
      </w:divBdr>
      <w:divsChild>
        <w:div w:id="681399117">
          <w:marLeft w:val="0"/>
          <w:marRight w:val="0"/>
          <w:marTop w:val="0"/>
          <w:marBottom w:val="0"/>
          <w:divBdr>
            <w:top w:val="none" w:sz="0" w:space="0" w:color="auto"/>
            <w:left w:val="none" w:sz="0" w:space="0" w:color="auto"/>
            <w:bottom w:val="none" w:sz="0" w:space="0" w:color="auto"/>
            <w:right w:val="none" w:sz="0" w:space="0" w:color="auto"/>
          </w:divBdr>
          <w:divsChild>
            <w:div w:id="1561283397">
              <w:marLeft w:val="0"/>
              <w:marRight w:val="0"/>
              <w:marTop w:val="0"/>
              <w:marBottom w:val="0"/>
              <w:divBdr>
                <w:top w:val="none" w:sz="0" w:space="0" w:color="auto"/>
                <w:left w:val="none" w:sz="0" w:space="0" w:color="auto"/>
                <w:bottom w:val="none" w:sz="0" w:space="0" w:color="auto"/>
                <w:right w:val="none" w:sz="0" w:space="0" w:color="auto"/>
              </w:divBdr>
              <w:divsChild>
                <w:div w:id="9112659">
                  <w:marLeft w:val="0"/>
                  <w:marRight w:val="0"/>
                  <w:marTop w:val="0"/>
                  <w:marBottom w:val="0"/>
                  <w:divBdr>
                    <w:top w:val="none" w:sz="0" w:space="0" w:color="auto"/>
                    <w:left w:val="none" w:sz="0" w:space="0" w:color="auto"/>
                    <w:bottom w:val="none" w:sz="0" w:space="0" w:color="auto"/>
                    <w:right w:val="none" w:sz="0" w:space="0" w:color="auto"/>
                  </w:divBdr>
                  <w:divsChild>
                    <w:div w:id="1156335414">
                      <w:marLeft w:val="0"/>
                      <w:marRight w:val="0"/>
                      <w:marTop w:val="300"/>
                      <w:marBottom w:val="300"/>
                      <w:divBdr>
                        <w:top w:val="none" w:sz="0" w:space="0" w:color="auto"/>
                        <w:left w:val="none" w:sz="0" w:space="0" w:color="auto"/>
                        <w:bottom w:val="none" w:sz="0" w:space="0" w:color="auto"/>
                        <w:right w:val="none" w:sz="0" w:space="0" w:color="auto"/>
                      </w:divBdr>
                      <w:divsChild>
                        <w:div w:id="2046901599">
                          <w:marLeft w:val="0"/>
                          <w:marRight w:val="0"/>
                          <w:marTop w:val="0"/>
                          <w:marBottom w:val="0"/>
                          <w:divBdr>
                            <w:top w:val="single" w:sz="6" w:space="8" w:color="EBEBEB"/>
                            <w:left w:val="none" w:sz="0" w:space="15" w:color="auto"/>
                            <w:bottom w:val="single" w:sz="6" w:space="8" w:color="EBEBEB"/>
                            <w:right w:val="none" w:sz="0" w:space="8" w:color="auto"/>
                          </w:divBdr>
                        </w:div>
                        <w:div w:id="1863398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7413913">
          <w:marLeft w:val="0"/>
          <w:marRight w:val="0"/>
          <w:marTop w:val="0"/>
          <w:marBottom w:val="0"/>
          <w:divBdr>
            <w:top w:val="none" w:sz="0" w:space="0" w:color="auto"/>
            <w:left w:val="none" w:sz="0" w:space="0" w:color="auto"/>
            <w:bottom w:val="none" w:sz="0" w:space="0" w:color="auto"/>
            <w:right w:val="none" w:sz="0" w:space="0" w:color="auto"/>
          </w:divBdr>
          <w:divsChild>
            <w:div w:id="268512139">
              <w:marLeft w:val="0"/>
              <w:marRight w:val="0"/>
              <w:marTop w:val="0"/>
              <w:marBottom w:val="0"/>
              <w:divBdr>
                <w:top w:val="none" w:sz="0" w:space="0" w:color="auto"/>
                <w:left w:val="none" w:sz="0" w:space="0" w:color="auto"/>
                <w:bottom w:val="none" w:sz="0" w:space="0" w:color="auto"/>
                <w:right w:val="none" w:sz="0" w:space="0" w:color="auto"/>
              </w:divBdr>
              <w:divsChild>
                <w:div w:id="1356080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447329">
      <w:bodyDiv w:val="1"/>
      <w:marLeft w:val="0"/>
      <w:marRight w:val="0"/>
      <w:marTop w:val="0"/>
      <w:marBottom w:val="0"/>
      <w:divBdr>
        <w:top w:val="none" w:sz="0" w:space="0" w:color="auto"/>
        <w:left w:val="none" w:sz="0" w:space="0" w:color="auto"/>
        <w:bottom w:val="none" w:sz="0" w:space="0" w:color="auto"/>
        <w:right w:val="none" w:sz="0" w:space="0" w:color="auto"/>
      </w:divBdr>
    </w:div>
    <w:div w:id="2075009996">
      <w:bodyDiv w:val="1"/>
      <w:marLeft w:val="0"/>
      <w:marRight w:val="0"/>
      <w:marTop w:val="0"/>
      <w:marBottom w:val="0"/>
      <w:divBdr>
        <w:top w:val="none" w:sz="0" w:space="0" w:color="auto"/>
        <w:left w:val="none" w:sz="0" w:space="0" w:color="auto"/>
        <w:bottom w:val="none" w:sz="0" w:space="0" w:color="auto"/>
        <w:right w:val="none" w:sz="0" w:space="0" w:color="auto"/>
      </w:divBdr>
    </w:div>
    <w:div w:id="2112507494">
      <w:bodyDiv w:val="1"/>
      <w:marLeft w:val="0"/>
      <w:marRight w:val="0"/>
      <w:marTop w:val="0"/>
      <w:marBottom w:val="0"/>
      <w:divBdr>
        <w:top w:val="none" w:sz="0" w:space="0" w:color="auto"/>
        <w:left w:val="none" w:sz="0" w:space="0" w:color="auto"/>
        <w:bottom w:val="none" w:sz="0" w:space="0" w:color="auto"/>
        <w:right w:val="none" w:sz="0" w:space="0" w:color="auto"/>
      </w:divBdr>
    </w:div>
    <w:div w:id="2112509689">
      <w:bodyDiv w:val="1"/>
      <w:marLeft w:val="0"/>
      <w:marRight w:val="0"/>
      <w:marTop w:val="0"/>
      <w:marBottom w:val="0"/>
      <w:divBdr>
        <w:top w:val="none" w:sz="0" w:space="0" w:color="auto"/>
        <w:left w:val="none" w:sz="0" w:space="0" w:color="auto"/>
        <w:bottom w:val="none" w:sz="0" w:space="0" w:color="auto"/>
        <w:right w:val="none" w:sz="0" w:space="0" w:color="auto"/>
      </w:divBdr>
    </w:div>
    <w:div w:id="2115972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1F1169-04D1-4D87-A59A-CDBCBFEE3E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7427</TotalTime>
  <Pages>23</Pages>
  <Words>5933</Words>
  <Characters>33824</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39678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user</cp:lastModifiedBy>
  <cp:revision>562</cp:revision>
  <cp:lastPrinted>2025-05-07T08:16:00Z</cp:lastPrinted>
  <dcterms:created xsi:type="dcterms:W3CDTF">2023-09-18T14:13:00Z</dcterms:created>
  <dcterms:modified xsi:type="dcterms:W3CDTF">2025-06-02T07:05:00Z</dcterms:modified>
</cp:coreProperties>
</file>